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3E1933" w14:textId="77777777" w:rsidR="00751206" w:rsidRPr="00751206" w:rsidRDefault="00751206" w:rsidP="00751206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751206">
        <w:rPr>
          <w:rFonts w:ascii="汉仪粗宋简" w:eastAsia="汉仪粗宋简" w:hAnsi="STZhongsong" w:hint="eastAsia"/>
          <w:sz w:val="24"/>
        </w:rPr>
        <w:t>6）教导应断绮语精纯修法</w:t>
      </w:r>
      <w:r w:rsidRPr="00751206">
        <w:rPr>
          <w:rFonts w:ascii="汉仪粗宋简" w:eastAsia="汉仪粗宋简" w:hint="eastAsia"/>
          <w:sz w:val="24"/>
        </w:rPr>
        <w:t xml:space="preserve">　</w:t>
      </w:r>
      <w:r w:rsidRPr="00751206">
        <w:rPr>
          <w:rFonts w:ascii="汉仪粗宋简" w:eastAsia="汉仪粗宋简" w:hAnsi="STZhongsong" w:hint="eastAsia"/>
          <w:sz w:val="24"/>
        </w:rPr>
        <w:t>分三：①无德受用黑财的过患；②念咒等中绮语度时的结果；③劝诫上师僧人们应断绮语，精心修持</w:t>
      </w:r>
    </w:p>
    <w:p w14:paraId="1C59A893" w14:textId="77777777" w:rsidR="00751206" w:rsidRPr="00751206" w:rsidRDefault="00751206" w:rsidP="00751206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751206">
        <w:rPr>
          <w:rFonts w:ascii="汉仪粗宋简" w:eastAsia="汉仪粗宋简" w:hAnsi="STZhongsong" w:hint="eastAsia"/>
          <w:sz w:val="24"/>
        </w:rPr>
        <w:t>①无德受用黑财的过患</w:t>
      </w:r>
    </w:p>
    <w:p w14:paraId="36A4CA39" w14:textId="77777777" w:rsidR="00751206" w:rsidRPr="00751206" w:rsidRDefault="00751206" w:rsidP="00751206">
      <w:pPr>
        <w:widowControl/>
        <w:spacing w:line="420" w:lineRule="exact"/>
        <w:ind w:firstLineChars="200" w:firstLine="482"/>
        <w:jc w:val="left"/>
        <w:rPr>
          <w:rFonts w:ascii="汉仪粗宋简" w:eastAsia="汉仪粗宋简" w:hAnsi="STZhongsong" w:hint="eastAsia"/>
          <w:sz w:val="24"/>
        </w:rPr>
      </w:pPr>
      <w:r w:rsidRPr="00751206">
        <w:rPr>
          <w:rFonts w:ascii="SimHei" w:eastAsia="SimHei" w:hAnsi="SimHei" w:hint="eastAsia"/>
          <w:b/>
          <w:bCs/>
          <w:sz w:val="24"/>
        </w:rPr>
        <w:t>总之，印度圣境之中，具足、解脱需具足随一，否则无权受用僧伽之财，世尊也未开许。然而现今我等学了一两套密教仪轨，才刚会念，黑财就随遇随吃。由密咒仪轨门受用财物，若无得灌、具誓、善巧生圆、修满咒量这些条件的话，草率的密咒便成为了苯波唱诵，以是因缘，过失深重。此黑财炽热如烧铁丸，因而除具生圆双运的铸铁面颊外，凡庸若吃，直烧相续而毁灭。如云：“黑财猛如断命刃，多食直断解脱根。”</w:t>
      </w:r>
    </w:p>
    <w:p w14:paraId="6AEEB6BC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这里讲到过去在印度的传统，这是由因果律决定的，也是由佛语印定的。在受用僧伽财物上面，只有离过、具德两个方面具足某些条件，才可享用，否则没有权力受用，世尊也不会开许，也是违背天律。在印度，那个时候佛住世或者由佛传下来的规矩，大家对此都非常有认识。也就是作为一个出家人，一定是要少欲知足，安心在道，精进地闻思经论，有通达的功德，或者一直都是认真修行，这样才有德行能接受供养。但是，就藏地或者汉地等的情况，比如刚刚能念得</w:t>
      </w:r>
      <w:r w:rsidRPr="006A5315">
        <w:rPr>
          <w:rFonts w:ascii="STZhongsong" w:eastAsia="STZhongsong" w:hAnsi="STZhongsong" w:hint="eastAsia"/>
          <w:sz w:val="24"/>
        </w:rPr>
        <w:lastRenderedPageBreak/>
        <w:t>来一套大的仪轨或者佛经等，心里什么概念也没有，之后就用这个来去赢得财富、享受，这是非常危险的。</w:t>
      </w:r>
    </w:p>
    <w:p w14:paraId="62E535D1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那么，由密咒的仪轨门来受用财物，那当然是要有更高的条件，因为它在法道上是很高深的一种操作。这个上面就要知道，法越是高，它的利和害的两个面也就表现得特别突出。</w:t>
      </w:r>
      <w:r w:rsidR="003F6E09">
        <w:rPr>
          <w:rFonts w:ascii="STZhongsong" w:eastAsia="STZhongsong" w:hAnsi="STZhongsong" w:hint="eastAsia"/>
          <w:sz w:val="24"/>
        </w:rPr>
        <w:t>不要</w:t>
      </w:r>
      <w:r w:rsidRPr="006A5315">
        <w:rPr>
          <w:rFonts w:ascii="STZhongsong" w:eastAsia="STZhongsong" w:hAnsi="STZhongsong" w:hint="eastAsia"/>
          <w:sz w:val="24"/>
        </w:rPr>
        <w:t>小孩使大刀，最后把自己砍死。当时所处的法的境是非常地大，而要具备的条件也是相当高的。但是，现在一般的人非常地幼稚，会念了以后，就开始随随便便。“草率”，就是指没有很深的因果见解、畏惧之心、道心、道行。同样的一个密咒仪轨，明眼的人知道它的厉害，幼稚的人可以拿它来表演、唱诵。反正也就是能</w:t>
      </w:r>
      <w:r w:rsidR="003F6E09">
        <w:rPr>
          <w:rFonts w:ascii="STZhongsong" w:eastAsia="STZhongsong" w:hAnsi="STZhongsong" w:hint="eastAsia"/>
          <w:sz w:val="24"/>
        </w:rPr>
        <w:t>念得来，从头到尾多少个句子、多少种</w:t>
      </w:r>
      <w:r w:rsidRPr="006A5315">
        <w:rPr>
          <w:rFonts w:ascii="STZhongsong" w:eastAsia="STZhongsong" w:hAnsi="STZhongsong" w:hint="eastAsia"/>
          <w:sz w:val="24"/>
        </w:rPr>
        <w:t>做法，那么这样子唱来唱去，也就成了</w:t>
      </w:r>
      <w:r w:rsidR="003F6E09">
        <w:rPr>
          <w:rFonts w:ascii="STZhongsong" w:eastAsia="STZhongsong" w:hAnsi="STZhongsong" w:hint="eastAsia"/>
          <w:sz w:val="24"/>
        </w:rPr>
        <w:t>苯波</w:t>
      </w:r>
      <w:r w:rsidRPr="006A5315">
        <w:rPr>
          <w:rFonts w:ascii="STZhongsong" w:eastAsia="STZhongsong" w:hAnsi="STZhongsong" w:hint="eastAsia"/>
          <w:sz w:val="24"/>
        </w:rPr>
        <w:t>的唱诵一样，也是没什么内涵，口里会唱就是了。在汉地就是赶经忏，会唱念，比如说放焰口等。那个上面，多少人因此吃冤枉而掉到恶趣里去。这就是很厉害的地方，因此结罪也特别地大，因此说到“过失深重”。</w:t>
      </w:r>
    </w:p>
    <w:p w14:paraId="0E4E85F2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黑财就像燃烧的极度炽热的铁丸，一般的嫩嫩的皮肤、脆弱的牙齿、舌头、上腭，那一吃的话，整个就要烧得糜烂。这是比喻有很高的条件才能吃的，要有德才能为人去作法事，去度亡，去消灾，去满愿等等；一般的人一吃的话，只是烧坏自己。这里是讲到密咒的仪轨门，除了具有生圆双运</w:t>
      </w:r>
      <w:r w:rsidRPr="006A5315">
        <w:rPr>
          <w:rFonts w:ascii="STZhongsong" w:eastAsia="STZhongsong" w:hAnsi="STZhongsong" w:hint="eastAsia"/>
          <w:sz w:val="24"/>
        </w:rPr>
        <w:lastRenderedPageBreak/>
        <w:t>的铸铁面颊，能够安全平稳地受用之外，一般的凡庸之人，也就是没有密咒乘的修行，是根本没办法消受的。在那么高深的生圆次第上面，至少也要有个胜解，要真实地得灌，要真正有守誓言的清净的戒，要善巧生圆，要主尊、眷属的咒语修到多少量，都要有</w:t>
      </w:r>
      <w:r w:rsidR="00006B3F">
        <w:rPr>
          <w:rFonts w:ascii="STZhongsong" w:eastAsia="STZhongsong" w:hAnsi="STZhongsong" w:hint="eastAsia"/>
          <w:sz w:val="24"/>
        </w:rPr>
        <w:t>验</w:t>
      </w:r>
      <w:r w:rsidRPr="006A5315">
        <w:rPr>
          <w:rFonts w:ascii="STZhongsong" w:eastAsia="STZhongsong" w:hAnsi="STZhongsong" w:hint="eastAsia"/>
          <w:sz w:val="24"/>
        </w:rPr>
        <w:t>相出来的。这些没有，随便地念，这个就叫做“凡庸者拼命地耍大刀砍自己”。</w:t>
      </w:r>
    </w:p>
    <w:p w14:paraId="7575416B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那么这样就非常地可怕，他就是直接吞热铁丸一样的。那吞进去之后，不是铸铁面颊——整个面颊能够接受热铁丸的一个器，不是这样的话，那当然它的力量是极猛的，而自身上面没有德去消受，因此会直接地烧掉身心而毁灭的。这就</w:t>
      </w:r>
      <w:r w:rsidR="00B40EA4">
        <w:rPr>
          <w:rFonts w:ascii="STZhongsong" w:eastAsia="STZhongsong" w:hAnsi="STZhongsong" w:hint="eastAsia"/>
          <w:sz w:val="24"/>
        </w:rPr>
        <w:t>像教典中所说，黑财猛得就像断命的利刃一样，一刀切下去会把你切死。</w:t>
      </w:r>
      <w:r w:rsidRPr="006A5315">
        <w:rPr>
          <w:rFonts w:ascii="STZhongsong" w:eastAsia="STZhongsong" w:hAnsi="STZhongsong" w:hint="eastAsia"/>
          <w:sz w:val="24"/>
        </w:rPr>
        <w:t>过</w:t>
      </w:r>
      <w:r w:rsidR="00B40EA4">
        <w:rPr>
          <w:rFonts w:ascii="STZhongsong" w:eastAsia="STZhongsong" w:hAnsi="STZhongsong" w:hint="eastAsia"/>
          <w:sz w:val="24"/>
        </w:rPr>
        <w:t>多地吃了之后，直接断掉解脱的命脉，也就是不可能再出生解脱的果了，</w:t>
      </w:r>
      <w:r w:rsidRPr="006A5315">
        <w:rPr>
          <w:rFonts w:ascii="STZhongsong" w:eastAsia="STZhongsong" w:hAnsi="STZhongsong" w:hint="eastAsia"/>
          <w:sz w:val="24"/>
        </w:rPr>
        <w:t>不要掉得太深，受苦太重，就算幸运了。</w:t>
      </w:r>
    </w:p>
    <w:p w14:paraId="2E5BA207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过去受用财物，就是想，在那里能得到一点享受，或者分到一些供养等等。那么今天就是要知道，随便接受信众的资财，然后用于手机、网络上面很多的费用等等，如果没有修行的话，同样地就是在吃烧热的铁丸，直接会烧毁相续的。你过去有什么样的修行就会退掉，而没法进展。再者，你无福消受，或者还有一些非法的心态，不法的动机、行为、做</w:t>
      </w:r>
      <w:r w:rsidRPr="006A5315">
        <w:rPr>
          <w:rFonts w:ascii="STZhongsong" w:eastAsia="STZhongsong" w:hAnsi="STZhongsong" w:hint="eastAsia"/>
          <w:sz w:val="24"/>
        </w:rPr>
        <w:lastRenderedPageBreak/>
        <w:t>法等等，那完了，直接就要到恶趣里去还债，这个就是指非常可怕的地方。</w:t>
      </w:r>
    </w:p>
    <w:p w14:paraId="0C63BFA3" w14:textId="77777777" w:rsidR="00751206" w:rsidRPr="00751206" w:rsidRDefault="00751206" w:rsidP="00751206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751206">
        <w:rPr>
          <w:rFonts w:ascii="汉仪粗宋简" w:eastAsia="汉仪粗宋简" w:hAnsi="STZhongsong" w:hint="eastAsia"/>
          <w:sz w:val="24"/>
        </w:rPr>
        <w:t>②念咒等中绮语度时的结果</w:t>
      </w:r>
    </w:p>
    <w:p w14:paraId="69BB8290" w14:textId="77777777" w:rsidR="00751206" w:rsidRPr="00751206" w:rsidRDefault="00751206" w:rsidP="00751206">
      <w:pPr>
        <w:widowControl/>
        <w:spacing w:line="420" w:lineRule="exact"/>
        <w:ind w:firstLineChars="200" w:firstLine="482"/>
        <w:jc w:val="left"/>
        <w:rPr>
          <w:rFonts w:ascii="SimHei" w:eastAsia="SimHei" w:hAnsi="SimHei" w:hint="eastAsia"/>
          <w:b/>
          <w:bCs/>
          <w:sz w:val="24"/>
        </w:rPr>
      </w:pPr>
      <w:r w:rsidRPr="00751206">
        <w:rPr>
          <w:rFonts w:ascii="SimHei" w:eastAsia="SimHei" w:hAnsi="SimHei" w:hint="eastAsia"/>
          <w:b/>
          <w:bCs/>
          <w:sz w:val="24"/>
        </w:rPr>
        <w:t>以是因缘，且不必说具足生圆次第，就连念得来的文句尚且不好好念，尤其仪轨的中心点是在密咒，到了念咒阶段便打开绮语伏藏门，以种种无关贪嗔之语度诸时光，则是令自他行在遭殃的路上。</w:t>
      </w:r>
    </w:p>
    <w:p w14:paraId="598CD0E9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我们在业果的缘起的路径上面，可以看到有境门、意乐门等等。那么进行一个如实的计算、考量的话，那就要知道，在念诵仪轨的这个过程中，如果乱说绮语混过去，这是非常可怕的。那么，我们去观察一次法会，或者一种法事上面，假使是以下这种情况的话，那就是唯一使自己和他人走在遭大殃祸的路上了，要讲这样一种情况。</w:t>
      </w:r>
    </w:p>
    <w:p w14:paraId="0A376B7D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“以是因缘”，就是以以上黑财的厉害性这种境缘，它引发结成的大业力的状况。这上面有信众方面的他供的财，有自身上面面对的法，自身如果没有相应地做到利益而去受用，那就会产生很大的罪过。以这个因缘。</w:t>
      </w:r>
    </w:p>
    <w:p w14:paraId="0B236305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那么在这个念诵当中，一般的情况会出现什么呢？不必说是具足生圆次第，那是很高的了。那现在你就是念得来的这些文句，还是不好好念，头东张西望，心乱想，就像这样不好好地念，或者拉腔拉调，像唱戏一样的。尤其仪轨的中</w:t>
      </w:r>
      <w:r w:rsidRPr="006A5315">
        <w:rPr>
          <w:rFonts w:ascii="STZhongsong" w:eastAsia="STZhongsong" w:hAnsi="STZhongsong" w:hint="eastAsia"/>
          <w:sz w:val="24"/>
        </w:rPr>
        <w:lastRenderedPageBreak/>
        <w:t>心要点就是密咒，这就是最关键处。譬如修一个仪轨，这里就有一开始的归依、发心、除障、结界、观想、迎请、赞颂、安住、供养等等，这么下来的时候，就到了它的中心点。密咒乘关键是以咒为精华，要持咒，这个咒相当于是大如意宝，一切世间共同、出世间殊胜的悉地由此都能成就，因此，在这个时候就到仪轨的中心点了。</w:t>
      </w:r>
    </w:p>
    <w:p w14:paraId="679A6AAA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这就像请一位大贵宾，已经通过很多途径请到家里来了，这就是请圣，请过来了，到了这个时候，就要开始跟圣尊相应。其中三密相应里，比如观想自身已经和圣尊合体了，或者语持心咒来与他的心相应等等。那么在这时，就好比大贵宾来了以后，随便放在一边，然后跟人去聊天，这样子是一个无意义的事，而且</w:t>
      </w:r>
      <w:r w:rsidR="006F0038">
        <w:rPr>
          <w:rFonts w:ascii="STZhongsong" w:eastAsia="STZhongsong" w:hAnsi="STZhongsong" w:hint="eastAsia"/>
          <w:sz w:val="24"/>
        </w:rPr>
        <w:t>是</w:t>
      </w:r>
      <w:r w:rsidRPr="006A5315">
        <w:rPr>
          <w:rFonts w:ascii="STZhongsong" w:eastAsia="STZhongsong" w:hAnsi="STZhongsong" w:hint="eastAsia"/>
          <w:sz w:val="24"/>
        </w:rPr>
        <w:t>造大罪的事。可是一般人到了这个时候，他就认为，前面还好好念一下，到了念咒的时候，多少分钟，现在可以放松了。然后，跟身边的人开始聊天，打开绮语伏藏门：今天有什么事，网上</w:t>
      </w:r>
      <w:r w:rsidR="006F0038">
        <w:rPr>
          <w:rFonts w:ascii="STZhongsong" w:eastAsia="STZhongsong" w:hAnsi="STZhongsong" w:hint="eastAsia"/>
          <w:sz w:val="24"/>
        </w:rPr>
        <w:t>有</w:t>
      </w:r>
      <w:r w:rsidRPr="006A5315">
        <w:rPr>
          <w:rFonts w:ascii="STZhongsong" w:eastAsia="STZhongsong" w:hAnsi="STZhongsong" w:hint="eastAsia"/>
          <w:sz w:val="24"/>
        </w:rPr>
        <w:t>什么消息，或者张家长、李家短，</w:t>
      </w:r>
      <w:r w:rsidR="00E95C89">
        <w:rPr>
          <w:rFonts w:ascii="STZhongsong" w:eastAsia="STZhongsong" w:hAnsi="STZhongsong" w:hint="eastAsia"/>
          <w:sz w:val="24"/>
        </w:rPr>
        <w:t>有什么</w:t>
      </w:r>
      <w:r w:rsidRPr="006A5315">
        <w:rPr>
          <w:rFonts w:ascii="STZhongsong" w:eastAsia="STZhongsong" w:hAnsi="STZhongsong" w:hint="eastAsia"/>
          <w:sz w:val="24"/>
        </w:rPr>
        <w:t>国际新闻</w:t>
      </w:r>
      <w:r w:rsidR="00E95C89">
        <w:rPr>
          <w:rFonts w:ascii="STZhongsong" w:eastAsia="STZhongsong" w:hAnsi="STZhongsong" w:hint="eastAsia"/>
          <w:sz w:val="24"/>
        </w:rPr>
        <w:t>等等</w:t>
      </w:r>
      <w:r w:rsidRPr="006A5315">
        <w:rPr>
          <w:rFonts w:ascii="STZhongsong" w:eastAsia="STZhongsong" w:hAnsi="STZhongsong" w:hint="eastAsia"/>
          <w:sz w:val="24"/>
        </w:rPr>
        <w:t>，</w:t>
      </w:r>
      <w:r w:rsidR="00E95C89">
        <w:rPr>
          <w:rFonts w:ascii="STZhongsong" w:eastAsia="STZhongsong" w:hAnsi="STZhongsong" w:hint="eastAsia"/>
          <w:sz w:val="24"/>
        </w:rPr>
        <w:t>谈</w:t>
      </w:r>
      <w:r w:rsidRPr="006A5315">
        <w:rPr>
          <w:rFonts w:ascii="STZhongsong" w:eastAsia="STZhongsong" w:hAnsi="STZhongsong" w:hint="eastAsia"/>
          <w:sz w:val="24"/>
        </w:rPr>
        <w:t>各种贪嗔的话题</w:t>
      </w:r>
      <w:r w:rsidR="006F0038">
        <w:rPr>
          <w:rFonts w:ascii="STZhongsong" w:eastAsia="STZhongsong" w:hAnsi="STZhongsong" w:hint="eastAsia"/>
          <w:sz w:val="24"/>
        </w:rPr>
        <w:t>，</w:t>
      </w:r>
      <w:r w:rsidRPr="006A5315">
        <w:rPr>
          <w:rFonts w:ascii="STZhongsong" w:eastAsia="STZhongsong" w:hAnsi="STZhongsong" w:hint="eastAsia"/>
          <w:sz w:val="24"/>
        </w:rPr>
        <w:t>这样子来度过那么几十分钟。假使像这样过来的话，也就是自己是低水平，本来应当好好念，但是，能念得来的文句还不念，而且，一到了中心点的持咒上面，更是打开绮语的伏藏门。就像这样，如何消受信财？这样的说者、听者等等，自他都走在遭殃祸的路上</w:t>
      </w:r>
      <w:r w:rsidR="00E95C89">
        <w:rPr>
          <w:rFonts w:ascii="STZhongsong" w:eastAsia="STZhongsong" w:hAnsi="STZhongsong" w:hint="eastAsia"/>
          <w:sz w:val="24"/>
        </w:rPr>
        <w:t>了</w:t>
      </w:r>
      <w:r w:rsidRPr="006A5315">
        <w:rPr>
          <w:rFonts w:ascii="STZhongsong" w:eastAsia="STZhongsong" w:hAnsi="STZhongsong" w:hint="eastAsia"/>
          <w:sz w:val="24"/>
        </w:rPr>
        <w:t>，毫无意义。</w:t>
      </w:r>
    </w:p>
    <w:p w14:paraId="29FAF046" w14:textId="77777777" w:rsidR="00751206" w:rsidRPr="00751206" w:rsidRDefault="00751206" w:rsidP="00751206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751206">
        <w:rPr>
          <w:rFonts w:ascii="汉仪粗宋简" w:eastAsia="汉仪粗宋简" w:hAnsi="STZhongsong" w:hint="eastAsia"/>
          <w:sz w:val="24"/>
        </w:rPr>
        <w:lastRenderedPageBreak/>
        <w:t>③劝诫上师僧人们应断绮语，精心修持</w:t>
      </w:r>
    </w:p>
    <w:p w14:paraId="1AE07237" w14:textId="77777777" w:rsidR="00751206" w:rsidRPr="00751206" w:rsidRDefault="00751206" w:rsidP="00751206">
      <w:pPr>
        <w:widowControl/>
        <w:spacing w:line="420" w:lineRule="exact"/>
        <w:ind w:firstLineChars="200" w:firstLine="482"/>
        <w:jc w:val="left"/>
        <w:rPr>
          <w:rFonts w:ascii="SimHei" w:eastAsia="SimHei" w:hAnsi="SimHei" w:hint="eastAsia"/>
          <w:b/>
          <w:sz w:val="24"/>
        </w:rPr>
      </w:pPr>
      <w:r w:rsidRPr="00751206">
        <w:rPr>
          <w:rFonts w:ascii="SimHei" w:eastAsia="SimHei" w:hAnsi="SimHei" w:hint="eastAsia"/>
          <w:b/>
          <w:sz w:val="24"/>
        </w:rPr>
        <w:t>由是缘故，上师僧人恒时断除绮语而止静，精一念修，至极重要。</w:t>
      </w:r>
    </w:p>
    <w:p w14:paraId="2F8A7815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由以上缘起的考察，当然见解上要到一定的程度，不是一朝一夕，也不是凭想像就能有的，然而最低是需要非常诚心、专一地念诵，否则无利有害，而且危害极重。以这个原因，无论上师还是僧人们，恒时断除绮语而止静。也就是，那些绮语的话非常不利，要断掉，住在清净的口业里，然后精进地念修，这是极其重要的。</w:t>
      </w:r>
    </w:p>
    <w:p w14:paraId="6E2D77C5" w14:textId="77777777" w:rsidR="00751206" w:rsidRPr="006A5315" w:rsidRDefault="00751206" w:rsidP="00751206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/>
          <w:sz w:val="24"/>
        </w:rPr>
      </w:pPr>
      <w:r w:rsidRPr="006A5315">
        <w:rPr>
          <w:rFonts w:ascii="STZhongsong" w:eastAsia="STZhongsong" w:hAnsi="STZhongsong" w:hint="eastAsia"/>
          <w:sz w:val="24"/>
        </w:rPr>
        <w:t>这里可以以喇荣道场的做法作为一个借鉴。譬如，每次开法会或者念经、超度等作法事的时候，都规定下来，无论上师、堪布或者僧人们，都不能开手机、发信息等。而且，开大型法会的时候，每天修四座，一座两小时，现在的做法就是在上座后，都是需要止语，而一座完后稍作休息，整个休息的时间加起来一个小时。就像这样，比较适合当前的时代。要整天都止语做不到，那么在正式修一座法时就止语，之后可以稍作一些休息，这样来保证念时的清净专一。</w:t>
      </w:r>
    </w:p>
    <w:p w14:paraId="6158BEF8" w14:textId="77777777" w:rsidR="005825CF" w:rsidRDefault="005825CF" w:rsidP="00751206">
      <w:pPr>
        <w:spacing w:line="420" w:lineRule="exact"/>
        <w:ind w:firstLineChars="200" w:firstLine="480"/>
        <w:rPr>
          <w:rFonts w:hint="eastAsia"/>
          <w:sz w:val="24"/>
        </w:rPr>
      </w:pPr>
    </w:p>
    <w:p w14:paraId="24A31A6B" w14:textId="77777777" w:rsidR="00EB12D5" w:rsidRDefault="00EB12D5" w:rsidP="00EB12D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</w:p>
    <w:p w14:paraId="20394B0C" w14:textId="77777777" w:rsidR="00EB12D5" w:rsidRPr="00EB12D5" w:rsidRDefault="00EB12D5" w:rsidP="00EB12D5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EB12D5">
        <w:rPr>
          <w:rFonts w:ascii="汉仪粗宋简" w:eastAsia="汉仪粗宋简" w:hAnsi="STZhongsong" w:hint="eastAsia"/>
          <w:sz w:val="24"/>
        </w:rPr>
        <w:t>思考题</w:t>
      </w:r>
    </w:p>
    <w:p w14:paraId="5100CC79" w14:textId="77777777" w:rsidR="00EB12D5" w:rsidRPr="00EB12D5" w:rsidRDefault="00EB12D5" w:rsidP="00EB12D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EB12D5">
        <w:rPr>
          <w:rFonts w:ascii="SimSun" w:hAnsi="SimSun" w:hint="eastAsia"/>
          <w:sz w:val="24"/>
        </w:rPr>
        <w:lastRenderedPageBreak/>
        <w:t>1、</w:t>
      </w:r>
      <w:r w:rsidRPr="00EB12D5">
        <w:rPr>
          <w:rFonts w:ascii="STZhongsong" w:eastAsia="STZhongsong" w:hAnsi="STZhongsong" w:hint="eastAsia"/>
          <w:sz w:val="24"/>
        </w:rPr>
        <w:t>受用僧财需具足何种条件？由念修密咒仪轨而受用资财，需具足何种条件？不具德相而受用黑财的过患如何？</w:t>
      </w:r>
    </w:p>
    <w:p w14:paraId="26B111E1" w14:textId="77777777" w:rsidR="00EB12D5" w:rsidRPr="00EB12D5" w:rsidRDefault="00EB12D5" w:rsidP="00EB12D5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EB12D5">
        <w:rPr>
          <w:rFonts w:ascii="SimSun" w:hAnsi="SimSun" w:hint="eastAsia"/>
          <w:sz w:val="24"/>
        </w:rPr>
        <w:t>2、</w:t>
      </w:r>
      <w:r w:rsidRPr="00EB12D5">
        <w:rPr>
          <w:rFonts w:ascii="STZhongsong" w:eastAsia="STZhongsong" w:hAnsi="STZhongsong" w:hint="eastAsia"/>
          <w:sz w:val="24"/>
        </w:rPr>
        <w:t>在念仪轨或念密咒时，为什么不能说无关的话语？</w:t>
      </w:r>
      <w:r>
        <w:rPr>
          <w:rFonts w:ascii="STZhongsong" w:eastAsia="STZhongsong" w:hAnsi="STZhongsong" w:hint="eastAsia"/>
          <w:sz w:val="24"/>
        </w:rPr>
        <w:t>对此</w:t>
      </w:r>
      <w:r w:rsidRPr="00EB12D5">
        <w:rPr>
          <w:rFonts w:ascii="STZhongsong" w:eastAsia="STZhongsong" w:hAnsi="STZhongsong" w:hint="eastAsia"/>
          <w:sz w:val="24"/>
        </w:rPr>
        <w:t>应该怎么做？</w:t>
      </w:r>
    </w:p>
    <w:sectPr w:rsidR="00EB12D5" w:rsidRPr="00EB12D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975E" w14:textId="77777777" w:rsidR="00687273" w:rsidRDefault="00687273">
      <w:r>
        <w:separator/>
      </w:r>
    </w:p>
  </w:endnote>
  <w:endnote w:type="continuationSeparator" w:id="0">
    <w:p w14:paraId="13CF1972" w14:textId="77777777" w:rsidR="00687273" w:rsidRDefault="0068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83E8" w14:textId="77777777" w:rsidR="00F639F6" w:rsidRDefault="00F63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E057" w14:textId="77777777" w:rsidR="00F639F6" w:rsidRDefault="00F639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39FE" w14:textId="77777777" w:rsidR="00F639F6" w:rsidRDefault="00F63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790C" w14:textId="77777777" w:rsidR="00687273" w:rsidRDefault="00687273">
      <w:r>
        <w:separator/>
      </w:r>
    </w:p>
  </w:footnote>
  <w:footnote w:type="continuationSeparator" w:id="0">
    <w:p w14:paraId="68E9E575" w14:textId="77777777" w:rsidR="00687273" w:rsidRDefault="00687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CA3D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36DE4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DE59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36DE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FFE6" w14:textId="77777777" w:rsidR="00F639F6" w:rsidRDefault="00F63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473522625">
    <w:abstractNumId w:val="45"/>
  </w:num>
  <w:num w:numId="2" w16cid:durableId="128741713">
    <w:abstractNumId w:val="24"/>
  </w:num>
  <w:num w:numId="3" w16cid:durableId="323246508">
    <w:abstractNumId w:val="26"/>
  </w:num>
  <w:num w:numId="4" w16cid:durableId="1812595053">
    <w:abstractNumId w:val="25"/>
  </w:num>
  <w:num w:numId="5" w16cid:durableId="1532450412">
    <w:abstractNumId w:val="23"/>
  </w:num>
  <w:num w:numId="6" w16cid:durableId="579874666">
    <w:abstractNumId w:val="19"/>
  </w:num>
  <w:num w:numId="7" w16cid:durableId="924803081">
    <w:abstractNumId w:val="15"/>
  </w:num>
  <w:num w:numId="8" w16cid:durableId="271014351">
    <w:abstractNumId w:val="12"/>
  </w:num>
  <w:num w:numId="9" w16cid:durableId="399602481">
    <w:abstractNumId w:val="27"/>
  </w:num>
  <w:num w:numId="10" w16cid:durableId="1910729732">
    <w:abstractNumId w:val="28"/>
  </w:num>
  <w:num w:numId="11" w16cid:durableId="530340379">
    <w:abstractNumId w:val="13"/>
  </w:num>
  <w:num w:numId="12" w16cid:durableId="53550158">
    <w:abstractNumId w:val="20"/>
  </w:num>
  <w:num w:numId="13" w16cid:durableId="367991732">
    <w:abstractNumId w:val="31"/>
  </w:num>
  <w:num w:numId="14" w16cid:durableId="246235385">
    <w:abstractNumId w:val="29"/>
  </w:num>
  <w:num w:numId="15" w16cid:durableId="1353263310">
    <w:abstractNumId w:val="11"/>
  </w:num>
  <w:num w:numId="16" w16cid:durableId="524297275">
    <w:abstractNumId w:val="16"/>
  </w:num>
  <w:num w:numId="17" w16cid:durableId="716667258">
    <w:abstractNumId w:val="14"/>
  </w:num>
  <w:num w:numId="18" w16cid:durableId="203370788">
    <w:abstractNumId w:val="17"/>
  </w:num>
  <w:num w:numId="19" w16cid:durableId="1898935711">
    <w:abstractNumId w:val="10"/>
  </w:num>
  <w:num w:numId="20" w16cid:durableId="410124810">
    <w:abstractNumId w:val="22"/>
  </w:num>
  <w:num w:numId="21" w16cid:durableId="1844969484">
    <w:abstractNumId w:val="21"/>
  </w:num>
  <w:num w:numId="22" w16cid:durableId="131141191">
    <w:abstractNumId w:val="30"/>
  </w:num>
  <w:num w:numId="23" w16cid:durableId="1585802905">
    <w:abstractNumId w:val="18"/>
  </w:num>
  <w:num w:numId="24" w16cid:durableId="1068725812">
    <w:abstractNumId w:val="43"/>
  </w:num>
  <w:num w:numId="25" w16cid:durableId="1808355609">
    <w:abstractNumId w:val="32"/>
  </w:num>
  <w:num w:numId="26" w16cid:durableId="1879009956">
    <w:abstractNumId w:val="42"/>
  </w:num>
  <w:num w:numId="27" w16cid:durableId="1670790973">
    <w:abstractNumId w:val="36"/>
  </w:num>
  <w:num w:numId="28" w16cid:durableId="1039281970">
    <w:abstractNumId w:val="34"/>
  </w:num>
  <w:num w:numId="29" w16cid:durableId="1405297329">
    <w:abstractNumId w:val="37"/>
  </w:num>
  <w:num w:numId="30" w16cid:durableId="144401092">
    <w:abstractNumId w:val="33"/>
  </w:num>
  <w:num w:numId="31" w16cid:durableId="904682004">
    <w:abstractNumId w:val="39"/>
  </w:num>
  <w:num w:numId="32" w16cid:durableId="1799253142">
    <w:abstractNumId w:val="44"/>
  </w:num>
  <w:num w:numId="33" w16cid:durableId="1920016317">
    <w:abstractNumId w:val="41"/>
  </w:num>
  <w:num w:numId="34" w16cid:durableId="1343165706">
    <w:abstractNumId w:val="38"/>
  </w:num>
  <w:num w:numId="35" w16cid:durableId="1700475687">
    <w:abstractNumId w:val="46"/>
  </w:num>
  <w:num w:numId="36" w16cid:durableId="471561086">
    <w:abstractNumId w:val="8"/>
  </w:num>
  <w:num w:numId="37" w16cid:durableId="1868445336">
    <w:abstractNumId w:val="3"/>
  </w:num>
  <w:num w:numId="38" w16cid:durableId="922185741">
    <w:abstractNumId w:val="2"/>
  </w:num>
  <w:num w:numId="39" w16cid:durableId="2110852189">
    <w:abstractNumId w:val="1"/>
  </w:num>
  <w:num w:numId="40" w16cid:durableId="203954215">
    <w:abstractNumId w:val="0"/>
  </w:num>
  <w:num w:numId="41" w16cid:durableId="981349601">
    <w:abstractNumId w:val="9"/>
  </w:num>
  <w:num w:numId="42" w16cid:durableId="1246764814">
    <w:abstractNumId w:val="7"/>
  </w:num>
  <w:num w:numId="43" w16cid:durableId="125589613">
    <w:abstractNumId w:val="6"/>
  </w:num>
  <w:num w:numId="44" w16cid:durableId="92752439">
    <w:abstractNumId w:val="5"/>
  </w:num>
  <w:num w:numId="45" w16cid:durableId="1794323391">
    <w:abstractNumId w:val="4"/>
  </w:num>
  <w:num w:numId="46" w16cid:durableId="1792745904">
    <w:abstractNumId w:val="35"/>
  </w:num>
  <w:num w:numId="47" w16cid:durableId="242960992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2BC8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87273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1750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9F6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58FA211"/>
  <w15:chartTrackingRefBased/>
  <w15:docId w15:val="{9588AD96-C49D-5148-A14E-D8DC6F39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BBD36-D69C-4464-9C69-5AEDC086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444</Words>
  <Characters>2534</Characters>
  <Application>Microsoft Office Word</Application>
  <DocSecurity>0</DocSecurity>
  <Lines>21</Lines>
  <Paragraphs>5</Paragraphs>
  <ScaleCrop>false</ScaleCrop>
  <Company>www.ftpdown.com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2022-12-26T06:02:00Z</dcterms:created>
  <dcterms:modified xsi:type="dcterms:W3CDTF">2022-12-26T06:02:00Z</dcterms:modified>
</cp:coreProperties>
</file>