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09B800" w14:textId="77777777" w:rsidR="00F81D21" w:rsidRPr="00F81D21" w:rsidRDefault="00F81D21" w:rsidP="00F81D21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F81D21">
        <w:rPr>
          <w:rFonts w:ascii="汉仪粗宋简" w:eastAsia="汉仪粗宋简" w:hint="eastAsia"/>
          <w:sz w:val="24"/>
        </w:rPr>
        <w:t>（二）利益　分二：1</w:t>
      </w:r>
      <w:r w:rsidRPr="00F81D21">
        <w:rPr>
          <w:rFonts w:ascii="汉仪粗宋简" w:eastAsia="汉仪粗宋简"/>
          <w:sz w:val="24"/>
        </w:rPr>
        <w:t>.</w:t>
      </w:r>
      <w:r w:rsidRPr="00F81D21">
        <w:rPr>
          <w:rFonts w:ascii="汉仪粗宋简" w:eastAsia="汉仪粗宋简" w:hint="eastAsia"/>
          <w:sz w:val="24"/>
        </w:rPr>
        <w:t>生命与三殊胜化为一体；2</w:t>
      </w:r>
      <w:r w:rsidRPr="00F81D21">
        <w:rPr>
          <w:rFonts w:ascii="汉仪粗宋简" w:eastAsia="汉仪粗宋简"/>
          <w:sz w:val="24"/>
        </w:rPr>
        <w:t>.</w:t>
      </w:r>
      <w:r w:rsidRPr="00F81D21">
        <w:rPr>
          <w:rFonts w:ascii="汉仪粗宋简" w:eastAsia="汉仪粗宋简" w:hint="eastAsia"/>
          <w:sz w:val="24"/>
        </w:rPr>
        <w:t>由心堪能之力发生全面的翻恶为善的胜利</w:t>
      </w:r>
    </w:p>
    <w:p w14:paraId="1EE4C34D" w14:textId="77777777" w:rsidR="00F81D21" w:rsidRPr="00F81D21" w:rsidRDefault="00F81D21" w:rsidP="00F81D21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F81D21">
        <w:rPr>
          <w:rFonts w:ascii="汉仪粗宋简" w:eastAsia="汉仪粗宋简" w:hint="eastAsia"/>
          <w:sz w:val="24"/>
        </w:rPr>
        <w:t>1</w:t>
      </w:r>
      <w:r w:rsidRPr="00F81D21">
        <w:rPr>
          <w:rFonts w:ascii="汉仪粗宋简" w:eastAsia="汉仪粗宋简"/>
          <w:sz w:val="24"/>
        </w:rPr>
        <w:t>.</w:t>
      </w:r>
      <w:r w:rsidRPr="00F81D21">
        <w:rPr>
          <w:rFonts w:ascii="汉仪粗宋简" w:eastAsia="汉仪粗宋简" w:hint="eastAsia"/>
          <w:sz w:val="24"/>
        </w:rPr>
        <w:t>生命与三殊胜化为一体</w:t>
      </w:r>
    </w:p>
    <w:p w14:paraId="492518A5" w14:textId="77777777" w:rsidR="00F81D21" w:rsidRPr="00F81D21" w:rsidRDefault="00F81D21" w:rsidP="00F81D21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F81D21">
        <w:rPr>
          <w:rFonts w:ascii="SimHei" w:eastAsia="SimHei" w:hAnsi="SimHei" w:hint="eastAsia"/>
          <w:b/>
          <w:bCs/>
          <w:sz w:val="24"/>
        </w:rPr>
        <w:t>由如是因缘，</w:t>
      </w:r>
      <w:bookmarkStart w:id="0" w:name="_Hlk50884450"/>
      <w:r w:rsidRPr="00F81D21">
        <w:rPr>
          <w:rFonts w:ascii="SimHei" w:eastAsia="SimHei" w:hAnsi="SimHei" w:hint="eastAsia"/>
          <w:b/>
          <w:bCs/>
          <w:sz w:val="24"/>
        </w:rPr>
        <w:t>若如此实行，作任何善法都自然不离三殊胜。</w:t>
      </w:r>
    </w:p>
    <w:bookmarkEnd w:id="0"/>
    <w:p w14:paraId="2F2F4A35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“由如是因缘”这一句，要贯彻在以下两科的所有内容当中。在因果两分上，这里指因，也就是由于这个法门是如此设计，有一切缘起的机制分，如果谁能够按这样实行的话，自自然然就会变成这样的状况，也就是将成三殊胜与生命化为一体，以及由自心堪能的力量发生全面地转恶为善的胜利。此种情形，就像汽车的生产流水线有固定的程序，只要具足其中的各种材料因素，必然就造成想要造的那种机器。这里也有这种所谓的科学性，如果按此流程来修作的话，缘起无丝毫紊乱，一定会出这样的修行的作品。也就是，将人塑造成这样的法的性格，以此发生这样的果的利益。</w:t>
      </w:r>
    </w:p>
    <w:p w14:paraId="443EAC0B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首先，要明了按此机制来修行，其势所必然的结果就是将三殊胜纳入了生命。具体而言，就是修任何善法都自然不离三殊胜，或者完全成了三殊胜的内涵。</w:t>
      </w:r>
    </w:p>
    <w:p w14:paraId="335B0534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其中的因缘要明了。这是由于按此作为常行的法则，当成了一个大功课，早上一起来就有发心，“为了一切众生成佛，我今天要尽力地修行”；晚上临睡前，有这一个大功课</w:t>
      </w:r>
      <w:r w:rsidRPr="00F81D21">
        <w:rPr>
          <w:rFonts w:eastAsia="STZhongsong" w:hint="eastAsia"/>
          <w:sz w:val="24"/>
        </w:rPr>
        <w:lastRenderedPageBreak/>
        <w:t>结束时的回向，也就是“将此善都回向于众生的义利上”；而此间所有的时处当中，都不离开无缘行善、专一修正道这个内涵，因此，这一天中各种各样的善，其实是这个功课里的丰富的节目，而这每一个善都已经是由无缘殊胜摄持了，这样子是一种综合性的三殊胜。好比一个厨师，发心为一切众生而做一顿丰盛的餐宴，那么这里面有各种各样的烹、炒、炸、煮、切等等，这些是非常多的工序、非常多的项目。那么，由于他最前是发心，最后是回向，中间他不住相地做这些，因此所有的这些制作全数都由三殊胜摄持了，也就是这个厨师的这段生命内涵实际就是三殊胜的体性。</w:t>
      </w:r>
    </w:p>
    <w:p w14:paraId="45E36240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也就是，这是高视野的一种全面性的安排。以一天作为一个单位，一起床时，就是对于整天所有的善法来发心；一到临睡时，也是对整天所有的作品作回顾，如果有修善，就修习欢喜、普作回向。不但是贯穿了白天，而且贯穿了夜梦，也就是第二天早上的时候，又对于梦中所作的所有的情况作回顾、作反省，有恶就忏除，有善也没忘记欢喜而回向。那么这样，是不是所有的善全部都用了发心和回向作了摄持？再者，前面说的“常时的行法”，它是指一切时处，当然包括醒时、梦时，那么这样全部都是由无缘不住相的慧心在作摄持。天天如此而行，那么当然，这个生命历程当中随便作什么善，实际都是跟三殊胜连成一体了。换句话说，这样就</w:t>
      </w:r>
      <w:r w:rsidRPr="00F81D21">
        <w:rPr>
          <w:rFonts w:eastAsia="STZhongsong" w:hint="eastAsia"/>
          <w:sz w:val="24"/>
        </w:rPr>
        <w:lastRenderedPageBreak/>
        <w:t>使得生命与三殊胜化为一体了。可以这样赞叹说：这就是佛法的最大的人格化。</w:t>
      </w:r>
    </w:p>
    <w:p w14:paraId="3F3CFA3B" w14:textId="77777777" w:rsidR="00F81D21" w:rsidRPr="00F81D21" w:rsidRDefault="00F81D21" w:rsidP="00F81D21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F81D21">
        <w:rPr>
          <w:rFonts w:ascii="汉仪粗宋简" w:eastAsia="汉仪粗宋简" w:hint="eastAsia"/>
          <w:sz w:val="24"/>
        </w:rPr>
        <w:t>2</w:t>
      </w:r>
      <w:r w:rsidRPr="00F81D21">
        <w:rPr>
          <w:rFonts w:ascii="汉仪粗宋简" w:eastAsia="汉仪粗宋简"/>
          <w:sz w:val="24"/>
        </w:rPr>
        <w:t>.</w:t>
      </w:r>
      <w:r w:rsidRPr="00F81D21">
        <w:rPr>
          <w:rFonts w:ascii="汉仪粗宋简" w:eastAsia="汉仪粗宋简" w:hint="eastAsia"/>
          <w:sz w:val="24"/>
        </w:rPr>
        <w:t>由心堪能之力发生全面的翻恶为善的胜利　分四：（1）感化他心；（2）广增大善；（3）永保人天；（4）造福世界</w:t>
      </w:r>
    </w:p>
    <w:p w14:paraId="21588021" w14:textId="77777777" w:rsidR="00F81D21" w:rsidRPr="00F81D21" w:rsidRDefault="00F81D21" w:rsidP="00F81D21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F81D21">
        <w:rPr>
          <w:rFonts w:ascii="SimHei" w:eastAsia="SimHei" w:hAnsi="SimHei"/>
          <w:b/>
          <w:bCs/>
          <w:sz w:val="24"/>
        </w:rPr>
        <w:t>而且如云：</w:t>
      </w:r>
      <w:r w:rsidRPr="00F81D21">
        <w:rPr>
          <w:rFonts w:ascii="SimHei" w:eastAsia="SimHei" w:hAnsi="SimHei" w:hint="eastAsia"/>
          <w:b/>
          <w:bCs/>
          <w:sz w:val="24"/>
        </w:rPr>
        <w:t>“</w:t>
      </w:r>
      <w:r w:rsidRPr="00F81D21">
        <w:rPr>
          <w:rFonts w:ascii="SimHei" w:eastAsia="SimHei" w:hAnsi="SimHei"/>
          <w:b/>
          <w:bCs/>
          <w:sz w:val="24"/>
        </w:rPr>
        <w:t>具善犹如大药树，依止当得一切胜，具恶犹如剧毒树，依止渐成一切毁。</w:t>
      </w:r>
      <w:r w:rsidRPr="00F81D21">
        <w:rPr>
          <w:rFonts w:ascii="SimHei" w:eastAsia="SimHei" w:hAnsi="SimHei" w:hint="eastAsia"/>
          <w:b/>
          <w:bCs/>
          <w:sz w:val="24"/>
        </w:rPr>
        <w:t>”</w:t>
      </w:r>
      <w:r w:rsidRPr="00F81D21">
        <w:rPr>
          <w:rFonts w:ascii="SimHei" w:eastAsia="SimHei" w:hAnsi="SimHei"/>
          <w:b/>
          <w:bCs/>
          <w:sz w:val="24"/>
        </w:rPr>
        <w:t>如是依于自心堪能之力，则能令凡关联者内心皆转向正法方面</w:t>
      </w:r>
      <w:r w:rsidRPr="00F81D21">
        <w:rPr>
          <w:rFonts w:ascii="SimHei" w:eastAsia="SimHei" w:hAnsi="SimHei" w:hint="eastAsia"/>
          <w:b/>
          <w:bCs/>
          <w:sz w:val="24"/>
        </w:rPr>
        <w:t>；</w:t>
      </w:r>
      <w:r w:rsidRPr="00F81D21">
        <w:rPr>
          <w:rFonts w:ascii="SimHei" w:eastAsia="SimHei" w:hAnsi="SimHei"/>
          <w:b/>
          <w:bCs/>
          <w:sz w:val="24"/>
        </w:rPr>
        <w:t>而且自他将成大力善行辗转增上</w:t>
      </w:r>
      <w:r w:rsidRPr="00F81D21">
        <w:rPr>
          <w:rFonts w:ascii="SimHei" w:eastAsia="SimHei" w:hAnsi="SimHei" w:hint="eastAsia"/>
          <w:b/>
          <w:bCs/>
          <w:sz w:val="24"/>
        </w:rPr>
        <w:t>；</w:t>
      </w:r>
      <w:r w:rsidRPr="00F81D21">
        <w:rPr>
          <w:rFonts w:ascii="SimHei" w:eastAsia="SimHei" w:hAnsi="SimHei"/>
          <w:b/>
          <w:bCs/>
          <w:sz w:val="24"/>
        </w:rPr>
        <w:t>遍一切生</w:t>
      </w:r>
      <w:r w:rsidRPr="00F81D21">
        <w:rPr>
          <w:rFonts w:ascii="SimHei" w:eastAsia="SimHei" w:hAnsi="SimHei" w:hint="eastAsia"/>
          <w:b/>
          <w:bCs/>
          <w:sz w:val="24"/>
        </w:rPr>
        <w:t>终</w:t>
      </w:r>
      <w:r w:rsidRPr="00F81D21">
        <w:rPr>
          <w:rFonts w:ascii="SimHei" w:eastAsia="SimHei" w:hAnsi="SimHei"/>
          <w:b/>
          <w:bCs/>
          <w:sz w:val="24"/>
        </w:rPr>
        <w:t>不生于恶</w:t>
      </w:r>
      <w:r w:rsidRPr="00F81D21">
        <w:rPr>
          <w:rFonts w:ascii="SimHei" w:eastAsia="SimHei" w:hAnsi="SimHei" w:hint="eastAsia"/>
          <w:b/>
          <w:bCs/>
          <w:sz w:val="24"/>
        </w:rPr>
        <w:t>道</w:t>
      </w:r>
      <w:r w:rsidRPr="00F81D21">
        <w:rPr>
          <w:rFonts w:ascii="SimHei" w:eastAsia="SimHei" w:hAnsi="SimHei"/>
          <w:b/>
          <w:bCs/>
          <w:sz w:val="24"/>
        </w:rPr>
        <w:t>邪</w:t>
      </w:r>
      <w:r w:rsidRPr="00F81D21">
        <w:rPr>
          <w:rFonts w:ascii="SimHei" w:eastAsia="SimHei" w:hAnsi="SimHei" w:hint="eastAsia"/>
          <w:b/>
          <w:bCs/>
          <w:sz w:val="24"/>
        </w:rPr>
        <w:t>趣</w:t>
      </w:r>
      <w:r w:rsidRPr="00F81D21">
        <w:rPr>
          <w:rFonts w:ascii="SimHei" w:eastAsia="SimHei" w:hAnsi="SimHei"/>
          <w:b/>
          <w:bCs/>
          <w:sz w:val="24"/>
        </w:rPr>
        <w:t>，</w:t>
      </w:r>
      <w:r w:rsidRPr="00F81D21">
        <w:rPr>
          <w:rFonts w:ascii="SimHei" w:eastAsia="SimHei" w:hAnsi="SimHei" w:hint="eastAsia"/>
          <w:b/>
          <w:bCs/>
          <w:sz w:val="24"/>
        </w:rPr>
        <w:t>永</w:t>
      </w:r>
      <w:r w:rsidRPr="00F81D21">
        <w:rPr>
          <w:rFonts w:ascii="SimHei" w:eastAsia="SimHei" w:hAnsi="SimHei"/>
          <w:b/>
          <w:bCs/>
          <w:sz w:val="24"/>
        </w:rPr>
        <w:t>得善趣人天殊胜身依</w:t>
      </w:r>
      <w:r w:rsidRPr="00F81D21">
        <w:rPr>
          <w:rFonts w:ascii="SimHei" w:eastAsia="SimHei" w:hAnsi="SimHei" w:hint="eastAsia"/>
          <w:b/>
          <w:bCs/>
          <w:sz w:val="24"/>
        </w:rPr>
        <w:t>；</w:t>
      </w:r>
      <w:r w:rsidRPr="00F81D21">
        <w:rPr>
          <w:rFonts w:ascii="SimHei" w:eastAsia="SimHei" w:hAnsi="SimHei"/>
          <w:b/>
          <w:bCs/>
          <w:sz w:val="24"/>
        </w:rPr>
        <w:t>如是</w:t>
      </w:r>
      <w:r w:rsidRPr="00F81D21">
        <w:rPr>
          <w:rFonts w:ascii="SimHei" w:eastAsia="SimHei" w:hAnsi="SimHei" w:hint="eastAsia"/>
          <w:b/>
          <w:bCs/>
          <w:sz w:val="24"/>
        </w:rPr>
        <w:t>的</w:t>
      </w:r>
      <w:r w:rsidRPr="00F81D21">
        <w:rPr>
          <w:rFonts w:ascii="SimHei" w:eastAsia="SimHei" w:hAnsi="SimHei"/>
          <w:b/>
          <w:bCs/>
          <w:sz w:val="24"/>
        </w:rPr>
        <w:t>具法</w:t>
      </w:r>
      <w:r w:rsidRPr="00F81D21">
        <w:rPr>
          <w:rFonts w:ascii="SimHei" w:eastAsia="SimHei" w:hAnsi="SimHei" w:hint="eastAsia"/>
          <w:b/>
          <w:bCs/>
          <w:sz w:val="24"/>
        </w:rPr>
        <w:t>之士</w:t>
      </w:r>
      <w:r w:rsidRPr="00F81D21">
        <w:rPr>
          <w:rFonts w:ascii="SimHei" w:eastAsia="SimHei" w:hAnsi="SimHei"/>
          <w:b/>
          <w:bCs/>
          <w:sz w:val="24"/>
        </w:rPr>
        <w:t>，甚至</w:t>
      </w:r>
      <w:r w:rsidRPr="00F81D21">
        <w:rPr>
          <w:rFonts w:ascii="SimHei" w:eastAsia="SimHei" w:hAnsi="SimHei" w:hint="eastAsia"/>
          <w:b/>
          <w:bCs/>
          <w:sz w:val="24"/>
        </w:rPr>
        <w:t>连</w:t>
      </w:r>
      <w:r w:rsidRPr="00F81D21">
        <w:rPr>
          <w:rFonts w:ascii="SimHei" w:eastAsia="SimHei" w:hAnsi="SimHei"/>
          <w:b/>
          <w:bCs/>
          <w:sz w:val="24"/>
        </w:rPr>
        <w:t>无论住于何</w:t>
      </w:r>
      <w:r w:rsidRPr="00F81D21">
        <w:rPr>
          <w:rFonts w:ascii="SimHei" w:eastAsia="SimHei" w:hAnsi="SimHei" w:hint="eastAsia"/>
          <w:b/>
          <w:bCs/>
          <w:sz w:val="24"/>
        </w:rPr>
        <w:t>方</w:t>
      </w:r>
      <w:r w:rsidRPr="00F81D21">
        <w:rPr>
          <w:rFonts w:ascii="SimHei" w:eastAsia="SimHei" w:hAnsi="SimHei"/>
          <w:b/>
          <w:bCs/>
          <w:sz w:val="24"/>
        </w:rPr>
        <w:t>，</w:t>
      </w:r>
      <w:r w:rsidRPr="00F81D21">
        <w:rPr>
          <w:rFonts w:ascii="SimHei" w:eastAsia="SimHei" w:hAnsi="SimHei" w:hint="eastAsia"/>
          <w:b/>
          <w:bCs/>
          <w:sz w:val="24"/>
        </w:rPr>
        <w:t>也</w:t>
      </w:r>
      <w:r w:rsidRPr="00F81D21">
        <w:rPr>
          <w:rFonts w:ascii="SimHei" w:eastAsia="SimHei" w:hAnsi="SimHei"/>
          <w:b/>
          <w:bCs/>
          <w:sz w:val="24"/>
        </w:rPr>
        <w:t>将</w:t>
      </w:r>
      <w:r w:rsidRPr="00F81D21">
        <w:rPr>
          <w:rFonts w:ascii="SimHei" w:eastAsia="SimHei" w:hAnsi="SimHei" w:hint="eastAsia"/>
          <w:b/>
          <w:bCs/>
          <w:sz w:val="24"/>
        </w:rPr>
        <w:t>令该</w:t>
      </w:r>
      <w:r w:rsidRPr="00F81D21">
        <w:rPr>
          <w:rFonts w:ascii="SimHei" w:eastAsia="SimHei" w:hAnsi="SimHei"/>
          <w:b/>
          <w:bCs/>
          <w:sz w:val="24"/>
        </w:rPr>
        <w:t>地转</w:t>
      </w:r>
      <w:r w:rsidRPr="00F81D21">
        <w:rPr>
          <w:rFonts w:ascii="SimHei" w:eastAsia="SimHei" w:hAnsi="SimHei" w:hint="eastAsia"/>
          <w:b/>
          <w:bCs/>
          <w:sz w:val="24"/>
        </w:rPr>
        <w:t>为</w:t>
      </w:r>
      <w:r w:rsidRPr="00F81D21">
        <w:rPr>
          <w:rFonts w:ascii="SimHei" w:eastAsia="SimHei" w:hAnsi="SimHei"/>
          <w:b/>
          <w:bCs/>
          <w:sz w:val="24"/>
        </w:rPr>
        <w:t>善与吉祥，常</w:t>
      </w:r>
      <w:r w:rsidRPr="00F81D21">
        <w:rPr>
          <w:rFonts w:ascii="SimHei" w:eastAsia="SimHei" w:hAnsi="SimHei" w:hint="eastAsia"/>
          <w:b/>
          <w:bCs/>
          <w:sz w:val="24"/>
        </w:rPr>
        <w:t>时</w:t>
      </w:r>
      <w:r w:rsidRPr="00F81D21">
        <w:rPr>
          <w:rFonts w:ascii="SimHei" w:eastAsia="SimHei" w:hAnsi="SimHei"/>
          <w:b/>
          <w:bCs/>
          <w:sz w:val="24"/>
        </w:rPr>
        <w:t>得诸天卫护。</w:t>
      </w:r>
    </w:p>
    <w:p w14:paraId="5B382B88" w14:textId="77777777" w:rsidR="00F81D21" w:rsidRPr="00F81D21" w:rsidRDefault="00F81D21" w:rsidP="00F81D21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F81D21">
        <w:rPr>
          <w:rFonts w:ascii="汉仪粗宋简" w:eastAsia="汉仪粗宋简" w:hint="eastAsia"/>
          <w:sz w:val="24"/>
        </w:rPr>
        <w:t>（1）感化他心</w:t>
      </w:r>
    </w:p>
    <w:p w14:paraId="14EAED6E" w14:textId="77777777" w:rsidR="00F81D21" w:rsidRPr="00F81D21" w:rsidRDefault="00F81D21" w:rsidP="00F81D21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F81D21">
        <w:rPr>
          <w:rFonts w:ascii="STZhongsong" w:eastAsia="STZhongsong" w:hAnsi="STZhongsong" w:hint="eastAsia"/>
          <w:b/>
          <w:bCs/>
          <w:sz w:val="24"/>
        </w:rPr>
        <w:t>“</w:t>
      </w:r>
      <w:r w:rsidRPr="00F81D21">
        <w:rPr>
          <w:rFonts w:ascii="STZhongsong" w:eastAsia="STZhongsong" w:hAnsi="STZhongsong"/>
          <w:b/>
          <w:bCs/>
          <w:sz w:val="24"/>
        </w:rPr>
        <w:t>而且如云：</w:t>
      </w:r>
      <w:r w:rsidRPr="00F81D21">
        <w:rPr>
          <w:rFonts w:ascii="STZhongsong" w:eastAsia="STZhongsong" w:hAnsi="STZhongsong" w:hint="eastAsia"/>
          <w:b/>
          <w:bCs/>
          <w:sz w:val="24"/>
        </w:rPr>
        <w:t>‘</w:t>
      </w:r>
      <w:r w:rsidRPr="00F81D21">
        <w:rPr>
          <w:rFonts w:ascii="STZhongsong" w:eastAsia="STZhongsong" w:hAnsi="STZhongsong"/>
          <w:b/>
          <w:bCs/>
          <w:sz w:val="24"/>
        </w:rPr>
        <w:t>具善犹如大药树，依止当得一切胜，具恶犹如剧毒树，依止渐成一切毁。</w:t>
      </w:r>
      <w:r w:rsidRPr="00F81D21">
        <w:rPr>
          <w:rFonts w:ascii="STZhongsong" w:eastAsia="STZhongsong" w:hAnsi="STZhongsong" w:hint="eastAsia"/>
          <w:b/>
          <w:bCs/>
          <w:sz w:val="24"/>
        </w:rPr>
        <w:t>’</w:t>
      </w:r>
      <w:r w:rsidRPr="00F81D21">
        <w:rPr>
          <w:rFonts w:ascii="STZhongsong" w:eastAsia="STZhongsong" w:hAnsi="STZhongsong"/>
          <w:b/>
          <w:bCs/>
          <w:sz w:val="24"/>
        </w:rPr>
        <w:t>如是依于自心堪能之力，则能令凡关联者内心皆转向正法方面</w:t>
      </w:r>
      <w:r w:rsidRPr="00F81D21">
        <w:rPr>
          <w:rFonts w:ascii="STZhongsong" w:eastAsia="STZhongsong" w:hAnsi="STZhongsong" w:hint="eastAsia"/>
          <w:b/>
          <w:bCs/>
          <w:sz w:val="24"/>
        </w:rPr>
        <w:t>”。</w:t>
      </w:r>
    </w:p>
    <w:p w14:paraId="13A35374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这里由比喻与意义结合来认识感化他心的大利益。</w:t>
      </w:r>
    </w:p>
    <w:p w14:paraId="7BC54F58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比喻中，前后两段属于对比指示，缘起上恰恰是正反两个方向，成了正义与邪恶两大世界的规则。“大药树”和“剧毒树”指依靠之处，“具善”和“具恶”是指身心相续的内涵，“当得”与“渐成”指缘起上的必然结局。也就是，依止如药树般的具善者，将得到良好的转化；依靠如毒树般的</w:t>
      </w:r>
      <w:r w:rsidRPr="00F81D21">
        <w:rPr>
          <w:rFonts w:eastAsia="STZhongsong" w:hint="eastAsia"/>
          <w:sz w:val="24"/>
        </w:rPr>
        <w:lastRenderedPageBreak/>
        <w:t>具恶者，会得到染污的毒化，这是指同化作用。</w:t>
      </w:r>
    </w:p>
    <w:p w14:paraId="5B81EABD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“一切”，是全面性的意思。也就是依止具善心善行的正士，就像靠着药王树一样的，这个庞大躯干的药树，上面任何的枝枝叶叶都是药性，它散发出来的药性，将治愈依止者身心的染污状况，从而发生全面的翻恶为善的胜利。与此相反，假使依止剧毒之树，枝枝叶叶上面散发出的毒气，将使依靠者发生彻底的毁坏。也就是他的身心各方面受染污，变得恶化，先是见解上转成邪恶，然后一切的心念、行为转向邪恶，这样的话会彻底垮掉一个人。</w:t>
      </w:r>
    </w:p>
    <w:p w14:paraId="22173399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此处“大药树”，就是指由以上的修要真实行持，而达到了心具堪能的具德者。所谓的“大药树”，是指非常硕大、挺立，具有能作依托，能将他人立起来的能立者。所谓的“堪能性”，就是指树的根非常地深，它的树干非常挺立，它的枝叶非常繁茂，这样都是就堪能性而作比方的。根基已经稳固，主体已经建立，而且从中发生无数的繁茂，这就是堪能性的特点。心已经全面地翻过来了，成了一种坚固的善的品质，成了能随意地转向善的方面的一种活力，以及发展出无数的善的果实，这就是心具堪能性的状况。古人云：“己立然后立人”，也就是自身已经站立起来了，已经稳固了善性的这么一种堪能的力量，使得凡是相联的人都被他的力量所转，而心转到了清净正法的方面。</w:t>
      </w:r>
    </w:p>
    <w:p w14:paraId="6F232D60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/>
          <w:sz w:val="24"/>
        </w:rPr>
      </w:pPr>
      <w:r w:rsidRPr="00F81D21">
        <w:rPr>
          <w:rFonts w:eastAsia="STZhongsong" w:hint="eastAsia"/>
          <w:sz w:val="24"/>
        </w:rPr>
        <w:lastRenderedPageBreak/>
        <w:t>这个大药树是非常厉害的，凡是依附它的人，无不受到良化的作用。也就是会全面性地排毒，全面性地往善上走、往正法上走，就是由于这个人心心念念全部都是这种善的力量。他自身由于行得正，就能让人正，他处处纯善，就能够引动他人的心往善的方面走，他都是一种感化良心的作用。如果自身站不住，不能稳固地行善，不能如欲而转的话，带动力是很小的，甚至几乎没有多少的。</w:t>
      </w:r>
    </w:p>
    <w:p w14:paraId="3390AFF1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那么这个样子，就是通过四部退心法，通过这样地修心，久久地使自身成了一个具德之士。那就有巨大的带动力量，谁跟他接触的时候自然地被他所转，自然地就被感化，就像春风雨露那样，他是有一种渗透力、一种转化力。春风雨露是长出美好果实的助缘，以这个的力量，大地上的植物全数被它滋长出来了。</w:t>
      </w:r>
    </w:p>
    <w:p w14:paraId="50BA71F6" w14:textId="77777777" w:rsidR="00F81D21" w:rsidRPr="00F81D21" w:rsidRDefault="00F81D21" w:rsidP="00F81D21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F81D21">
        <w:rPr>
          <w:rFonts w:ascii="汉仪粗宋简" w:eastAsia="汉仪粗宋简" w:hint="eastAsia"/>
          <w:sz w:val="24"/>
        </w:rPr>
        <w:t>（2）广增大善</w:t>
      </w:r>
    </w:p>
    <w:p w14:paraId="1BB2DA2A" w14:textId="77777777" w:rsidR="00F81D21" w:rsidRPr="00F81D21" w:rsidRDefault="00F81D21" w:rsidP="00F81D21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F81D21">
        <w:rPr>
          <w:rFonts w:ascii="STZhongsong" w:eastAsia="STZhongsong" w:hAnsi="STZhongsong" w:hint="eastAsia"/>
          <w:b/>
          <w:bCs/>
          <w:sz w:val="24"/>
        </w:rPr>
        <w:t>“</w:t>
      </w:r>
      <w:r w:rsidRPr="00F81D21">
        <w:rPr>
          <w:rFonts w:ascii="STZhongsong" w:eastAsia="STZhongsong" w:hAnsi="STZhongsong"/>
          <w:b/>
          <w:bCs/>
          <w:sz w:val="24"/>
        </w:rPr>
        <w:t>而且自他将成大力善行辗转增上</w:t>
      </w:r>
      <w:r w:rsidRPr="00F81D21">
        <w:rPr>
          <w:rFonts w:ascii="STZhongsong" w:eastAsia="STZhongsong" w:hAnsi="STZhongsong" w:hint="eastAsia"/>
          <w:b/>
          <w:bCs/>
          <w:sz w:val="24"/>
        </w:rPr>
        <w:t>”。</w:t>
      </w:r>
    </w:p>
    <w:p w14:paraId="37683109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/>
          <w:sz w:val="24"/>
        </w:rPr>
      </w:pPr>
      <w:r w:rsidRPr="00F81D21">
        <w:rPr>
          <w:rFonts w:eastAsia="STZhongsong" w:hint="eastAsia"/>
          <w:sz w:val="24"/>
        </w:rPr>
        <w:t>继续引用大药树的譬喻，以及自心堪能之力这个要素。我们会发现，这棵大药王树由于根非常地深而牢固，它所发生的蓬勃的生长力量，这是任何风雨等无法遏制的，从这种堪能性中源源不断地发生具有大能量、大功力的身语意的善行。我们知道在一切力量中心力最大，在一切感化中道德最大，那么，自身当然由这样一种善根发展出来的每一次的善，</w:t>
      </w:r>
      <w:r w:rsidRPr="00F81D21">
        <w:rPr>
          <w:rFonts w:eastAsia="STZhongsong" w:hint="eastAsia"/>
          <w:sz w:val="24"/>
        </w:rPr>
        <w:lastRenderedPageBreak/>
        <w:t>都是非常地具力量的；而且他也具有特大的感化力量，使得受感化者也开始善的根在坚固，善的生长力在发生，而且也逐渐地蓬勃地发生出来了。就好像一个大的根源，它普遍地播种、普遍地感化，使得其他的也茁壮地成长起来。</w:t>
      </w:r>
    </w:p>
    <w:p w14:paraId="332DED74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这样就可以知道，这么一个具堪能性的行者，他从早到晚发生出一个全面的善的力量，而且对他人起一个极大的增上缘的力量，结果使得自他的大能量的善不断地增长起来，这种善行变得日益地广大，日益地蓬勃兴盛。</w:t>
      </w:r>
    </w:p>
    <w:p w14:paraId="03FB440D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/>
          <w:sz w:val="24"/>
        </w:rPr>
      </w:pPr>
      <w:r w:rsidRPr="00F81D21">
        <w:rPr>
          <w:rFonts w:ascii="汉仪粗宋简" w:eastAsia="汉仪粗宋简" w:hint="eastAsia"/>
          <w:sz w:val="24"/>
        </w:rPr>
        <w:t>（3）永保人天</w:t>
      </w:r>
    </w:p>
    <w:p w14:paraId="596E5015" w14:textId="77777777" w:rsidR="00F81D21" w:rsidRPr="00F81D21" w:rsidRDefault="00F81D21" w:rsidP="00F81D21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F81D21">
        <w:rPr>
          <w:rFonts w:ascii="STZhongsong" w:eastAsia="STZhongsong" w:hAnsi="STZhongsong" w:hint="eastAsia"/>
          <w:b/>
          <w:bCs/>
          <w:sz w:val="24"/>
        </w:rPr>
        <w:t>“</w:t>
      </w:r>
      <w:r w:rsidRPr="00F81D21">
        <w:rPr>
          <w:rFonts w:ascii="STZhongsong" w:eastAsia="STZhongsong" w:hAnsi="STZhongsong"/>
          <w:b/>
          <w:bCs/>
          <w:sz w:val="24"/>
        </w:rPr>
        <w:t>遍一切生</w:t>
      </w:r>
      <w:r w:rsidRPr="00F81D21">
        <w:rPr>
          <w:rFonts w:ascii="STZhongsong" w:eastAsia="STZhongsong" w:hAnsi="STZhongsong" w:hint="eastAsia"/>
          <w:b/>
          <w:bCs/>
          <w:sz w:val="24"/>
        </w:rPr>
        <w:t>终</w:t>
      </w:r>
      <w:r w:rsidRPr="00F81D21">
        <w:rPr>
          <w:rFonts w:ascii="STZhongsong" w:eastAsia="STZhongsong" w:hAnsi="STZhongsong"/>
          <w:b/>
          <w:bCs/>
          <w:sz w:val="24"/>
        </w:rPr>
        <w:t>不生于恶</w:t>
      </w:r>
      <w:r w:rsidRPr="00F81D21">
        <w:rPr>
          <w:rFonts w:ascii="STZhongsong" w:eastAsia="STZhongsong" w:hAnsi="STZhongsong" w:hint="eastAsia"/>
          <w:b/>
          <w:bCs/>
          <w:sz w:val="24"/>
        </w:rPr>
        <w:t>道</w:t>
      </w:r>
      <w:r w:rsidRPr="00F81D21">
        <w:rPr>
          <w:rFonts w:ascii="STZhongsong" w:eastAsia="STZhongsong" w:hAnsi="STZhongsong"/>
          <w:b/>
          <w:bCs/>
          <w:sz w:val="24"/>
        </w:rPr>
        <w:t>邪</w:t>
      </w:r>
      <w:r w:rsidRPr="00F81D21">
        <w:rPr>
          <w:rFonts w:ascii="STZhongsong" w:eastAsia="STZhongsong" w:hAnsi="STZhongsong" w:hint="eastAsia"/>
          <w:b/>
          <w:bCs/>
          <w:sz w:val="24"/>
        </w:rPr>
        <w:t>趣</w:t>
      </w:r>
      <w:r w:rsidRPr="00F81D21">
        <w:rPr>
          <w:rFonts w:ascii="STZhongsong" w:eastAsia="STZhongsong" w:hAnsi="STZhongsong"/>
          <w:b/>
          <w:bCs/>
          <w:sz w:val="24"/>
        </w:rPr>
        <w:t>，</w:t>
      </w:r>
      <w:r w:rsidRPr="00F81D21">
        <w:rPr>
          <w:rFonts w:ascii="STZhongsong" w:eastAsia="STZhongsong" w:hAnsi="STZhongsong" w:hint="eastAsia"/>
          <w:b/>
          <w:bCs/>
          <w:sz w:val="24"/>
        </w:rPr>
        <w:t>永</w:t>
      </w:r>
      <w:r w:rsidRPr="00F81D21">
        <w:rPr>
          <w:rFonts w:ascii="STZhongsong" w:eastAsia="STZhongsong" w:hAnsi="STZhongsong"/>
          <w:b/>
          <w:bCs/>
          <w:sz w:val="24"/>
        </w:rPr>
        <w:t>得善趣人天殊胜身依</w:t>
      </w:r>
      <w:r w:rsidRPr="00F81D21">
        <w:rPr>
          <w:rFonts w:ascii="STZhongsong" w:eastAsia="STZhongsong" w:hAnsi="STZhongsong" w:hint="eastAsia"/>
          <w:b/>
          <w:bCs/>
          <w:sz w:val="24"/>
        </w:rPr>
        <w:t>”。</w:t>
      </w:r>
    </w:p>
    <w:p w14:paraId="780319A8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业感缘起的黑白法则，善是上升，恶是堕落，正是光明，邪是阴暗，永远如此。就未来的前程而言，这棵大药王树，由于具有了堪能性，取得了绝对的掌控权，发生出必定翻恶为善的大能力，他与他的同化者们一切时处都是行着善，在走着正道，这样就没有任何的邪恶得胜的可能性。由此其前程可以预断，周遍在一切生当中，不会生在恶趣与邪恶之土。也就是这个因、这种心的气氛，永远都处在高尚的世界里，与恶趣及邪土绝缘，由此将出现具足众多德相的殊胜的人天身依。他是纯正的，是深厚的，是广大的，是联系着无量无数的善因缘的，在果报上将出现极大的福德的光辉。</w:t>
      </w:r>
    </w:p>
    <w:p w14:paraId="29FC2EAE" w14:textId="77777777" w:rsidR="00F81D21" w:rsidRPr="00F81D21" w:rsidRDefault="00F81D21" w:rsidP="00F81D21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F81D21">
        <w:rPr>
          <w:rFonts w:ascii="汉仪粗宋简" w:eastAsia="汉仪粗宋简" w:hint="eastAsia"/>
          <w:sz w:val="24"/>
        </w:rPr>
        <w:lastRenderedPageBreak/>
        <w:t>（4）造福世界</w:t>
      </w:r>
    </w:p>
    <w:p w14:paraId="4A978B5F" w14:textId="77777777" w:rsidR="00F81D21" w:rsidRPr="00F81D21" w:rsidRDefault="00F81D21" w:rsidP="00F81D21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F81D21">
        <w:rPr>
          <w:rFonts w:ascii="STZhongsong" w:eastAsia="STZhongsong" w:hAnsi="STZhongsong" w:hint="eastAsia"/>
          <w:b/>
          <w:bCs/>
          <w:sz w:val="24"/>
        </w:rPr>
        <w:t>“</w:t>
      </w:r>
      <w:r w:rsidRPr="00F81D21">
        <w:rPr>
          <w:rFonts w:ascii="STZhongsong" w:eastAsia="STZhongsong" w:hAnsi="STZhongsong"/>
          <w:b/>
          <w:bCs/>
          <w:sz w:val="24"/>
        </w:rPr>
        <w:t>如是</w:t>
      </w:r>
      <w:r w:rsidRPr="00F81D21">
        <w:rPr>
          <w:rFonts w:ascii="STZhongsong" w:eastAsia="STZhongsong" w:hAnsi="STZhongsong" w:hint="eastAsia"/>
          <w:b/>
          <w:bCs/>
          <w:sz w:val="24"/>
        </w:rPr>
        <w:t>的</w:t>
      </w:r>
      <w:r w:rsidRPr="00F81D21">
        <w:rPr>
          <w:rFonts w:ascii="STZhongsong" w:eastAsia="STZhongsong" w:hAnsi="STZhongsong"/>
          <w:b/>
          <w:bCs/>
          <w:sz w:val="24"/>
        </w:rPr>
        <w:t>具法</w:t>
      </w:r>
      <w:r w:rsidRPr="00F81D21">
        <w:rPr>
          <w:rFonts w:ascii="STZhongsong" w:eastAsia="STZhongsong" w:hAnsi="STZhongsong" w:hint="eastAsia"/>
          <w:b/>
          <w:bCs/>
          <w:sz w:val="24"/>
        </w:rPr>
        <w:t>之士</w:t>
      </w:r>
      <w:r w:rsidRPr="00F81D21">
        <w:rPr>
          <w:rFonts w:ascii="STZhongsong" w:eastAsia="STZhongsong" w:hAnsi="STZhongsong"/>
          <w:b/>
          <w:bCs/>
          <w:sz w:val="24"/>
        </w:rPr>
        <w:t>，甚至</w:t>
      </w:r>
      <w:r w:rsidRPr="00F81D21">
        <w:rPr>
          <w:rFonts w:ascii="STZhongsong" w:eastAsia="STZhongsong" w:hAnsi="STZhongsong" w:hint="eastAsia"/>
          <w:b/>
          <w:bCs/>
          <w:sz w:val="24"/>
        </w:rPr>
        <w:t>连</w:t>
      </w:r>
      <w:r w:rsidRPr="00F81D21">
        <w:rPr>
          <w:rFonts w:ascii="STZhongsong" w:eastAsia="STZhongsong" w:hAnsi="STZhongsong"/>
          <w:b/>
          <w:bCs/>
          <w:sz w:val="24"/>
        </w:rPr>
        <w:t>无论住于何</w:t>
      </w:r>
      <w:r w:rsidRPr="00F81D21">
        <w:rPr>
          <w:rFonts w:ascii="STZhongsong" w:eastAsia="STZhongsong" w:hAnsi="STZhongsong" w:hint="eastAsia"/>
          <w:b/>
          <w:bCs/>
          <w:sz w:val="24"/>
        </w:rPr>
        <w:t>方</w:t>
      </w:r>
      <w:r w:rsidRPr="00F81D21">
        <w:rPr>
          <w:rFonts w:ascii="STZhongsong" w:eastAsia="STZhongsong" w:hAnsi="STZhongsong"/>
          <w:b/>
          <w:bCs/>
          <w:sz w:val="24"/>
        </w:rPr>
        <w:t>，</w:t>
      </w:r>
      <w:r w:rsidRPr="00F81D21">
        <w:rPr>
          <w:rFonts w:ascii="STZhongsong" w:eastAsia="STZhongsong" w:hAnsi="STZhongsong" w:hint="eastAsia"/>
          <w:b/>
          <w:bCs/>
          <w:sz w:val="24"/>
        </w:rPr>
        <w:t>也</w:t>
      </w:r>
      <w:r w:rsidRPr="00F81D21">
        <w:rPr>
          <w:rFonts w:ascii="STZhongsong" w:eastAsia="STZhongsong" w:hAnsi="STZhongsong"/>
          <w:b/>
          <w:bCs/>
          <w:sz w:val="24"/>
        </w:rPr>
        <w:t>将</w:t>
      </w:r>
      <w:r w:rsidRPr="00F81D21">
        <w:rPr>
          <w:rFonts w:ascii="STZhongsong" w:eastAsia="STZhongsong" w:hAnsi="STZhongsong" w:hint="eastAsia"/>
          <w:b/>
          <w:bCs/>
          <w:sz w:val="24"/>
        </w:rPr>
        <w:t>令该</w:t>
      </w:r>
      <w:r w:rsidRPr="00F81D21">
        <w:rPr>
          <w:rFonts w:ascii="STZhongsong" w:eastAsia="STZhongsong" w:hAnsi="STZhongsong"/>
          <w:b/>
          <w:bCs/>
          <w:sz w:val="24"/>
        </w:rPr>
        <w:t>地转</w:t>
      </w:r>
      <w:r w:rsidRPr="00F81D21">
        <w:rPr>
          <w:rFonts w:ascii="STZhongsong" w:eastAsia="STZhongsong" w:hAnsi="STZhongsong" w:hint="eastAsia"/>
          <w:b/>
          <w:bCs/>
          <w:sz w:val="24"/>
        </w:rPr>
        <w:t>为</w:t>
      </w:r>
      <w:r w:rsidRPr="00F81D21">
        <w:rPr>
          <w:rFonts w:ascii="STZhongsong" w:eastAsia="STZhongsong" w:hAnsi="STZhongsong"/>
          <w:b/>
          <w:bCs/>
          <w:sz w:val="24"/>
        </w:rPr>
        <w:t>善与吉祥，常</w:t>
      </w:r>
      <w:r w:rsidRPr="00F81D21">
        <w:rPr>
          <w:rFonts w:ascii="STZhongsong" w:eastAsia="STZhongsong" w:hAnsi="STZhongsong" w:hint="eastAsia"/>
          <w:b/>
          <w:bCs/>
          <w:sz w:val="24"/>
        </w:rPr>
        <w:t>时</w:t>
      </w:r>
      <w:r w:rsidRPr="00F81D21">
        <w:rPr>
          <w:rFonts w:ascii="STZhongsong" w:eastAsia="STZhongsong" w:hAnsi="STZhongsong"/>
          <w:b/>
          <w:bCs/>
          <w:sz w:val="24"/>
        </w:rPr>
        <w:t>得诸天卫护</w:t>
      </w:r>
      <w:r w:rsidRPr="00F81D21">
        <w:rPr>
          <w:rFonts w:ascii="STZhongsong" w:eastAsia="STZhongsong" w:hAnsi="STZhongsong" w:hint="eastAsia"/>
          <w:b/>
          <w:bCs/>
          <w:sz w:val="24"/>
        </w:rPr>
        <w:t>”</w:t>
      </w:r>
      <w:r w:rsidRPr="00F81D21">
        <w:rPr>
          <w:rFonts w:ascii="STZhongsong" w:eastAsia="STZhongsong" w:hAnsi="STZhongsong"/>
          <w:b/>
          <w:bCs/>
          <w:sz w:val="24"/>
        </w:rPr>
        <w:t>。</w:t>
      </w:r>
    </w:p>
    <w:p w14:paraId="32CAA443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有道之士的造福世界的能力如何呢？且不说他自身去宣扬正法等等，甚至就连他无论住在什么地方，就会使那个地方自然转成善与吉祥，自然得诸天守护。</w:t>
      </w:r>
    </w:p>
    <w:p w14:paraId="230C75A2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/>
          <w:sz w:val="24"/>
        </w:rPr>
      </w:pPr>
      <w:r w:rsidRPr="00F81D21">
        <w:rPr>
          <w:rFonts w:eastAsia="STZhongsong" w:hint="eastAsia"/>
          <w:sz w:val="24"/>
        </w:rPr>
        <w:t>这也是由于心得堪能性的大药王树的同化力量，只要这棵树摆在那里，时时散发的气息，已经在治愈着周边的各种的困苦、患难，或者已经在感召各种的吉祥。</w:t>
      </w:r>
    </w:p>
    <w:p w14:paraId="300992C8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/>
          <w:sz w:val="24"/>
        </w:rPr>
      </w:pPr>
      <w:r w:rsidRPr="00F81D21">
        <w:rPr>
          <w:rFonts w:eastAsia="STZhongsong" w:hint="eastAsia"/>
          <w:sz w:val="24"/>
        </w:rPr>
        <w:t>那么，这个善人的感化力量，可以就心与缘起两方面来说：心就是感化一方，使得风气转好，普遍地呈现出众多人行善的情形，他们的口不说那些坏话，心不起那些恶意，身不做那些恶行，是由于这里有一个具德之士，他的摄持的力量。再说，就缘起来说，会使此地成为吉祥之地或者福地。也就是各种的福乐吉利将云集此处，这就是所谓的“百福</w:t>
      </w:r>
      <w:r w:rsidRPr="00F81D21">
        <w:rPr>
          <w:rFonts w:eastAsia="STZhongsong"/>
          <w:sz w:val="24"/>
        </w:rPr>
        <w:t>骈臻</w:t>
      </w:r>
      <w:r w:rsidRPr="00F81D21">
        <w:rPr>
          <w:rFonts w:eastAsia="STZhongsong" w:hint="eastAsia"/>
          <w:sz w:val="24"/>
        </w:rPr>
        <w:t>，万善降临”。再者，诸天将会保卫此方。原因是，诸天都是好善者，都有守护具善之地的诺言，由善的力量将感召天神护卫。</w:t>
      </w:r>
    </w:p>
    <w:p w14:paraId="7A50CEB5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总之，由此修法达到堪能的力量，将发生对自他、对世界的全面的翻恶为善的大胜利。</w:t>
      </w:r>
    </w:p>
    <w:p w14:paraId="0916DD9C" w14:textId="77777777" w:rsidR="00F81D21" w:rsidRPr="00F81D21" w:rsidRDefault="00F81D21" w:rsidP="00F81D21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bookmarkStart w:id="1" w:name="_Hlk50737201"/>
      <w:r w:rsidRPr="00F81D21">
        <w:rPr>
          <w:rFonts w:ascii="汉仪粗宋简" w:eastAsia="汉仪粗宋简" w:hint="eastAsia"/>
          <w:sz w:val="24"/>
        </w:rPr>
        <w:t>求加持偈</w:t>
      </w:r>
    </w:p>
    <w:p w14:paraId="4D4053DB" w14:textId="77777777" w:rsidR="00F81D21" w:rsidRPr="00F81D21" w:rsidRDefault="00F81D21" w:rsidP="00F81D21">
      <w:pPr>
        <w:pStyle w:val="01"/>
        <w:spacing w:line="420" w:lineRule="exact"/>
        <w:ind w:firstLine="482"/>
        <w:rPr>
          <w:rFonts w:ascii="SimHei" w:eastAsia="SimHei" w:hAnsi="SimHei"/>
          <w:b/>
          <w:bCs/>
          <w:spacing w:val="0"/>
          <w:sz w:val="24"/>
          <w:szCs w:val="24"/>
          <w:lang w:val="en-US" w:eastAsia="zh-CN"/>
        </w:rPr>
      </w:pPr>
      <w:r w:rsidRPr="00F81D21">
        <w:rPr>
          <w:rFonts w:ascii="SimHei" w:eastAsia="SimHei" w:hAnsi="SimHei" w:hint="eastAsia"/>
          <w:b/>
          <w:bCs/>
          <w:spacing w:val="0"/>
          <w:sz w:val="24"/>
          <w:szCs w:val="24"/>
          <w:lang w:val="en-US" w:eastAsia="zh-CN"/>
        </w:rPr>
        <w:lastRenderedPageBreak/>
        <w:t>虽知因果差别然信弱，虽闻众多正法却未修，</w:t>
      </w:r>
    </w:p>
    <w:p w14:paraId="37DDDC84" w14:textId="77777777" w:rsidR="00F81D21" w:rsidRPr="00F81D21" w:rsidRDefault="00F81D21" w:rsidP="00F81D21">
      <w:pPr>
        <w:pStyle w:val="01"/>
        <w:spacing w:line="420" w:lineRule="exact"/>
        <w:ind w:firstLine="482"/>
        <w:rPr>
          <w:rFonts w:ascii="SimHei" w:eastAsia="SimHei" w:hAnsi="SimHei" w:hint="eastAsia"/>
          <w:b/>
          <w:bCs/>
          <w:spacing w:val="0"/>
          <w:sz w:val="24"/>
          <w:szCs w:val="24"/>
          <w:lang w:val="en-US" w:eastAsia="zh-CN"/>
        </w:rPr>
      </w:pPr>
      <w:r w:rsidRPr="00F81D21">
        <w:rPr>
          <w:rFonts w:ascii="SimHei" w:eastAsia="SimHei" w:hAnsi="SimHei" w:hint="eastAsia"/>
          <w:b/>
          <w:bCs/>
          <w:spacing w:val="0"/>
          <w:sz w:val="24"/>
          <w:szCs w:val="24"/>
          <w:lang w:val="en-US" w:eastAsia="zh-CN"/>
        </w:rPr>
        <w:t>我与如我犯过诸有情，心与法能合一求加持。</w:t>
      </w:r>
    </w:p>
    <w:p w14:paraId="55617344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bookmarkStart w:id="2" w:name="_Hlk50737460"/>
      <w:bookmarkEnd w:id="1"/>
      <w:r w:rsidRPr="00F81D21">
        <w:rPr>
          <w:rFonts w:eastAsia="STZhongsong" w:hint="eastAsia"/>
          <w:sz w:val="24"/>
        </w:rPr>
        <w:t>这里先陈述自他有情的根本弱点，也是非常可怜之处，第四句向上师说明希求之处而求加持。那么第一句，是指在道的根本——对于因果的信心上很弱；第二句说，在心法合一上做不到；第三句讲，由此我与同类有情仍然是在各种犯过当中驰行不已；第四句说，自己及带一切众生向上师祈求加持，我们的心能够跟法合为一体。</w:t>
      </w:r>
    </w:p>
    <w:p w14:paraId="168FE434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b/>
          <w:bCs/>
          <w:sz w:val="24"/>
        </w:rPr>
      </w:pPr>
      <w:bookmarkStart w:id="3" w:name="_Hlk50737599"/>
      <w:bookmarkEnd w:id="2"/>
      <w:r w:rsidRPr="00F81D21">
        <w:rPr>
          <w:rFonts w:eastAsia="STZhongsong" w:hint="eastAsia"/>
          <w:b/>
          <w:bCs/>
          <w:sz w:val="24"/>
        </w:rPr>
        <w:t>“虽知因果差别然信弱”。</w:t>
      </w:r>
    </w:p>
    <w:p w14:paraId="293252F8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因果差别有三类，就是因的差别、果的差别、因与果关系的缘起条理的差别。</w:t>
      </w:r>
    </w:p>
    <w:bookmarkEnd w:id="3"/>
    <w:p w14:paraId="0AA5B0CA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首先，因的差别，比如就业的体性而言，有善、恶两类，教法中开示了是怎样由等起门和相应门来认识业的善恶体性。再者，善恶业的类型上，怎样由造积门认识二十种差别，也就是十善十恶，这上面，又由事、意乐、加行、究竟四分认识业的造作情形。又由轻重门开示依于怎样的境、怎样的意乐等，出现重业等。</w:t>
      </w:r>
    </w:p>
    <w:p w14:paraId="117BEDCF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第二、果的差别，就</w:t>
      </w:r>
      <w:bookmarkStart w:id="4" w:name="_Hlk50814450"/>
      <w:r w:rsidRPr="00F81D21">
        <w:rPr>
          <w:rFonts w:eastAsia="STZhongsong" w:hint="eastAsia"/>
          <w:sz w:val="24"/>
        </w:rPr>
        <w:t>异熟、等流、增上、士用</w:t>
      </w:r>
      <w:bookmarkEnd w:id="4"/>
      <w:r w:rsidRPr="00F81D21">
        <w:rPr>
          <w:rFonts w:eastAsia="STZhongsong" w:hint="eastAsia"/>
          <w:sz w:val="24"/>
        </w:rPr>
        <w:t>这四个方面有其果报的差别相。等流上又有造作和领受两种等流果报。</w:t>
      </w:r>
    </w:p>
    <w:p w14:paraId="5A5EC90F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/>
          <w:sz w:val="24"/>
        </w:rPr>
      </w:pPr>
      <w:r w:rsidRPr="00F81D21">
        <w:rPr>
          <w:rFonts w:eastAsia="STZhongsong" w:hint="eastAsia"/>
          <w:sz w:val="24"/>
        </w:rPr>
        <w:t>第三、因与果关系的缘起条理的差别，包括总的四条定</w:t>
      </w:r>
      <w:r w:rsidRPr="00F81D21">
        <w:rPr>
          <w:rFonts w:eastAsia="STZhongsong" w:hint="eastAsia"/>
          <w:sz w:val="24"/>
        </w:rPr>
        <w:lastRenderedPageBreak/>
        <w:t>律，以及具体由业如何感果，譬如某一善行感得怎样的四类乐果，某一恶业感召怎样的四种苦果。这些都是指示业感缘起的差别相，也是因与果关系的条理。</w:t>
      </w:r>
    </w:p>
    <w:p w14:paraId="01541A65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总而言之，因果就是有这么三大类的差别。所谓“差别”，是指在缘起上丝毫不紊乱，一一地依着各类的因而发生相应的果，这叫“差别”。</w:t>
      </w:r>
    </w:p>
    <w:p w14:paraId="12855548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“法”就是真理本身，这不是指外面有一种东西，而是指我们自心上本来的法则，常常说的天理、定律、真理，都是指它。认识的最初的基础就是在因果律上，这是指示缘起的方面，而且最外层的、最基础的就是业感缘起，它是每一个处在分别心状况里的众生，他内在本来的法则。</w:t>
      </w:r>
    </w:p>
    <w:p w14:paraId="202574AA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现在就返回法界的无上大道的前驱——前行的修心方面，首先就是要对于法的外在最显赫的因果律上发生深信，那么现在这是一个非常大的难题。它的困难在哪里呢？我们很能学习知识，很能考试，很能分析，对于开示因果差别的法教，都感觉没有很难的，我一个一个都很了解，能清楚地掌握这些知识。其实，心里并不怎么相信，或者说信心很弱，</w:t>
      </w:r>
      <w:bookmarkStart w:id="5" w:name="_Hlk50814678"/>
      <w:r w:rsidRPr="00F81D21">
        <w:rPr>
          <w:rFonts w:eastAsia="STZhongsong" w:hint="eastAsia"/>
          <w:sz w:val="24"/>
        </w:rPr>
        <w:t>并没有感觉这每一条完全是真实的，相反，却会发现在这上面，要么就是很大的排斥感，要么就是麻木、无动于衷。</w:t>
      </w:r>
    </w:p>
    <w:bookmarkEnd w:id="5"/>
    <w:p w14:paraId="57F96400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其中的原因，是由于我们已经无数劫陷于错乱的系统当中，自从一念迷失以后，越走越远，越走越深，而且，</w:t>
      </w:r>
      <w:bookmarkStart w:id="6" w:name="_Hlk50814968"/>
      <w:r w:rsidRPr="00F81D21">
        <w:rPr>
          <w:rFonts w:eastAsia="STZhongsong" w:hint="eastAsia"/>
          <w:sz w:val="24"/>
        </w:rPr>
        <w:t>由此</w:t>
      </w:r>
      <w:r w:rsidRPr="00F81D21">
        <w:rPr>
          <w:rFonts w:eastAsia="STZhongsong" w:hint="eastAsia"/>
          <w:sz w:val="24"/>
        </w:rPr>
        <w:lastRenderedPageBreak/>
        <w:t>发展出来的虚妄分别的系统越来越牢固，越来越似真，而我们也把它当成真正的自己，我们把其中的一套见解系统当成了真正的真理。</w:t>
      </w:r>
      <w:bookmarkEnd w:id="6"/>
      <w:r w:rsidRPr="00F81D21">
        <w:rPr>
          <w:rFonts w:eastAsia="STZhongsong" w:hint="eastAsia"/>
          <w:sz w:val="24"/>
        </w:rPr>
        <w:t>就像《西游记》里所说的乌鸡国，妖精变成了假国王，把真国王推到井里，从此妖精就当政了。那么，我们久久地迷失之后，这个假国王掌握着心国的政权，而且建立起一套非常周密、牢固的邪伪系统。这套系统，其实就是我们的分别，在制造我们自身的虚假体系，而且久久地执著，绝对不肯放掉。</w:t>
      </w:r>
    </w:p>
    <w:p w14:paraId="157E4C13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这里就本法而言，我们这个心特别相信的就是没有因果，特别相信自由意志，特别相信绝对不可能有这么样子的天律、天理。由于乌鸡国邪王的一套见解、主张，以及自己制定的行为的规则，统统都是反真理的，这样的话，当面临这个系统要被取代或者瓦解时，绝对是拒绝或者装作没听见。现在所谓的因果差别，每一件事情并不是随着私欲的主张，或者自以为是的一套来运行的，而是本身有天理法则。那么这每一条当中，它都是非常地显赫，非常地分明的，这和我们的自由意志完全相违。所以，接触到这些宣说因果的法的时候，</w:t>
      </w:r>
      <w:bookmarkStart w:id="7" w:name="_Hlk50814997"/>
      <w:r w:rsidRPr="00F81D21">
        <w:rPr>
          <w:rFonts w:eastAsia="STZhongsong" w:hint="eastAsia"/>
          <w:sz w:val="24"/>
        </w:rPr>
        <w:t>由于所熏的邪的想法、观念特别地浓厚，因此它就障碍发生信心</w:t>
      </w:r>
      <w:bookmarkEnd w:id="7"/>
      <w:r w:rsidRPr="00F81D21">
        <w:rPr>
          <w:rFonts w:eastAsia="STZhongsong" w:hint="eastAsia"/>
          <w:sz w:val="24"/>
        </w:rPr>
        <w:t>，也就是，听了之后触动性很小，离米拉日巴的感受还是非常地远。</w:t>
      </w:r>
    </w:p>
    <w:p w14:paraId="29393EA2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所谓的常见、断见、无因果见、庸俗的自由见等等，这</w:t>
      </w:r>
      <w:r w:rsidRPr="00F81D21">
        <w:rPr>
          <w:rFonts w:eastAsia="STZhongsong" w:hint="eastAsia"/>
          <w:sz w:val="24"/>
        </w:rPr>
        <w:lastRenderedPageBreak/>
        <w:t>些上面过去的熏染越深，导致现在的接受性就越差；而且在这些障碍没消除的时候，敏感力也是很小的，畏惧心也难以发出。以信心弱小的缘故，就有第二句——听了很多正法，却无一实行。这与米拉日巴的成道历程恰好相反，他是对于因果的信任非常地大，因此他的修法是非常地切实，非常投入。</w:t>
      </w:r>
    </w:p>
    <w:p w14:paraId="14249C81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b/>
          <w:bCs/>
          <w:sz w:val="24"/>
        </w:rPr>
      </w:pPr>
      <w:r w:rsidRPr="00F81D21">
        <w:rPr>
          <w:rFonts w:eastAsia="STZhongsong" w:hint="eastAsia"/>
          <w:b/>
          <w:bCs/>
          <w:sz w:val="24"/>
        </w:rPr>
        <w:t>“</w:t>
      </w:r>
      <w:r w:rsidRPr="00F81D21">
        <w:rPr>
          <w:rFonts w:eastAsia="STZhongsong"/>
          <w:b/>
          <w:bCs/>
          <w:sz w:val="24"/>
        </w:rPr>
        <w:t>虽闻众多正法却未修</w:t>
      </w:r>
      <w:r w:rsidRPr="00F81D21">
        <w:rPr>
          <w:rFonts w:eastAsia="STZhongsong" w:hint="eastAsia"/>
          <w:b/>
          <w:bCs/>
          <w:sz w:val="24"/>
        </w:rPr>
        <w:t>”。</w:t>
      </w:r>
    </w:p>
    <w:p w14:paraId="5B94B78F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/>
          <w:sz w:val="24"/>
        </w:rPr>
      </w:pPr>
      <w:r w:rsidRPr="00F81D21">
        <w:rPr>
          <w:rFonts w:eastAsia="STZhongsong" w:hint="eastAsia"/>
          <w:sz w:val="24"/>
        </w:rPr>
        <w:t>这里</w:t>
      </w:r>
      <w:bookmarkStart w:id="8" w:name="_Hlk50816265"/>
      <w:r w:rsidRPr="00F81D21">
        <w:rPr>
          <w:rFonts w:eastAsia="STZhongsong" w:hint="eastAsia"/>
          <w:sz w:val="24"/>
        </w:rPr>
        <w:t>“正法”指教法，也就是真理的指示，也就是完全粉碎那个邪王当政的系统，而让正王解放出来，但是由于信心弱的缘故，听闻很多真理的法教，往往什么也不实行。</w:t>
      </w:r>
    </w:p>
    <w:bookmarkEnd w:id="8"/>
    <w:p w14:paraId="7352D9B7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这里并不是一句话，说“我很懒，我这么多年很懈怠”，这样就能搪塞得过去，其实这是深有根源的。在信、欲、勤、安的内心发展的缘起链上，首先就是要对真理信，然后破掉过去的种种的邪而不正的观念、想法、行动。在这个开发上面，由于根子的信心力量很弱小，信心弱的话，修法的欲就弱；欲弱的话，精进的力量就小；这样听了很多，实际上跟铲除乌鸡国的邪王毫不相干，因此，法是可以照样听，邪王可以照样当政。也就是，这个法可以变相地成为听论坛、学知识，就像这样例行公事般地过日子。根本上，就是因为对因果的信心弱，从而在缘起最初步的天理的信任上不过关。这样的话，也就不怎么相信这个叫“轮回苦”，或者更严重</w:t>
      </w:r>
      <w:r w:rsidRPr="00F81D21">
        <w:rPr>
          <w:rFonts w:eastAsia="STZhongsong" w:hint="eastAsia"/>
          <w:sz w:val="24"/>
        </w:rPr>
        <w:lastRenderedPageBreak/>
        <w:t>的“我离堕地狱只有一口气”等等。由于没有对因果的认识，没有对自己处境的洞察，也就不感觉法有多么珍贵，修解脱道的机缘有多么难得，诸如此类，当然就不会发生强大的心力，对于法非常珍视，而且结合在自身上要改变自己这个心。</w:t>
      </w:r>
    </w:p>
    <w:p w14:paraId="4C77297B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b/>
          <w:bCs/>
          <w:sz w:val="24"/>
        </w:rPr>
      </w:pPr>
      <w:r w:rsidRPr="00F81D21">
        <w:rPr>
          <w:rFonts w:eastAsia="STZhongsong" w:hint="eastAsia"/>
          <w:b/>
          <w:bCs/>
          <w:sz w:val="24"/>
        </w:rPr>
        <w:t>“我与如我犯过诸有情”。</w:t>
      </w:r>
    </w:p>
    <w:p w14:paraId="127F3205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“犯过”指违背真理。接到上头所说，内心的乌鸡国有两套系统，一邪一正，有两个王，一个邪王一个正王，正王已经完全被封闭起来了，不起作用。这样的话，邪王当政，而且他的力量非常强，所谓的“犯过”，他就根本不理真理那一套，自身随意地当政，胡作非为，这个就是我们自以为是的那一套。也就是屡屡地违背真理，屡屡地自有一套，这样就是叫做“犯过”。</w:t>
      </w:r>
    </w:p>
    <w:p w14:paraId="34AEB798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b/>
          <w:bCs/>
          <w:sz w:val="24"/>
        </w:rPr>
      </w:pPr>
      <w:r w:rsidRPr="00F81D21">
        <w:rPr>
          <w:rFonts w:eastAsia="STZhongsong" w:hint="eastAsia"/>
          <w:b/>
          <w:bCs/>
          <w:sz w:val="24"/>
        </w:rPr>
        <w:t>“心与法能合一求加持”。</w:t>
      </w:r>
    </w:p>
    <w:p w14:paraId="2DC60A87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当认识到这个问题的严重，自他无量有情就陷在这样悲惨的境地，一直随着这个邪恶的“乌鸡王”的指挥，完全非理而行，狂乱而作，那么这样子就不得了。因为一念违背真理，就是要受惩罚，何况是像这样，怎么也难以相信真理，信心弱，由此就会导致轮回无穷无尽，受惩罚无量无边。现在最重要的是心与法能合一，也就是</w:t>
      </w:r>
      <w:bookmarkStart w:id="9" w:name="_Hlk50816778"/>
      <w:r w:rsidRPr="00F81D21">
        <w:rPr>
          <w:rFonts w:eastAsia="STZhongsong" w:hint="eastAsia"/>
          <w:sz w:val="24"/>
        </w:rPr>
        <w:t>心跟真理能合成一个，而不是听那个邪伪的系统去运转</w:t>
      </w:r>
      <w:bookmarkEnd w:id="9"/>
      <w:r w:rsidRPr="00F81D21">
        <w:rPr>
          <w:rFonts w:eastAsia="STZhongsong" w:hint="eastAsia"/>
          <w:sz w:val="24"/>
        </w:rPr>
        <w:t>。这一点要转过来，的确就想到，要得到上师加持的力量，使我的心能变掉。</w:t>
      </w:r>
    </w:p>
    <w:p w14:paraId="218E9B63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lastRenderedPageBreak/>
        <w:t>这与古人说的“知行合一”有类似之处。从此之后，</w:t>
      </w:r>
      <w:bookmarkStart w:id="10" w:name="_Hlk50816929"/>
      <w:r w:rsidRPr="00F81D21">
        <w:rPr>
          <w:rFonts w:eastAsia="STZhongsong" w:hint="eastAsia"/>
          <w:sz w:val="24"/>
        </w:rPr>
        <w:t>了解一点就要按照那样去做，去符合真理来做，最后知与行合成了一个，也就是，任何知道的就变成了自己身上真正的道</w:t>
      </w:r>
      <w:bookmarkEnd w:id="10"/>
      <w:r w:rsidRPr="00F81D21">
        <w:rPr>
          <w:rFonts w:eastAsia="STZhongsong" w:hint="eastAsia"/>
          <w:sz w:val="24"/>
        </w:rPr>
        <w:t>。那么像这样子，</w:t>
      </w:r>
      <w:bookmarkStart w:id="11" w:name="_Hlk50817105"/>
      <w:r w:rsidRPr="00F81D21">
        <w:rPr>
          <w:rFonts w:eastAsia="STZhongsong" w:hint="eastAsia"/>
          <w:sz w:val="24"/>
        </w:rPr>
        <w:t>要心跟法合成一个，和真理合成一个，最后完全修改过来，完全随着法道来行。也就是真理是什么，就是按照那样去做的</w:t>
      </w:r>
      <w:bookmarkEnd w:id="11"/>
      <w:r w:rsidRPr="00F81D21">
        <w:rPr>
          <w:rFonts w:eastAsia="STZhongsong" w:hint="eastAsia"/>
          <w:sz w:val="24"/>
        </w:rPr>
        <w:t>，而不是按照邪伪的乌鸡国的国王的指令来做，最终会发现，法也没说别的什么，只是我们内心的真理</w:t>
      </w:r>
      <w:r w:rsidR="00420213">
        <w:rPr>
          <w:rFonts w:eastAsia="STZhongsong" w:hint="eastAsia"/>
          <w:sz w:val="24"/>
        </w:rPr>
        <w:t>而已</w:t>
      </w:r>
      <w:r w:rsidRPr="00F81D21">
        <w:rPr>
          <w:rFonts w:eastAsia="STZhongsong" w:hint="eastAsia"/>
          <w:sz w:val="24"/>
        </w:rPr>
        <w:t>。</w:t>
      </w:r>
    </w:p>
    <w:p w14:paraId="76EBDD3C" w14:textId="77777777" w:rsidR="00F81D21" w:rsidRPr="00F81D21" w:rsidRDefault="00F81D21" w:rsidP="00F81D2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F81D21">
        <w:rPr>
          <w:rFonts w:eastAsia="STZhongsong" w:hint="eastAsia"/>
          <w:sz w:val="24"/>
        </w:rPr>
        <w:t>总的就是先要认识那些非法的东西，也就是那个邪王是谁，他制造的一套的观念、行为等等；认识一个非法的，就要去舍掉一个，要改变一个，知道哪一个像毒瘤一样的，就要去粉碎它；就像这样，我们的心才能逐渐地跟法合成一个。就是要知道邪王和正王这两个系统，然后一定要是非分明，然后要知道它的走向，之后就要向着自己来开刀。</w:t>
      </w:r>
    </w:p>
    <w:p w14:paraId="51933072" w14:textId="77777777" w:rsidR="00F81D21" w:rsidRDefault="00F81D21" w:rsidP="00F81D21">
      <w:pPr>
        <w:pStyle w:val="01"/>
        <w:spacing w:line="420" w:lineRule="exact"/>
        <w:ind w:firstLine="482"/>
        <w:rPr>
          <w:rFonts w:ascii="SimHei" w:eastAsia="SimHei" w:hAnsi="SimHei"/>
          <w:b/>
          <w:bCs/>
          <w:spacing w:val="0"/>
          <w:sz w:val="24"/>
          <w:szCs w:val="24"/>
          <w:lang w:val="en-US" w:eastAsia="zh-CN"/>
        </w:rPr>
      </w:pPr>
      <w:r w:rsidRPr="00F81D21">
        <w:rPr>
          <w:rFonts w:ascii="SimHei" w:eastAsia="SimHei" w:hAnsi="SimHei" w:hint="eastAsia"/>
          <w:b/>
          <w:bCs/>
          <w:spacing w:val="0"/>
          <w:sz w:val="24"/>
          <w:szCs w:val="24"/>
          <w:lang w:val="en-US" w:eastAsia="zh-CN"/>
        </w:rPr>
        <w:t>演说业因果差别之引导终。</w:t>
      </w:r>
    </w:p>
    <w:p w14:paraId="16B663C0" w14:textId="77777777" w:rsidR="00420213" w:rsidRDefault="00420213" w:rsidP="00F81D21">
      <w:pPr>
        <w:pStyle w:val="01"/>
        <w:spacing w:line="420" w:lineRule="exact"/>
        <w:ind w:firstLine="482"/>
        <w:rPr>
          <w:rFonts w:ascii="SimHei" w:eastAsia="SimHei" w:hAnsi="SimHei"/>
          <w:b/>
          <w:bCs/>
          <w:spacing w:val="0"/>
          <w:sz w:val="24"/>
          <w:szCs w:val="24"/>
          <w:lang w:val="en-US" w:eastAsia="zh-CN"/>
        </w:rPr>
      </w:pPr>
    </w:p>
    <w:p w14:paraId="6E1D8A86" w14:textId="77777777" w:rsidR="00420213" w:rsidRDefault="00420213" w:rsidP="00F81D21">
      <w:pPr>
        <w:pStyle w:val="01"/>
        <w:spacing w:line="420" w:lineRule="exact"/>
        <w:ind w:firstLine="482"/>
        <w:rPr>
          <w:rFonts w:ascii="SimHei" w:eastAsia="SimHei" w:hAnsi="SimHei"/>
          <w:b/>
          <w:bCs/>
          <w:spacing w:val="0"/>
          <w:sz w:val="24"/>
          <w:szCs w:val="24"/>
          <w:lang w:val="en-US" w:eastAsia="zh-CN"/>
        </w:rPr>
      </w:pPr>
    </w:p>
    <w:p w14:paraId="7E582558" w14:textId="77777777" w:rsidR="00420213" w:rsidRPr="00420213" w:rsidRDefault="00420213" w:rsidP="00420213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420213">
        <w:rPr>
          <w:rFonts w:ascii="汉仪粗宋简" w:eastAsia="汉仪粗宋简" w:hint="eastAsia"/>
          <w:sz w:val="24"/>
        </w:rPr>
        <w:t>思考题</w:t>
      </w:r>
    </w:p>
    <w:p w14:paraId="169DAC1D" w14:textId="77777777" w:rsidR="00420213" w:rsidRPr="00420213" w:rsidRDefault="00420213" w:rsidP="0042021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20213">
        <w:rPr>
          <w:rFonts w:ascii="SimSun" w:hAnsi="SimSun" w:hint="eastAsia"/>
          <w:sz w:val="24"/>
        </w:rPr>
        <w:t>1</w:t>
      </w:r>
      <w:r w:rsidRPr="00420213">
        <w:rPr>
          <w:rFonts w:ascii="SimSun" w:hAnsi="SimSun"/>
          <w:sz w:val="24"/>
        </w:rPr>
        <w:t>.</w:t>
      </w:r>
      <w:r w:rsidRPr="00420213">
        <w:rPr>
          <w:rFonts w:eastAsia="STZhongsong" w:hint="eastAsia"/>
          <w:sz w:val="24"/>
        </w:rPr>
        <w:t>“若如此实行，作任何善法都自然不离三殊胜”的原因是什么？</w:t>
      </w:r>
    </w:p>
    <w:p w14:paraId="39E093DA" w14:textId="77777777" w:rsidR="00420213" w:rsidRPr="00420213" w:rsidRDefault="00420213" w:rsidP="00420213">
      <w:pPr>
        <w:spacing w:line="420" w:lineRule="exact"/>
        <w:ind w:firstLineChars="200" w:firstLine="480"/>
        <w:rPr>
          <w:rFonts w:eastAsia="STZhongsong"/>
          <w:sz w:val="24"/>
        </w:rPr>
      </w:pPr>
      <w:r w:rsidRPr="00420213">
        <w:rPr>
          <w:rFonts w:ascii="SimSun" w:hAnsi="SimSun" w:hint="eastAsia"/>
          <w:sz w:val="24"/>
        </w:rPr>
        <w:t>2</w:t>
      </w:r>
      <w:r w:rsidRPr="00420213">
        <w:rPr>
          <w:rFonts w:ascii="SimSun" w:hAnsi="SimSun"/>
          <w:sz w:val="24"/>
        </w:rPr>
        <w:t>.</w:t>
      </w:r>
      <w:r w:rsidRPr="00420213">
        <w:rPr>
          <w:rFonts w:eastAsia="STZhongsong" w:hint="eastAsia"/>
          <w:sz w:val="24"/>
        </w:rPr>
        <w:t>解释颂文：“</w:t>
      </w:r>
      <w:r w:rsidRPr="00420213">
        <w:rPr>
          <w:rFonts w:eastAsia="STZhongsong"/>
          <w:sz w:val="24"/>
        </w:rPr>
        <w:t>具善犹如大药树，依止当得一切胜，具</w:t>
      </w:r>
      <w:r w:rsidRPr="00420213">
        <w:rPr>
          <w:rFonts w:eastAsia="STZhongsong"/>
          <w:sz w:val="24"/>
        </w:rPr>
        <w:lastRenderedPageBreak/>
        <w:t>恶犹如剧毒树，依止渐成一切毁。</w:t>
      </w:r>
      <w:r w:rsidRPr="00420213">
        <w:rPr>
          <w:rFonts w:eastAsia="STZhongsong" w:hint="eastAsia"/>
          <w:sz w:val="24"/>
        </w:rPr>
        <w:t>”</w:t>
      </w:r>
    </w:p>
    <w:p w14:paraId="7794D853" w14:textId="77777777" w:rsidR="00420213" w:rsidRPr="00420213" w:rsidRDefault="00420213" w:rsidP="00420213">
      <w:pPr>
        <w:spacing w:line="420" w:lineRule="exact"/>
        <w:ind w:firstLineChars="200" w:firstLine="480"/>
        <w:rPr>
          <w:rFonts w:eastAsia="STZhongsong"/>
          <w:sz w:val="24"/>
        </w:rPr>
      </w:pPr>
      <w:r w:rsidRPr="00420213">
        <w:rPr>
          <w:rFonts w:ascii="SimSun" w:hAnsi="SimSun" w:hint="eastAsia"/>
          <w:sz w:val="24"/>
        </w:rPr>
        <w:t>3</w:t>
      </w:r>
      <w:r w:rsidRPr="00420213">
        <w:rPr>
          <w:rFonts w:ascii="SimSun" w:hAnsi="SimSun"/>
          <w:sz w:val="24"/>
        </w:rPr>
        <w:t>.</w:t>
      </w:r>
      <w:r w:rsidRPr="00420213">
        <w:rPr>
          <w:rFonts w:eastAsia="STZhongsong" w:hint="eastAsia"/>
          <w:sz w:val="24"/>
        </w:rPr>
        <w:t>结合大药树的譬喻，</w:t>
      </w:r>
      <w:r w:rsidR="00842045">
        <w:rPr>
          <w:rFonts w:eastAsia="STZhongsong" w:hint="eastAsia"/>
          <w:sz w:val="24"/>
        </w:rPr>
        <w:t>思惟</w:t>
      </w:r>
      <w:r w:rsidRPr="00420213">
        <w:rPr>
          <w:rFonts w:eastAsia="STZhongsong" w:hint="eastAsia"/>
          <w:sz w:val="24"/>
        </w:rPr>
        <w:t>由修四退心法达到堪能的力量，</w:t>
      </w:r>
      <w:r>
        <w:rPr>
          <w:rFonts w:eastAsia="STZhongsong" w:hint="eastAsia"/>
          <w:sz w:val="24"/>
        </w:rPr>
        <w:t>会</w:t>
      </w:r>
      <w:r w:rsidRPr="00420213">
        <w:rPr>
          <w:rFonts w:eastAsia="STZhongsong" w:hint="eastAsia"/>
          <w:sz w:val="24"/>
        </w:rPr>
        <w:t>发生</w:t>
      </w:r>
      <w:r>
        <w:rPr>
          <w:rFonts w:eastAsia="STZhongsong" w:hint="eastAsia"/>
          <w:sz w:val="24"/>
        </w:rPr>
        <w:t>何种</w:t>
      </w:r>
      <w:r w:rsidRPr="00420213">
        <w:rPr>
          <w:rFonts w:eastAsia="STZhongsong" w:hint="eastAsia"/>
          <w:sz w:val="24"/>
        </w:rPr>
        <w:t>胜利。</w:t>
      </w:r>
    </w:p>
    <w:p w14:paraId="243BE8F5" w14:textId="77777777" w:rsidR="00420213" w:rsidRPr="00420213" w:rsidRDefault="00420213" w:rsidP="00420213">
      <w:pPr>
        <w:spacing w:line="420" w:lineRule="exact"/>
        <w:ind w:firstLineChars="200" w:firstLine="480"/>
        <w:rPr>
          <w:rFonts w:eastAsia="STZhongsong"/>
          <w:sz w:val="24"/>
        </w:rPr>
      </w:pPr>
      <w:r w:rsidRPr="00420213">
        <w:rPr>
          <w:rFonts w:ascii="SimSun" w:hAnsi="SimSun" w:hint="eastAsia"/>
          <w:sz w:val="24"/>
        </w:rPr>
        <w:t>4</w:t>
      </w:r>
      <w:r w:rsidRPr="00420213">
        <w:rPr>
          <w:rFonts w:ascii="SimSun" w:hAnsi="SimSun"/>
          <w:sz w:val="24"/>
        </w:rPr>
        <w:t>.</w:t>
      </w:r>
      <w:r w:rsidRPr="00420213">
        <w:rPr>
          <w:rFonts w:eastAsia="STZhongsong" w:hint="eastAsia"/>
          <w:sz w:val="24"/>
        </w:rPr>
        <w:t>求加持偈中：</w:t>
      </w:r>
    </w:p>
    <w:p w14:paraId="2964BBC6" w14:textId="77777777" w:rsidR="00420213" w:rsidRPr="00420213" w:rsidRDefault="00420213" w:rsidP="00420213">
      <w:pPr>
        <w:spacing w:line="420" w:lineRule="exact"/>
        <w:ind w:firstLineChars="200" w:firstLine="480"/>
        <w:rPr>
          <w:rFonts w:eastAsia="STZhongsong"/>
          <w:sz w:val="24"/>
        </w:rPr>
      </w:pPr>
      <w:r w:rsidRPr="00420213">
        <w:rPr>
          <w:rFonts w:ascii="SimSun" w:hAnsi="SimSun" w:hint="eastAsia"/>
          <w:sz w:val="24"/>
        </w:rPr>
        <w:t>（1）</w:t>
      </w:r>
      <w:r w:rsidRPr="00420213">
        <w:rPr>
          <w:rFonts w:eastAsia="STZhongsong" w:hint="eastAsia"/>
          <w:sz w:val="24"/>
        </w:rPr>
        <w:t>自他有情的根本弱点是什么？</w:t>
      </w:r>
    </w:p>
    <w:p w14:paraId="18845A52" w14:textId="77777777" w:rsidR="00420213" w:rsidRPr="00420213" w:rsidRDefault="00420213" w:rsidP="0042021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20213">
        <w:rPr>
          <w:rFonts w:ascii="SimSun" w:hAnsi="SimSun" w:hint="eastAsia"/>
          <w:sz w:val="24"/>
        </w:rPr>
        <w:t>（2）</w:t>
      </w:r>
      <w:r w:rsidRPr="00420213">
        <w:rPr>
          <w:rFonts w:eastAsia="STZhongsong" w:hint="eastAsia"/>
          <w:sz w:val="24"/>
        </w:rPr>
        <w:t>需要祈师加持发生何种转化？</w:t>
      </w:r>
    </w:p>
    <w:sectPr w:rsidR="00420213" w:rsidRPr="00420213" w:rsidSect="00D048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59C56" w14:textId="77777777" w:rsidR="00C51340" w:rsidRDefault="00C51340">
      <w:r>
        <w:separator/>
      </w:r>
    </w:p>
  </w:endnote>
  <w:endnote w:type="continuationSeparator" w:id="0">
    <w:p w14:paraId="7EA48B0F" w14:textId="77777777" w:rsidR="00C51340" w:rsidRDefault="00C51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细雅宋_GBK">
    <w:altName w:val="Microsoft YaHei"/>
    <w:panose1 w:val="020B0604020202020204"/>
    <w:charset w:val="86"/>
    <w:family w:val="auto"/>
    <w:pitch w:val="variable"/>
    <w:sig w:usb0="A00002BF" w:usb1="38CF7CFA" w:usb2="00082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A6B5B" w14:textId="77777777" w:rsidR="00C40A4F" w:rsidRDefault="00C40A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F439B" w14:textId="77777777" w:rsidR="00C40A4F" w:rsidRDefault="00C40A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D4D11" w14:textId="77777777" w:rsidR="00C40A4F" w:rsidRDefault="00C40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2AFF6" w14:textId="77777777" w:rsidR="00C51340" w:rsidRDefault="00C51340">
      <w:r>
        <w:separator/>
      </w:r>
    </w:p>
  </w:footnote>
  <w:footnote w:type="continuationSeparator" w:id="0">
    <w:p w14:paraId="7F503716" w14:textId="77777777" w:rsidR="00C51340" w:rsidRDefault="00C51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25D0C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962E6">
      <w:rPr>
        <w:rStyle w:val="PageNumber"/>
        <w:rFonts w:ascii="SimSun" w:hAnsi="SimSun"/>
        <w:noProof/>
        <w:sz w:val="18"/>
        <w:szCs w:val="18"/>
      </w:rPr>
      <w:t>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581B3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9962E6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E4192" w14:textId="77777777" w:rsidR="00C40A4F" w:rsidRDefault="00C40A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2133161013">
    <w:abstractNumId w:val="30"/>
  </w:num>
  <w:num w:numId="2" w16cid:durableId="1855265771">
    <w:abstractNumId w:val="4"/>
  </w:num>
  <w:num w:numId="3" w16cid:durableId="1273129774">
    <w:abstractNumId w:val="15"/>
  </w:num>
  <w:num w:numId="4" w16cid:durableId="245462104">
    <w:abstractNumId w:val="5"/>
  </w:num>
  <w:num w:numId="5" w16cid:durableId="326834966">
    <w:abstractNumId w:val="11"/>
  </w:num>
  <w:num w:numId="6" w16cid:durableId="1319916754">
    <w:abstractNumId w:val="14"/>
  </w:num>
  <w:num w:numId="7" w16cid:durableId="1047803309">
    <w:abstractNumId w:val="18"/>
  </w:num>
  <w:num w:numId="8" w16cid:durableId="1754161484">
    <w:abstractNumId w:val="10"/>
  </w:num>
  <w:num w:numId="9" w16cid:durableId="1845585710">
    <w:abstractNumId w:val="20"/>
  </w:num>
  <w:num w:numId="10" w16cid:durableId="423111060">
    <w:abstractNumId w:val="12"/>
  </w:num>
  <w:num w:numId="11" w16cid:durableId="1024474175">
    <w:abstractNumId w:val="6"/>
  </w:num>
  <w:num w:numId="12" w16cid:durableId="2103379057">
    <w:abstractNumId w:val="19"/>
  </w:num>
  <w:num w:numId="13" w16cid:durableId="512454347">
    <w:abstractNumId w:val="0"/>
  </w:num>
  <w:num w:numId="14" w16cid:durableId="645017255">
    <w:abstractNumId w:val="9"/>
  </w:num>
  <w:num w:numId="15" w16cid:durableId="1879076165">
    <w:abstractNumId w:val="7"/>
  </w:num>
  <w:num w:numId="16" w16cid:durableId="933900785">
    <w:abstractNumId w:val="21"/>
  </w:num>
  <w:num w:numId="17" w16cid:durableId="947851592">
    <w:abstractNumId w:val="13"/>
  </w:num>
  <w:num w:numId="18" w16cid:durableId="466897391">
    <w:abstractNumId w:val="1"/>
  </w:num>
  <w:num w:numId="19" w16cid:durableId="166214399">
    <w:abstractNumId w:val="3"/>
  </w:num>
  <w:num w:numId="20" w16cid:durableId="2020041703">
    <w:abstractNumId w:val="17"/>
  </w:num>
  <w:num w:numId="21" w16cid:durableId="1828402747">
    <w:abstractNumId w:val="16"/>
  </w:num>
  <w:num w:numId="22" w16cid:durableId="806045983">
    <w:abstractNumId w:val="8"/>
  </w:num>
  <w:num w:numId="23" w16cid:durableId="1943763451">
    <w:abstractNumId w:val="2"/>
  </w:num>
  <w:num w:numId="24" w16cid:durableId="1378318225">
    <w:abstractNumId w:val="24"/>
  </w:num>
  <w:num w:numId="25" w16cid:durableId="992559762">
    <w:abstractNumId w:val="25"/>
  </w:num>
  <w:num w:numId="26" w16cid:durableId="392578894">
    <w:abstractNumId w:val="27"/>
  </w:num>
  <w:num w:numId="27" w16cid:durableId="894850699">
    <w:abstractNumId w:val="28"/>
  </w:num>
  <w:num w:numId="28" w16cid:durableId="1652752654">
    <w:abstractNumId w:val="23"/>
  </w:num>
  <w:num w:numId="29" w16cid:durableId="647320044">
    <w:abstractNumId w:val="26"/>
  </w:num>
  <w:num w:numId="30" w16cid:durableId="422726981">
    <w:abstractNumId w:val="29"/>
  </w:num>
  <w:num w:numId="31" w16cid:durableId="182938142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F24"/>
    <w:rsid w:val="00003533"/>
    <w:rsid w:val="00004BF5"/>
    <w:rsid w:val="00005672"/>
    <w:rsid w:val="00006499"/>
    <w:rsid w:val="00006642"/>
    <w:rsid w:val="00006B3F"/>
    <w:rsid w:val="00010965"/>
    <w:rsid w:val="000114F2"/>
    <w:rsid w:val="00011F2B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36CF"/>
    <w:rsid w:val="000243CB"/>
    <w:rsid w:val="00024AAA"/>
    <w:rsid w:val="00024D0F"/>
    <w:rsid w:val="00025A92"/>
    <w:rsid w:val="000260B9"/>
    <w:rsid w:val="0002695A"/>
    <w:rsid w:val="00027B7C"/>
    <w:rsid w:val="00030243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2F9"/>
    <w:rsid w:val="00042603"/>
    <w:rsid w:val="00043249"/>
    <w:rsid w:val="00044A55"/>
    <w:rsid w:val="0004576B"/>
    <w:rsid w:val="00046768"/>
    <w:rsid w:val="0004694E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242"/>
    <w:rsid w:val="0005742A"/>
    <w:rsid w:val="00060510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081"/>
    <w:rsid w:val="0008662A"/>
    <w:rsid w:val="00087591"/>
    <w:rsid w:val="000876F9"/>
    <w:rsid w:val="00087A6C"/>
    <w:rsid w:val="00087CDE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9AA"/>
    <w:rsid w:val="000A4DD2"/>
    <w:rsid w:val="000A4EE5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97B"/>
    <w:rsid w:val="000C3C3C"/>
    <w:rsid w:val="000C3EB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5E05"/>
    <w:rsid w:val="000D72BC"/>
    <w:rsid w:val="000D7661"/>
    <w:rsid w:val="000E00CB"/>
    <w:rsid w:val="000E15B4"/>
    <w:rsid w:val="000E198E"/>
    <w:rsid w:val="000E1DF0"/>
    <w:rsid w:val="000E24C0"/>
    <w:rsid w:val="000E4BDC"/>
    <w:rsid w:val="000E6235"/>
    <w:rsid w:val="000E62B7"/>
    <w:rsid w:val="000E62CB"/>
    <w:rsid w:val="000E6818"/>
    <w:rsid w:val="000F2302"/>
    <w:rsid w:val="000F2D67"/>
    <w:rsid w:val="000F3431"/>
    <w:rsid w:val="000F429D"/>
    <w:rsid w:val="000F4D14"/>
    <w:rsid w:val="000F67DE"/>
    <w:rsid w:val="000F72E6"/>
    <w:rsid w:val="001000BC"/>
    <w:rsid w:val="00100497"/>
    <w:rsid w:val="00102E1C"/>
    <w:rsid w:val="00103FCA"/>
    <w:rsid w:val="00104012"/>
    <w:rsid w:val="00104428"/>
    <w:rsid w:val="00104829"/>
    <w:rsid w:val="00104C7D"/>
    <w:rsid w:val="0010530B"/>
    <w:rsid w:val="001059B0"/>
    <w:rsid w:val="00105D16"/>
    <w:rsid w:val="00105E9B"/>
    <w:rsid w:val="00105FE3"/>
    <w:rsid w:val="00106728"/>
    <w:rsid w:val="00106947"/>
    <w:rsid w:val="00106A66"/>
    <w:rsid w:val="00106B88"/>
    <w:rsid w:val="001073CF"/>
    <w:rsid w:val="00107657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3B6"/>
    <w:rsid w:val="001144FA"/>
    <w:rsid w:val="0011531E"/>
    <w:rsid w:val="001156FD"/>
    <w:rsid w:val="00115E0D"/>
    <w:rsid w:val="001161FD"/>
    <w:rsid w:val="00116FBD"/>
    <w:rsid w:val="0011725C"/>
    <w:rsid w:val="00117CBB"/>
    <w:rsid w:val="00121683"/>
    <w:rsid w:val="00121737"/>
    <w:rsid w:val="00122046"/>
    <w:rsid w:val="001228F2"/>
    <w:rsid w:val="00122B91"/>
    <w:rsid w:val="0012375D"/>
    <w:rsid w:val="0012596E"/>
    <w:rsid w:val="001271DC"/>
    <w:rsid w:val="0013089F"/>
    <w:rsid w:val="00131A66"/>
    <w:rsid w:val="00131BA5"/>
    <w:rsid w:val="00131D5C"/>
    <w:rsid w:val="00131D9F"/>
    <w:rsid w:val="00133440"/>
    <w:rsid w:val="00134043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5AF1"/>
    <w:rsid w:val="0015710E"/>
    <w:rsid w:val="00161805"/>
    <w:rsid w:val="00162047"/>
    <w:rsid w:val="001628F7"/>
    <w:rsid w:val="0016392B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248F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054"/>
    <w:rsid w:val="00197C0B"/>
    <w:rsid w:val="001A02B5"/>
    <w:rsid w:val="001A02B7"/>
    <w:rsid w:val="001A06A0"/>
    <w:rsid w:val="001A1036"/>
    <w:rsid w:val="001A15AF"/>
    <w:rsid w:val="001A321D"/>
    <w:rsid w:val="001A3401"/>
    <w:rsid w:val="001A354C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3EB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CCA"/>
    <w:rsid w:val="001C6E9D"/>
    <w:rsid w:val="001C79F4"/>
    <w:rsid w:val="001D013D"/>
    <w:rsid w:val="001D0213"/>
    <w:rsid w:val="001D167A"/>
    <w:rsid w:val="001D25CC"/>
    <w:rsid w:val="001D2696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2B86"/>
    <w:rsid w:val="001E2F92"/>
    <w:rsid w:val="001E399D"/>
    <w:rsid w:val="001E41F4"/>
    <w:rsid w:val="001E47D9"/>
    <w:rsid w:val="001E4917"/>
    <w:rsid w:val="001E4D61"/>
    <w:rsid w:val="001F00C7"/>
    <w:rsid w:val="001F1844"/>
    <w:rsid w:val="001F204B"/>
    <w:rsid w:val="001F385E"/>
    <w:rsid w:val="001F3C2E"/>
    <w:rsid w:val="001F4274"/>
    <w:rsid w:val="001F4276"/>
    <w:rsid w:val="001F4321"/>
    <w:rsid w:val="001F5ADA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2B13"/>
    <w:rsid w:val="00213448"/>
    <w:rsid w:val="00213CFA"/>
    <w:rsid w:val="00213E87"/>
    <w:rsid w:val="002148E6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274B"/>
    <w:rsid w:val="0023395A"/>
    <w:rsid w:val="00233B4F"/>
    <w:rsid w:val="00234168"/>
    <w:rsid w:val="00234B7E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8FD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A18"/>
    <w:rsid w:val="00265D4C"/>
    <w:rsid w:val="00265DAF"/>
    <w:rsid w:val="00266621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2CBB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2CB4"/>
    <w:rsid w:val="002961C8"/>
    <w:rsid w:val="00296FDF"/>
    <w:rsid w:val="002972CA"/>
    <w:rsid w:val="002A00FE"/>
    <w:rsid w:val="002A07A0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D11"/>
    <w:rsid w:val="002C6F58"/>
    <w:rsid w:val="002C78CC"/>
    <w:rsid w:val="002C7EB7"/>
    <w:rsid w:val="002D0743"/>
    <w:rsid w:val="002D07B2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075"/>
    <w:rsid w:val="002E346F"/>
    <w:rsid w:val="002E3DAA"/>
    <w:rsid w:val="002E4830"/>
    <w:rsid w:val="002E4A81"/>
    <w:rsid w:val="002E4BB9"/>
    <w:rsid w:val="002E5FD8"/>
    <w:rsid w:val="002E64D8"/>
    <w:rsid w:val="002E6FE5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2CE9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7C0"/>
    <w:rsid w:val="00311A01"/>
    <w:rsid w:val="00313851"/>
    <w:rsid w:val="00314326"/>
    <w:rsid w:val="0031461A"/>
    <w:rsid w:val="00315403"/>
    <w:rsid w:val="00315A53"/>
    <w:rsid w:val="0031675F"/>
    <w:rsid w:val="00316A08"/>
    <w:rsid w:val="00316D56"/>
    <w:rsid w:val="00320C3A"/>
    <w:rsid w:val="0032171E"/>
    <w:rsid w:val="00321853"/>
    <w:rsid w:val="00322D44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6B40"/>
    <w:rsid w:val="003276F2"/>
    <w:rsid w:val="00327782"/>
    <w:rsid w:val="00327910"/>
    <w:rsid w:val="00327EF9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4678"/>
    <w:rsid w:val="00345119"/>
    <w:rsid w:val="0034674F"/>
    <w:rsid w:val="00346E0A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6BA"/>
    <w:rsid w:val="00376DFC"/>
    <w:rsid w:val="00377B61"/>
    <w:rsid w:val="00380B7F"/>
    <w:rsid w:val="0038179B"/>
    <w:rsid w:val="00382ADF"/>
    <w:rsid w:val="00383173"/>
    <w:rsid w:val="0038317E"/>
    <w:rsid w:val="00383207"/>
    <w:rsid w:val="003841AD"/>
    <w:rsid w:val="00386CCC"/>
    <w:rsid w:val="00386F1C"/>
    <w:rsid w:val="00387ECB"/>
    <w:rsid w:val="003903A7"/>
    <w:rsid w:val="00390D46"/>
    <w:rsid w:val="00391CA5"/>
    <w:rsid w:val="003930FB"/>
    <w:rsid w:val="003934B5"/>
    <w:rsid w:val="003937DD"/>
    <w:rsid w:val="003941D5"/>
    <w:rsid w:val="00394497"/>
    <w:rsid w:val="003957C4"/>
    <w:rsid w:val="00395855"/>
    <w:rsid w:val="00396F4C"/>
    <w:rsid w:val="00397175"/>
    <w:rsid w:val="00397563"/>
    <w:rsid w:val="003975DC"/>
    <w:rsid w:val="003A00DA"/>
    <w:rsid w:val="003A016D"/>
    <w:rsid w:val="003A0A3F"/>
    <w:rsid w:val="003A1D09"/>
    <w:rsid w:val="003A2147"/>
    <w:rsid w:val="003A27D5"/>
    <w:rsid w:val="003A5BFD"/>
    <w:rsid w:val="003B004F"/>
    <w:rsid w:val="003B12B4"/>
    <w:rsid w:val="003B16F6"/>
    <w:rsid w:val="003B1D43"/>
    <w:rsid w:val="003B1FBE"/>
    <w:rsid w:val="003B2BCC"/>
    <w:rsid w:val="003B43C4"/>
    <w:rsid w:val="003B5774"/>
    <w:rsid w:val="003B5E81"/>
    <w:rsid w:val="003B682C"/>
    <w:rsid w:val="003B69B2"/>
    <w:rsid w:val="003B7258"/>
    <w:rsid w:val="003B7291"/>
    <w:rsid w:val="003C086E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A83"/>
    <w:rsid w:val="003D3D3D"/>
    <w:rsid w:val="003D3D66"/>
    <w:rsid w:val="003D4173"/>
    <w:rsid w:val="003D5994"/>
    <w:rsid w:val="003D5F3A"/>
    <w:rsid w:val="003D6D7A"/>
    <w:rsid w:val="003D6FD1"/>
    <w:rsid w:val="003D70F0"/>
    <w:rsid w:val="003D71CD"/>
    <w:rsid w:val="003D722A"/>
    <w:rsid w:val="003E1EC1"/>
    <w:rsid w:val="003E288B"/>
    <w:rsid w:val="003E36F5"/>
    <w:rsid w:val="003E3E07"/>
    <w:rsid w:val="003E4759"/>
    <w:rsid w:val="003E5AD9"/>
    <w:rsid w:val="003E5C58"/>
    <w:rsid w:val="003E6F12"/>
    <w:rsid w:val="003E7487"/>
    <w:rsid w:val="003E7AF4"/>
    <w:rsid w:val="003F0D2A"/>
    <w:rsid w:val="003F1CC5"/>
    <w:rsid w:val="003F1ECD"/>
    <w:rsid w:val="003F2B16"/>
    <w:rsid w:val="003F3AD7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B83"/>
    <w:rsid w:val="00403F4B"/>
    <w:rsid w:val="00405482"/>
    <w:rsid w:val="00405F2D"/>
    <w:rsid w:val="0040623A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213"/>
    <w:rsid w:val="0042050A"/>
    <w:rsid w:val="00420525"/>
    <w:rsid w:val="004207F3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24733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36EB0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090"/>
    <w:rsid w:val="004519AF"/>
    <w:rsid w:val="00451D02"/>
    <w:rsid w:val="004532C1"/>
    <w:rsid w:val="00453BB7"/>
    <w:rsid w:val="00453D05"/>
    <w:rsid w:val="00454813"/>
    <w:rsid w:val="004555C6"/>
    <w:rsid w:val="00455A10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39BE"/>
    <w:rsid w:val="00484588"/>
    <w:rsid w:val="004847B6"/>
    <w:rsid w:val="00485026"/>
    <w:rsid w:val="00486453"/>
    <w:rsid w:val="00490522"/>
    <w:rsid w:val="0049169C"/>
    <w:rsid w:val="00492EF7"/>
    <w:rsid w:val="00493F99"/>
    <w:rsid w:val="00494BC1"/>
    <w:rsid w:val="0049595A"/>
    <w:rsid w:val="00495CAB"/>
    <w:rsid w:val="004963F3"/>
    <w:rsid w:val="004966D1"/>
    <w:rsid w:val="00496CD5"/>
    <w:rsid w:val="00497B98"/>
    <w:rsid w:val="004A0316"/>
    <w:rsid w:val="004A057F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D21"/>
    <w:rsid w:val="004C3EE6"/>
    <w:rsid w:val="004C3FBB"/>
    <w:rsid w:val="004C3FE8"/>
    <w:rsid w:val="004C455C"/>
    <w:rsid w:val="004C45C1"/>
    <w:rsid w:val="004C6FB5"/>
    <w:rsid w:val="004C7596"/>
    <w:rsid w:val="004C7CEF"/>
    <w:rsid w:val="004C7D53"/>
    <w:rsid w:val="004D00F2"/>
    <w:rsid w:val="004D01ED"/>
    <w:rsid w:val="004D11CC"/>
    <w:rsid w:val="004D240E"/>
    <w:rsid w:val="004D2707"/>
    <w:rsid w:val="004D5BD3"/>
    <w:rsid w:val="004D6B0B"/>
    <w:rsid w:val="004E0343"/>
    <w:rsid w:val="004E110C"/>
    <w:rsid w:val="004E1918"/>
    <w:rsid w:val="004E1F8F"/>
    <w:rsid w:val="004E3B1A"/>
    <w:rsid w:val="004E48B0"/>
    <w:rsid w:val="004E4E5B"/>
    <w:rsid w:val="004E5650"/>
    <w:rsid w:val="004E5E85"/>
    <w:rsid w:val="004E6B78"/>
    <w:rsid w:val="004E6DF1"/>
    <w:rsid w:val="004E7A51"/>
    <w:rsid w:val="004F033C"/>
    <w:rsid w:val="004F057C"/>
    <w:rsid w:val="004F0C42"/>
    <w:rsid w:val="004F0C7A"/>
    <w:rsid w:val="004F10AC"/>
    <w:rsid w:val="004F269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0A0A"/>
    <w:rsid w:val="00501F0E"/>
    <w:rsid w:val="005020B7"/>
    <w:rsid w:val="0050304F"/>
    <w:rsid w:val="00503B84"/>
    <w:rsid w:val="0050449E"/>
    <w:rsid w:val="00504A06"/>
    <w:rsid w:val="00504EF6"/>
    <w:rsid w:val="00505097"/>
    <w:rsid w:val="005054BD"/>
    <w:rsid w:val="005067BC"/>
    <w:rsid w:val="00506AC8"/>
    <w:rsid w:val="00507060"/>
    <w:rsid w:val="00507BF8"/>
    <w:rsid w:val="005104C1"/>
    <w:rsid w:val="00511180"/>
    <w:rsid w:val="00511892"/>
    <w:rsid w:val="00511CAD"/>
    <w:rsid w:val="00512189"/>
    <w:rsid w:val="00512713"/>
    <w:rsid w:val="00513D8D"/>
    <w:rsid w:val="00513DA2"/>
    <w:rsid w:val="005143F2"/>
    <w:rsid w:val="00515380"/>
    <w:rsid w:val="005156D5"/>
    <w:rsid w:val="00515D73"/>
    <w:rsid w:val="00516E2A"/>
    <w:rsid w:val="005205DB"/>
    <w:rsid w:val="0052405E"/>
    <w:rsid w:val="00524E7E"/>
    <w:rsid w:val="005252D2"/>
    <w:rsid w:val="005264E5"/>
    <w:rsid w:val="005268D2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C20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332A"/>
    <w:rsid w:val="0058403F"/>
    <w:rsid w:val="00584CED"/>
    <w:rsid w:val="0058502E"/>
    <w:rsid w:val="0058547F"/>
    <w:rsid w:val="0058685A"/>
    <w:rsid w:val="00586BA6"/>
    <w:rsid w:val="00587305"/>
    <w:rsid w:val="00590330"/>
    <w:rsid w:val="00591196"/>
    <w:rsid w:val="005912F7"/>
    <w:rsid w:val="005918A4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A62FE"/>
    <w:rsid w:val="005B0403"/>
    <w:rsid w:val="005B2457"/>
    <w:rsid w:val="005B2C5B"/>
    <w:rsid w:val="005B3861"/>
    <w:rsid w:val="005B38E5"/>
    <w:rsid w:val="005B3AC3"/>
    <w:rsid w:val="005B417F"/>
    <w:rsid w:val="005B518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65C"/>
    <w:rsid w:val="005C1720"/>
    <w:rsid w:val="005C27C9"/>
    <w:rsid w:val="005C3B9E"/>
    <w:rsid w:val="005C42F4"/>
    <w:rsid w:val="005C4D90"/>
    <w:rsid w:val="005C5993"/>
    <w:rsid w:val="005C63AA"/>
    <w:rsid w:val="005C6760"/>
    <w:rsid w:val="005C6AF1"/>
    <w:rsid w:val="005D0178"/>
    <w:rsid w:val="005D0685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22B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926"/>
    <w:rsid w:val="00600EF5"/>
    <w:rsid w:val="00601DD6"/>
    <w:rsid w:val="00602CE7"/>
    <w:rsid w:val="006031F7"/>
    <w:rsid w:val="0060350D"/>
    <w:rsid w:val="00603B21"/>
    <w:rsid w:val="00603DD2"/>
    <w:rsid w:val="00603E99"/>
    <w:rsid w:val="006045E7"/>
    <w:rsid w:val="00604CDE"/>
    <w:rsid w:val="00605789"/>
    <w:rsid w:val="006058DE"/>
    <w:rsid w:val="00605B10"/>
    <w:rsid w:val="006068B5"/>
    <w:rsid w:val="006072F2"/>
    <w:rsid w:val="00607B6D"/>
    <w:rsid w:val="006102BD"/>
    <w:rsid w:val="00610F1F"/>
    <w:rsid w:val="00612957"/>
    <w:rsid w:val="00613F5E"/>
    <w:rsid w:val="00614BFD"/>
    <w:rsid w:val="00614F83"/>
    <w:rsid w:val="0061501B"/>
    <w:rsid w:val="00617412"/>
    <w:rsid w:val="00617800"/>
    <w:rsid w:val="00617A74"/>
    <w:rsid w:val="00620C22"/>
    <w:rsid w:val="00620F3B"/>
    <w:rsid w:val="00621D28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1B2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254"/>
    <w:rsid w:val="0065244D"/>
    <w:rsid w:val="0065282A"/>
    <w:rsid w:val="006530C8"/>
    <w:rsid w:val="00655812"/>
    <w:rsid w:val="00655B33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670"/>
    <w:rsid w:val="006678D0"/>
    <w:rsid w:val="0067110F"/>
    <w:rsid w:val="0067389F"/>
    <w:rsid w:val="0067476A"/>
    <w:rsid w:val="00674F0E"/>
    <w:rsid w:val="0067751E"/>
    <w:rsid w:val="00680893"/>
    <w:rsid w:val="0068153C"/>
    <w:rsid w:val="00681B46"/>
    <w:rsid w:val="006820C8"/>
    <w:rsid w:val="00682E43"/>
    <w:rsid w:val="00683303"/>
    <w:rsid w:val="00683A21"/>
    <w:rsid w:val="00683F51"/>
    <w:rsid w:val="00684937"/>
    <w:rsid w:val="00685704"/>
    <w:rsid w:val="006869A2"/>
    <w:rsid w:val="00686CB1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3C5C"/>
    <w:rsid w:val="006B45F0"/>
    <w:rsid w:val="006B47A7"/>
    <w:rsid w:val="006B4D55"/>
    <w:rsid w:val="006B57E3"/>
    <w:rsid w:val="006B5F2D"/>
    <w:rsid w:val="006B6A79"/>
    <w:rsid w:val="006B7E6A"/>
    <w:rsid w:val="006B7FA3"/>
    <w:rsid w:val="006C0D5F"/>
    <w:rsid w:val="006C1A94"/>
    <w:rsid w:val="006C20DE"/>
    <w:rsid w:val="006C3D45"/>
    <w:rsid w:val="006C40DB"/>
    <w:rsid w:val="006C4218"/>
    <w:rsid w:val="006C52F2"/>
    <w:rsid w:val="006C5370"/>
    <w:rsid w:val="006C58B6"/>
    <w:rsid w:val="006C5FC9"/>
    <w:rsid w:val="006C62B5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0778D"/>
    <w:rsid w:val="00711DFA"/>
    <w:rsid w:val="00713276"/>
    <w:rsid w:val="007132D8"/>
    <w:rsid w:val="00713605"/>
    <w:rsid w:val="007141B2"/>
    <w:rsid w:val="007163C3"/>
    <w:rsid w:val="0071787C"/>
    <w:rsid w:val="00720403"/>
    <w:rsid w:val="00721CDA"/>
    <w:rsid w:val="007226AC"/>
    <w:rsid w:val="0072277C"/>
    <w:rsid w:val="00722E4A"/>
    <w:rsid w:val="00723DE8"/>
    <w:rsid w:val="00723E1E"/>
    <w:rsid w:val="00724149"/>
    <w:rsid w:val="00724D39"/>
    <w:rsid w:val="007250B8"/>
    <w:rsid w:val="00725BDB"/>
    <w:rsid w:val="007268FF"/>
    <w:rsid w:val="00730858"/>
    <w:rsid w:val="0073188C"/>
    <w:rsid w:val="007331DC"/>
    <w:rsid w:val="00733F58"/>
    <w:rsid w:val="00734BB6"/>
    <w:rsid w:val="0073563C"/>
    <w:rsid w:val="00735663"/>
    <w:rsid w:val="007366F6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399"/>
    <w:rsid w:val="007446FB"/>
    <w:rsid w:val="007452AC"/>
    <w:rsid w:val="007457B4"/>
    <w:rsid w:val="00747867"/>
    <w:rsid w:val="00747D30"/>
    <w:rsid w:val="00751206"/>
    <w:rsid w:val="00752961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347"/>
    <w:rsid w:val="00765B76"/>
    <w:rsid w:val="00765E91"/>
    <w:rsid w:val="007660AB"/>
    <w:rsid w:val="00766783"/>
    <w:rsid w:val="007673B7"/>
    <w:rsid w:val="00767A2C"/>
    <w:rsid w:val="007713D8"/>
    <w:rsid w:val="00771E28"/>
    <w:rsid w:val="0077264A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8CC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A7780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426"/>
    <w:rsid w:val="007C1863"/>
    <w:rsid w:val="007C198E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C753B"/>
    <w:rsid w:val="007D1A47"/>
    <w:rsid w:val="007D1B61"/>
    <w:rsid w:val="007D20CF"/>
    <w:rsid w:val="007D46F0"/>
    <w:rsid w:val="007D578B"/>
    <w:rsid w:val="007D5EC7"/>
    <w:rsid w:val="007D6273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599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5BC3"/>
    <w:rsid w:val="00805D1F"/>
    <w:rsid w:val="008076BE"/>
    <w:rsid w:val="00810279"/>
    <w:rsid w:val="00811CB1"/>
    <w:rsid w:val="00811E4C"/>
    <w:rsid w:val="008127AC"/>
    <w:rsid w:val="00813094"/>
    <w:rsid w:val="00813EB8"/>
    <w:rsid w:val="008144D5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1E2E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6E08"/>
    <w:rsid w:val="00837308"/>
    <w:rsid w:val="00837730"/>
    <w:rsid w:val="00840885"/>
    <w:rsid w:val="00840E2B"/>
    <w:rsid w:val="00842045"/>
    <w:rsid w:val="00844C3D"/>
    <w:rsid w:val="00844E71"/>
    <w:rsid w:val="00845BBB"/>
    <w:rsid w:val="00845D44"/>
    <w:rsid w:val="008519AE"/>
    <w:rsid w:val="00853056"/>
    <w:rsid w:val="008535C5"/>
    <w:rsid w:val="00854762"/>
    <w:rsid w:val="008548E1"/>
    <w:rsid w:val="00854D2D"/>
    <w:rsid w:val="0085551B"/>
    <w:rsid w:val="00856535"/>
    <w:rsid w:val="00856B9E"/>
    <w:rsid w:val="0085726D"/>
    <w:rsid w:val="0085745A"/>
    <w:rsid w:val="008602A5"/>
    <w:rsid w:val="00860A7F"/>
    <w:rsid w:val="00860AEF"/>
    <w:rsid w:val="00861D35"/>
    <w:rsid w:val="0086425B"/>
    <w:rsid w:val="00865AA6"/>
    <w:rsid w:val="0086605B"/>
    <w:rsid w:val="00867DC6"/>
    <w:rsid w:val="00871610"/>
    <w:rsid w:val="00874295"/>
    <w:rsid w:val="00874325"/>
    <w:rsid w:val="008746B9"/>
    <w:rsid w:val="00875AEE"/>
    <w:rsid w:val="00876103"/>
    <w:rsid w:val="0087733A"/>
    <w:rsid w:val="008773CD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2F01"/>
    <w:rsid w:val="00893284"/>
    <w:rsid w:val="00894BF2"/>
    <w:rsid w:val="0089587C"/>
    <w:rsid w:val="00895E5A"/>
    <w:rsid w:val="008A06CB"/>
    <w:rsid w:val="008A1B7F"/>
    <w:rsid w:val="008A1C5C"/>
    <w:rsid w:val="008A2429"/>
    <w:rsid w:val="008A2EB2"/>
    <w:rsid w:val="008A2F09"/>
    <w:rsid w:val="008A328E"/>
    <w:rsid w:val="008A4FDF"/>
    <w:rsid w:val="008A5165"/>
    <w:rsid w:val="008A519C"/>
    <w:rsid w:val="008A5D81"/>
    <w:rsid w:val="008A5EBC"/>
    <w:rsid w:val="008A7BD6"/>
    <w:rsid w:val="008B116F"/>
    <w:rsid w:val="008B1A65"/>
    <w:rsid w:val="008B26A5"/>
    <w:rsid w:val="008B33D3"/>
    <w:rsid w:val="008B37DA"/>
    <w:rsid w:val="008B3FAB"/>
    <w:rsid w:val="008B5257"/>
    <w:rsid w:val="008B5574"/>
    <w:rsid w:val="008B5B43"/>
    <w:rsid w:val="008B5EDC"/>
    <w:rsid w:val="008B6292"/>
    <w:rsid w:val="008B6528"/>
    <w:rsid w:val="008B77EC"/>
    <w:rsid w:val="008B7953"/>
    <w:rsid w:val="008C0893"/>
    <w:rsid w:val="008C1A4B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469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2D5"/>
    <w:rsid w:val="008E49FE"/>
    <w:rsid w:val="008E4C68"/>
    <w:rsid w:val="008E71D1"/>
    <w:rsid w:val="008E7A29"/>
    <w:rsid w:val="008E7DFB"/>
    <w:rsid w:val="008F01CC"/>
    <w:rsid w:val="008F0A04"/>
    <w:rsid w:val="008F0E96"/>
    <w:rsid w:val="008F142C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07CA5"/>
    <w:rsid w:val="009104C7"/>
    <w:rsid w:val="009109A4"/>
    <w:rsid w:val="00910A80"/>
    <w:rsid w:val="00910BDC"/>
    <w:rsid w:val="00913587"/>
    <w:rsid w:val="00913A60"/>
    <w:rsid w:val="00914076"/>
    <w:rsid w:val="00915EC9"/>
    <w:rsid w:val="0091645C"/>
    <w:rsid w:val="00917453"/>
    <w:rsid w:val="00917514"/>
    <w:rsid w:val="009175E1"/>
    <w:rsid w:val="00917ECE"/>
    <w:rsid w:val="00917ED4"/>
    <w:rsid w:val="009210EA"/>
    <w:rsid w:val="009218D2"/>
    <w:rsid w:val="00921D74"/>
    <w:rsid w:val="00922B0E"/>
    <w:rsid w:val="00923563"/>
    <w:rsid w:val="009271ED"/>
    <w:rsid w:val="00930881"/>
    <w:rsid w:val="0093116D"/>
    <w:rsid w:val="00932CCC"/>
    <w:rsid w:val="00933111"/>
    <w:rsid w:val="00934BD1"/>
    <w:rsid w:val="00935613"/>
    <w:rsid w:val="00935AE4"/>
    <w:rsid w:val="0093619D"/>
    <w:rsid w:val="00936DE4"/>
    <w:rsid w:val="0093731D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6757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29C1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6ABB"/>
    <w:rsid w:val="00977AF2"/>
    <w:rsid w:val="00980249"/>
    <w:rsid w:val="0098041B"/>
    <w:rsid w:val="00980759"/>
    <w:rsid w:val="00980CF1"/>
    <w:rsid w:val="00981414"/>
    <w:rsid w:val="00981601"/>
    <w:rsid w:val="00983872"/>
    <w:rsid w:val="00984D97"/>
    <w:rsid w:val="009868C8"/>
    <w:rsid w:val="00986FDB"/>
    <w:rsid w:val="009906FB"/>
    <w:rsid w:val="0099079C"/>
    <w:rsid w:val="00990FAC"/>
    <w:rsid w:val="00991248"/>
    <w:rsid w:val="00991AD9"/>
    <w:rsid w:val="00992623"/>
    <w:rsid w:val="0099277A"/>
    <w:rsid w:val="00993E88"/>
    <w:rsid w:val="009962E6"/>
    <w:rsid w:val="00996E82"/>
    <w:rsid w:val="0099758F"/>
    <w:rsid w:val="00997771"/>
    <w:rsid w:val="009A27CC"/>
    <w:rsid w:val="009A331D"/>
    <w:rsid w:val="009A3C8C"/>
    <w:rsid w:val="009A444E"/>
    <w:rsid w:val="009A484E"/>
    <w:rsid w:val="009A5A8E"/>
    <w:rsid w:val="009A60C5"/>
    <w:rsid w:val="009A6184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125"/>
    <w:rsid w:val="009D04CF"/>
    <w:rsid w:val="009D09B9"/>
    <w:rsid w:val="009D0A02"/>
    <w:rsid w:val="009D1955"/>
    <w:rsid w:val="009D2DE4"/>
    <w:rsid w:val="009D2E28"/>
    <w:rsid w:val="009D30FF"/>
    <w:rsid w:val="009D3137"/>
    <w:rsid w:val="009D336A"/>
    <w:rsid w:val="009D3607"/>
    <w:rsid w:val="009D3775"/>
    <w:rsid w:val="009D3917"/>
    <w:rsid w:val="009D4650"/>
    <w:rsid w:val="009D4F0D"/>
    <w:rsid w:val="009D55FC"/>
    <w:rsid w:val="009D5AD7"/>
    <w:rsid w:val="009D60F4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4E5"/>
    <w:rsid w:val="009E7CB2"/>
    <w:rsid w:val="009F01F7"/>
    <w:rsid w:val="009F1906"/>
    <w:rsid w:val="009F1D31"/>
    <w:rsid w:val="009F25DE"/>
    <w:rsid w:val="009F280D"/>
    <w:rsid w:val="009F3AA6"/>
    <w:rsid w:val="009F3C88"/>
    <w:rsid w:val="009F3D04"/>
    <w:rsid w:val="009F45D3"/>
    <w:rsid w:val="009F45DD"/>
    <w:rsid w:val="009F53F8"/>
    <w:rsid w:val="009F5F34"/>
    <w:rsid w:val="009F62DB"/>
    <w:rsid w:val="009F64E0"/>
    <w:rsid w:val="009F6568"/>
    <w:rsid w:val="009F7D9C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07A85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3EA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493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8E7"/>
    <w:rsid w:val="00A46A14"/>
    <w:rsid w:val="00A46E5B"/>
    <w:rsid w:val="00A476A7"/>
    <w:rsid w:val="00A4799D"/>
    <w:rsid w:val="00A5104E"/>
    <w:rsid w:val="00A523D6"/>
    <w:rsid w:val="00A5267C"/>
    <w:rsid w:val="00A537A9"/>
    <w:rsid w:val="00A53A69"/>
    <w:rsid w:val="00A53BB8"/>
    <w:rsid w:val="00A547A9"/>
    <w:rsid w:val="00A553D5"/>
    <w:rsid w:val="00A55D76"/>
    <w:rsid w:val="00A563A8"/>
    <w:rsid w:val="00A577BC"/>
    <w:rsid w:val="00A579FB"/>
    <w:rsid w:val="00A57A53"/>
    <w:rsid w:val="00A617EC"/>
    <w:rsid w:val="00A61B20"/>
    <w:rsid w:val="00A61B7F"/>
    <w:rsid w:val="00A638DE"/>
    <w:rsid w:val="00A63E52"/>
    <w:rsid w:val="00A641F0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C1B"/>
    <w:rsid w:val="00A71E07"/>
    <w:rsid w:val="00A7306B"/>
    <w:rsid w:val="00A74EFE"/>
    <w:rsid w:val="00A760A9"/>
    <w:rsid w:val="00A76B6F"/>
    <w:rsid w:val="00A77503"/>
    <w:rsid w:val="00A7763F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87C3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564E"/>
    <w:rsid w:val="00AC7005"/>
    <w:rsid w:val="00AC7BFC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15A0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1A6"/>
    <w:rsid w:val="00B121BC"/>
    <w:rsid w:val="00B123FC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17A65"/>
    <w:rsid w:val="00B20710"/>
    <w:rsid w:val="00B21E90"/>
    <w:rsid w:val="00B22A84"/>
    <w:rsid w:val="00B22D8E"/>
    <w:rsid w:val="00B23166"/>
    <w:rsid w:val="00B249CC"/>
    <w:rsid w:val="00B257B1"/>
    <w:rsid w:val="00B25DBE"/>
    <w:rsid w:val="00B26793"/>
    <w:rsid w:val="00B267FF"/>
    <w:rsid w:val="00B27A5B"/>
    <w:rsid w:val="00B307AF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555"/>
    <w:rsid w:val="00B45FAE"/>
    <w:rsid w:val="00B46187"/>
    <w:rsid w:val="00B46695"/>
    <w:rsid w:val="00B46756"/>
    <w:rsid w:val="00B50D0F"/>
    <w:rsid w:val="00B50ED5"/>
    <w:rsid w:val="00B51378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0FF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77D98"/>
    <w:rsid w:val="00B77DDC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150"/>
    <w:rsid w:val="00B86931"/>
    <w:rsid w:val="00B910E3"/>
    <w:rsid w:val="00B91995"/>
    <w:rsid w:val="00B91BB7"/>
    <w:rsid w:val="00B91CD8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14"/>
    <w:rsid w:val="00B97515"/>
    <w:rsid w:val="00BA069C"/>
    <w:rsid w:val="00BA06AE"/>
    <w:rsid w:val="00BA09E2"/>
    <w:rsid w:val="00BA22B7"/>
    <w:rsid w:val="00BA3282"/>
    <w:rsid w:val="00BA3625"/>
    <w:rsid w:val="00BA4EB7"/>
    <w:rsid w:val="00BA71A7"/>
    <w:rsid w:val="00BA77DE"/>
    <w:rsid w:val="00BB0190"/>
    <w:rsid w:val="00BB1174"/>
    <w:rsid w:val="00BB1205"/>
    <w:rsid w:val="00BB12DB"/>
    <w:rsid w:val="00BB2273"/>
    <w:rsid w:val="00BB3419"/>
    <w:rsid w:val="00BB473E"/>
    <w:rsid w:val="00BB629F"/>
    <w:rsid w:val="00BB7B23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C789E"/>
    <w:rsid w:val="00BD007F"/>
    <w:rsid w:val="00BD07A4"/>
    <w:rsid w:val="00BD13A6"/>
    <w:rsid w:val="00BD2585"/>
    <w:rsid w:val="00BD3DDF"/>
    <w:rsid w:val="00BD3E8B"/>
    <w:rsid w:val="00BD4D31"/>
    <w:rsid w:val="00BD5E6E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20E"/>
    <w:rsid w:val="00BF7BDF"/>
    <w:rsid w:val="00C0009E"/>
    <w:rsid w:val="00C00126"/>
    <w:rsid w:val="00C002A3"/>
    <w:rsid w:val="00C00BFF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688D"/>
    <w:rsid w:val="00C17E72"/>
    <w:rsid w:val="00C20353"/>
    <w:rsid w:val="00C20908"/>
    <w:rsid w:val="00C2102C"/>
    <w:rsid w:val="00C217F5"/>
    <w:rsid w:val="00C21B9F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4DF"/>
    <w:rsid w:val="00C31BC9"/>
    <w:rsid w:val="00C32A8C"/>
    <w:rsid w:val="00C32E46"/>
    <w:rsid w:val="00C32FF2"/>
    <w:rsid w:val="00C3350F"/>
    <w:rsid w:val="00C33F1C"/>
    <w:rsid w:val="00C34B58"/>
    <w:rsid w:val="00C36E30"/>
    <w:rsid w:val="00C370AA"/>
    <w:rsid w:val="00C409F7"/>
    <w:rsid w:val="00C40A4F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8B"/>
    <w:rsid w:val="00C511B3"/>
    <w:rsid w:val="00C51340"/>
    <w:rsid w:val="00C514E4"/>
    <w:rsid w:val="00C527F7"/>
    <w:rsid w:val="00C52D73"/>
    <w:rsid w:val="00C53194"/>
    <w:rsid w:val="00C53A0D"/>
    <w:rsid w:val="00C53E6D"/>
    <w:rsid w:val="00C54540"/>
    <w:rsid w:val="00C54892"/>
    <w:rsid w:val="00C54A03"/>
    <w:rsid w:val="00C550E9"/>
    <w:rsid w:val="00C558F2"/>
    <w:rsid w:val="00C55C7F"/>
    <w:rsid w:val="00C56244"/>
    <w:rsid w:val="00C56EA1"/>
    <w:rsid w:val="00C5707D"/>
    <w:rsid w:val="00C608CA"/>
    <w:rsid w:val="00C62547"/>
    <w:rsid w:val="00C6303B"/>
    <w:rsid w:val="00C67038"/>
    <w:rsid w:val="00C67098"/>
    <w:rsid w:val="00C676E7"/>
    <w:rsid w:val="00C678A9"/>
    <w:rsid w:val="00C71B72"/>
    <w:rsid w:val="00C72298"/>
    <w:rsid w:val="00C72E8F"/>
    <w:rsid w:val="00C74D3B"/>
    <w:rsid w:val="00C74DD1"/>
    <w:rsid w:val="00C7628E"/>
    <w:rsid w:val="00C76BDC"/>
    <w:rsid w:val="00C77A25"/>
    <w:rsid w:val="00C80E67"/>
    <w:rsid w:val="00C8107E"/>
    <w:rsid w:val="00C82F0F"/>
    <w:rsid w:val="00C830DB"/>
    <w:rsid w:val="00C83FE1"/>
    <w:rsid w:val="00C8481A"/>
    <w:rsid w:val="00C84894"/>
    <w:rsid w:val="00C85523"/>
    <w:rsid w:val="00C86373"/>
    <w:rsid w:val="00C86577"/>
    <w:rsid w:val="00C871CF"/>
    <w:rsid w:val="00C87D11"/>
    <w:rsid w:val="00C87D3C"/>
    <w:rsid w:val="00C87FF8"/>
    <w:rsid w:val="00C911AF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1AEE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3DE"/>
    <w:rsid w:val="00CB67F6"/>
    <w:rsid w:val="00CB6C03"/>
    <w:rsid w:val="00CB7C02"/>
    <w:rsid w:val="00CC04FA"/>
    <w:rsid w:val="00CC0D28"/>
    <w:rsid w:val="00CC253A"/>
    <w:rsid w:val="00CC38BA"/>
    <w:rsid w:val="00CC393C"/>
    <w:rsid w:val="00CC4317"/>
    <w:rsid w:val="00CC4EFA"/>
    <w:rsid w:val="00CC6812"/>
    <w:rsid w:val="00CC6844"/>
    <w:rsid w:val="00CD0907"/>
    <w:rsid w:val="00CD2B83"/>
    <w:rsid w:val="00CD39BF"/>
    <w:rsid w:val="00CD3D05"/>
    <w:rsid w:val="00CD54AE"/>
    <w:rsid w:val="00CD5796"/>
    <w:rsid w:val="00CD5F30"/>
    <w:rsid w:val="00CD6F37"/>
    <w:rsid w:val="00CD7435"/>
    <w:rsid w:val="00CD77F3"/>
    <w:rsid w:val="00CE059D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95C"/>
    <w:rsid w:val="00CF6DBF"/>
    <w:rsid w:val="00D013C3"/>
    <w:rsid w:val="00D02251"/>
    <w:rsid w:val="00D04231"/>
    <w:rsid w:val="00D04861"/>
    <w:rsid w:val="00D04A6F"/>
    <w:rsid w:val="00D06941"/>
    <w:rsid w:val="00D06B65"/>
    <w:rsid w:val="00D104ED"/>
    <w:rsid w:val="00D11950"/>
    <w:rsid w:val="00D12C5B"/>
    <w:rsid w:val="00D12CA1"/>
    <w:rsid w:val="00D132D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012E"/>
    <w:rsid w:val="00D2155B"/>
    <w:rsid w:val="00D21589"/>
    <w:rsid w:val="00D21B00"/>
    <w:rsid w:val="00D21CC9"/>
    <w:rsid w:val="00D21DB7"/>
    <w:rsid w:val="00D2274C"/>
    <w:rsid w:val="00D23730"/>
    <w:rsid w:val="00D25262"/>
    <w:rsid w:val="00D25F80"/>
    <w:rsid w:val="00D26802"/>
    <w:rsid w:val="00D2753D"/>
    <w:rsid w:val="00D302F2"/>
    <w:rsid w:val="00D303ED"/>
    <w:rsid w:val="00D311C0"/>
    <w:rsid w:val="00D33044"/>
    <w:rsid w:val="00D33D3B"/>
    <w:rsid w:val="00D35700"/>
    <w:rsid w:val="00D359F2"/>
    <w:rsid w:val="00D365F6"/>
    <w:rsid w:val="00D379A8"/>
    <w:rsid w:val="00D37A5E"/>
    <w:rsid w:val="00D41750"/>
    <w:rsid w:val="00D41CDD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5784C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77DA5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BEC"/>
    <w:rsid w:val="00DB3C07"/>
    <w:rsid w:val="00DB3D3D"/>
    <w:rsid w:val="00DB3E93"/>
    <w:rsid w:val="00DB4F7F"/>
    <w:rsid w:val="00DB7AF8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2B7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3F47"/>
    <w:rsid w:val="00DE4568"/>
    <w:rsid w:val="00DE4E56"/>
    <w:rsid w:val="00DE5839"/>
    <w:rsid w:val="00DE65CA"/>
    <w:rsid w:val="00DE6CDC"/>
    <w:rsid w:val="00DE6E1A"/>
    <w:rsid w:val="00DE7898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A3C"/>
    <w:rsid w:val="00E14F19"/>
    <w:rsid w:val="00E17147"/>
    <w:rsid w:val="00E1733E"/>
    <w:rsid w:val="00E20E72"/>
    <w:rsid w:val="00E21407"/>
    <w:rsid w:val="00E2208C"/>
    <w:rsid w:val="00E22A23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913"/>
    <w:rsid w:val="00E45FF3"/>
    <w:rsid w:val="00E465F7"/>
    <w:rsid w:val="00E471A1"/>
    <w:rsid w:val="00E4783F"/>
    <w:rsid w:val="00E506EB"/>
    <w:rsid w:val="00E507F6"/>
    <w:rsid w:val="00E51159"/>
    <w:rsid w:val="00E51B61"/>
    <w:rsid w:val="00E5239C"/>
    <w:rsid w:val="00E5387C"/>
    <w:rsid w:val="00E5411B"/>
    <w:rsid w:val="00E55633"/>
    <w:rsid w:val="00E55B85"/>
    <w:rsid w:val="00E56272"/>
    <w:rsid w:val="00E5772F"/>
    <w:rsid w:val="00E57D79"/>
    <w:rsid w:val="00E60607"/>
    <w:rsid w:val="00E60978"/>
    <w:rsid w:val="00E60FC6"/>
    <w:rsid w:val="00E61D1A"/>
    <w:rsid w:val="00E61E9D"/>
    <w:rsid w:val="00E62A0B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30E3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0C2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38CB"/>
    <w:rsid w:val="00EC4917"/>
    <w:rsid w:val="00EC4ED9"/>
    <w:rsid w:val="00EC640D"/>
    <w:rsid w:val="00EC6B2B"/>
    <w:rsid w:val="00EC787F"/>
    <w:rsid w:val="00EC7B1F"/>
    <w:rsid w:val="00ED0143"/>
    <w:rsid w:val="00ED026B"/>
    <w:rsid w:val="00ED0FB2"/>
    <w:rsid w:val="00ED15CB"/>
    <w:rsid w:val="00ED1DA3"/>
    <w:rsid w:val="00ED22E5"/>
    <w:rsid w:val="00ED4187"/>
    <w:rsid w:val="00ED4442"/>
    <w:rsid w:val="00ED5A0B"/>
    <w:rsid w:val="00ED7025"/>
    <w:rsid w:val="00ED71B8"/>
    <w:rsid w:val="00EE1188"/>
    <w:rsid w:val="00EE19B1"/>
    <w:rsid w:val="00EE1D81"/>
    <w:rsid w:val="00EE2305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EF7A7F"/>
    <w:rsid w:val="00F018DC"/>
    <w:rsid w:val="00F01EE4"/>
    <w:rsid w:val="00F02C6B"/>
    <w:rsid w:val="00F03EE8"/>
    <w:rsid w:val="00F0414A"/>
    <w:rsid w:val="00F044A5"/>
    <w:rsid w:val="00F04685"/>
    <w:rsid w:val="00F050DD"/>
    <w:rsid w:val="00F0583A"/>
    <w:rsid w:val="00F06107"/>
    <w:rsid w:val="00F06D2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37629"/>
    <w:rsid w:val="00F41427"/>
    <w:rsid w:val="00F4153F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61C"/>
    <w:rsid w:val="00F60793"/>
    <w:rsid w:val="00F6090F"/>
    <w:rsid w:val="00F60EF7"/>
    <w:rsid w:val="00F610D0"/>
    <w:rsid w:val="00F61FBB"/>
    <w:rsid w:val="00F62DFB"/>
    <w:rsid w:val="00F62E11"/>
    <w:rsid w:val="00F63F25"/>
    <w:rsid w:val="00F6467A"/>
    <w:rsid w:val="00F64B43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1D21"/>
    <w:rsid w:val="00F836DB"/>
    <w:rsid w:val="00F85C1F"/>
    <w:rsid w:val="00F86BB7"/>
    <w:rsid w:val="00F87ACE"/>
    <w:rsid w:val="00F87B6D"/>
    <w:rsid w:val="00F90336"/>
    <w:rsid w:val="00F9042F"/>
    <w:rsid w:val="00F916E9"/>
    <w:rsid w:val="00F926EC"/>
    <w:rsid w:val="00F92708"/>
    <w:rsid w:val="00F92C4D"/>
    <w:rsid w:val="00F92D40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0652"/>
    <w:rsid w:val="00FA18F4"/>
    <w:rsid w:val="00FA3705"/>
    <w:rsid w:val="00FA3D0E"/>
    <w:rsid w:val="00FA3DAB"/>
    <w:rsid w:val="00FA4162"/>
    <w:rsid w:val="00FA5848"/>
    <w:rsid w:val="00FA5EA0"/>
    <w:rsid w:val="00FA5EFD"/>
    <w:rsid w:val="00FA68F0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42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37A3"/>
    <w:rsid w:val="00FC4677"/>
    <w:rsid w:val="00FC5655"/>
    <w:rsid w:val="00FC5A9F"/>
    <w:rsid w:val="00FC5BFD"/>
    <w:rsid w:val="00FC6CD2"/>
    <w:rsid w:val="00FC6F0D"/>
    <w:rsid w:val="00FC70ED"/>
    <w:rsid w:val="00FD0487"/>
    <w:rsid w:val="00FD068B"/>
    <w:rsid w:val="00FD1C8C"/>
    <w:rsid w:val="00FD1E74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058"/>
    <w:rsid w:val="00FE02BE"/>
    <w:rsid w:val="00FE03E6"/>
    <w:rsid w:val="00FE12AD"/>
    <w:rsid w:val="00FE12EB"/>
    <w:rsid w:val="00FE20AD"/>
    <w:rsid w:val="00FE29D8"/>
    <w:rsid w:val="00FE3C1E"/>
    <w:rsid w:val="00FE3EA5"/>
    <w:rsid w:val="00FE4E6E"/>
    <w:rsid w:val="00FE5553"/>
    <w:rsid w:val="00FE5BE8"/>
    <w:rsid w:val="00FE7A92"/>
    <w:rsid w:val="00FF0652"/>
    <w:rsid w:val="00FF0DE3"/>
    <w:rsid w:val="00FF0E8E"/>
    <w:rsid w:val="00FF10CC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0044A7F"/>
  <w15:chartTrackingRefBased/>
  <w15:docId w15:val="{C2C74868-D32F-724D-940C-75CEF2C7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aliases w:val="列出段落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83A21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83A21"/>
    <w:rPr>
      <w:rFonts w:ascii="SimHei" w:eastAsia="SimHei" w:hAnsi="Courier New" w:cs="Dedris-vowa"/>
    </w:rPr>
  </w:style>
  <w:style w:type="character" w:customStyle="1" w:styleId="note">
    <w:name w:val="note"/>
    <w:rsid w:val="00683A21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  <w:style w:type="character" w:customStyle="1" w:styleId="detail-tit">
    <w:name w:val="detail-tit"/>
    <w:rsid w:val="00683A21"/>
    <w:rPr>
      <w:rFonts w:ascii="Times New Roman" w:eastAsia="SimSun" w:hAnsi="Times New Roman" w:cs="Times New Roman"/>
    </w:rPr>
  </w:style>
  <w:style w:type="paragraph" w:customStyle="1" w:styleId="af7">
    <w:name w:val="方正细雅宋"/>
    <w:basedOn w:val="Normal"/>
    <w:link w:val="Char8"/>
    <w:qFormat/>
    <w:rsid w:val="00683A21"/>
    <w:pPr>
      <w:spacing w:line="400" w:lineRule="exact"/>
      <w:ind w:firstLineChars="200" w:firstLine="200"/>
    </w:pPr>
    <w:rPr>
      <w:rFonts w:ascii="SimSun" w:eastAsia="方正细雅宋_GBK" w:hAnsi="SimSun"/>
      <w:snapToGrid w:val="0"/>
      <w:spacing w:val="2"/>
      <w:kern w:val="0"/>
      <w:sz w:val="23"/>
      <w:szCs w:val="22"/>
      <w:lang w:val="x-none" w:eastAsia="x-none"/>
    </w:rPr>
  </w:style>
  <w:style w:type="character" w:customStyle="1" w:styleId="Char8">
    <w:name w:val="方正细雅宋 Char"/>
    <w:link w:val="af7"/>
    <w:rsid w:val="00683A21"/>
    <w:rPr>
      <w:rFonts w:ascii="SimSun" w:eastAsia="方正细雅宋_GBK" w:hAnsi="SimSun"/>
      <w:snapToGrid w:val="0"/>
      <w:spacing w:val="2"/>
      <w:sz w:val="23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763C7-2BD2-48A2-AC34-E46D554ED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960</Words>
  <Characters>5476</Characters>
  <Application>Microsoft Office Word</Application>
  <DocSecurity>0</DocSecurity>
  <Lines>45</Lines>
  <Paragraphs>12</Paragraphs>
  <ScaleCrop>false</ScaleCrop>
  <Company>www.ftpdown.com</Company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2022-12-26T06:09:00Z</dcterms:created>
  <dcterms:modified xsi:type="dcterms:W3CDTF">2022-12-26T06:09:00Z</dcterms:modified>
</cp:coreProperties>
</file>