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F50E96" w14:textId="77777777" w:rsidR="00A16A61" w:rsidRPr="00CB3CCB" w:rsidRDefault="00A16A61" w:rsidP="00A16A61">
      <w:pPr>
        <w:spacing w:line="400" w:lineRule="exact"/>
        <w:jc w:val="center"/>
        <w:rPr>
          <w:rFonts w:ascii="汉仪粗宋简" w:eastAsia="汉仪粗宋简" w:hAnsi="STZhongsong" w:hint="eastAsia"/>
          <w:sz w:val="34"/>
          <w:szCs w:val="34"/>
        </w:rPr>
      </w:pPr>
      <w:r w:rsidRPr="00CB3CCB">
        <w:rPr>
          <w:rFonts w:ascii="汉仪粗宋简" w:eastAsia="汉仪粗宋简" w:hAnsi="STZhongsong" w:hint="eastAsia"/>
          <w:sz w:val="34"/>
          <w:szCs w:val="34"/>
        </w:rPr>
        <w:t>三殊胜实修引导</w:t>
      </w:r>
    </w:p>
    <w:p w14:paraId="7D3D562C" w14:textId="77777777" w:rsidR="00A16A61" w:rsidRPr="0094192E" w:rsidRDefault="00A16A61" w:rsidP="00A16A61">
      <w:pPr>
        <w:jc w:val="center"/>
        <w:rPr>
          <w:rFonts w:ascii="STXihei" w:eastAsia="STXihei" w:hAnsi="STXihei" w:hint="eastAsia"/>
          <w:sz w:val="10"/>
          <w:szCs w:val="10"/>
        </w:rPr>
      </w:pPr>
    </w:p>
    <w:p w14:paraId="351FD357" w14:textId="77777777" w:rsidR="00A16A61" w:rsidRPr="0094192E" w:rsidRDefault="00A16A61" w:rsidP="00A16A61">
      <w:pPr>
        <w:spacing w:line="360" w:lineRule="exact"/>
        <w:jc w:val="center"/>
        <w:rPr>
          <w:rFonts w:ascii="STXihei" w:eastAsia="STXihei" w:hAnsi="STXihei" w:hint="eastAsia"/>
          <w:sz w:val="22"/>
          <w:szCs w:val="22"/>
        </w:rPr>
      </w:pPr>
      <w:r w:rsidRPr="0094192E">
        <w:rPr>
          <w:rFonts w:ascii="STXihei" w:eastAsia="STXihei" w:hAnsi="STXihei" w:hint="eastAsia"/>
          <w:sz w:val="22"/>
          <w:szCs w:val="22"/>
        </w:rPr>
        <w:t>纽西龙多尊者　讲授</w:t>
      </w:r>
    </w:p>
    <w:p w14:paraId="20FB861A" w14:textId="77777777" w:rsidR="00A16A61" w:rsidRPr="0094192E" w:rsidRDefault="00A16A61" w:rsidP="00A16A61">
      <w:pPr>
        <w:spacing w:line="360" w:lineRule="exact"/>
        <w:jc w:val="center"/>
        <w:rPr>
          <w:rFonts w:ascii="STXihei" w:eastAsia="STXihei" w:hAnsi="STXihei" w:hint="eastAsia"/>
          <w:sz w:val="22"/>
          <w:szCs w:val="22"/>
        </w:rPr>
      </w:pPr>
      <w:r w:rsidRPr="0094192E">
        <w:rPr>
          <w:rFonts w:ascii="STXihei" w:eastAsia="STXihei" w:hAnsi="STXihei" w:hint="eastAsia"/>
          <w:sz w:val="22"/>
          <w:szCs w:val="22"/>
        </w:rPr>
        <w:t>阿格旺波尊者　记录</w:t>
      </w:r>
    </w:p>
    <w:p w14:paraId="6C545096" w14:textId="77777777" w:rsidR="00A16A61" w:rsidRPr="0094192E" w:rsidRDefault="00A16A61" w:rsidP="00A16A61">
      <w:pPr>
        <w:spacing w:line="360" w:lineRule="exact"/>
        <w:jc w:val="center"/>
        <w:rPr>
          <w:rFonts w:ascii="STXihei" w:eastAsia="STXihei" w:hAnsi="STXihei" w:hint="eastAsia"/>
          <w:sz w:val="22"/>
          <w:szCs w:val="22"/>
        </w:rPr>
      </w:pPr>
      <w:r w:rsidRPr="0094192E">
        <w:rPr>
          <w:rFonts w:ascii="STXihei" w:eastAsia="STXihei" w:hAnsi="STXihei" w:hint="eastAsia"/>
          <w:sz w:val="22"/>
          <w:szCs w:val="22"/>
        </w:rPr>
        <w:t>益西彭措堪布　译</w:t>
      </w:r>
      <w:r w:rsidR="001635CA">
        <w:rPr>
          <w:rFonts w:ascii="STXihei" w:eastAsia="STXihei" w:hAnsi="STXihei" w:hint="eastAsia"/>
          <w:sz w:val="22"/>
          <w:szCs w:val="22"/>
        </w:rPr>
        <w:t>讲</w:t>
      </w:r>
    </w:p>
    <w:p w14:paraId="79A46CB8" w14:textId="77777777" w:rsidR="00A16A61" w:rsidRPr="00A16A61" w:rsidRDefault="00A16A61" w:rsidP="00A16A61">
      <w:pPr>
        <w:spacing w:line="386" w:lineRule="exact"/>
        <w:ind w:firstLineChars="200" w:firstLine="480"/>
        <w:rPr>
          <w:rFonts w:eastAsia="STZhongsong" w:hint="eastAsia"/>
          <w:sz w:val="24"/>
        </w:rPr>
      </w:pPr>
    </w:p>
    <w:p w14:paraId="33EBD424" w14:textId="77777777" w:rsidR="00A16A61" w:rsidRPr="00A16A61" w:rsidRDefault="00A16A61" w:rsidP="00A16A61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我们要发心摄持一切众生入到三殊胜的妙道里，发无上菩提心。也就是自己想：遍虚空界有无数众生，每个众生都在颠倒道里，我一定要把握住三殊胜，自己行好了以后，把一切众生都安置在三殊胜的妙道里。我们要以这样无比虔诚的心，来受取纽西龙多大圣者所传的三殊胜法。对于这里的每一分都看成无价之宝，把每一分都无比殷重地刻在心里，而且从今天开始就按照三殊胜来修行。</w:t>
      </w:r>
    </w:p>
    <w:p w14:paraId="7936484F" w14:textId="77777777" w:rsidR="00A16A61" w:rsidRPr="00A16A61" w:rsidRDefault="00A16A61" w:rsidP="00A16A61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这样的话，从前行的第一步到最后一步，乃至趣入正行一直到成佛为止，每一个修法、每一种行善全部以三殊胜摄持，一切佛道的精要全部摄在三殊胜里，我们要视它为显密一切佛道的根本。为此，首先通过听闻接受引导，然后在自心上一步一步地实行。有了这样的发心，下面开始学习三殊胜。</w:t>
      </w:r>
    </w:p>
    <w:p w14:paraId="3280F9BC" w14:textId="77777777" w:rsidR="00A16A61" w:rsidRPr="00A16A61" w:rsidRDefault="00A16A61" w:rsidP="00A16A61">
      <w:pPr>
        <w:spacing w:line="386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16A61">
        <w:rPr>
          <w:rFonts w:ascii="SimHei" w:eastAsia="SimHei" w:hAnsi="SimHei" w:hint="eastAsia"/>
          <w:b/>
          <w:sz w:val="24"/>
        </w:rPr>
        <w:t>一、</w:t>
      </w:r>
      <w:r w:rsidRPr="00A16A61">
        <w:rPr>
          <w:rFonts w:ascii="SimHei" w:eastAsia="SimHei" w:hAnsi="SimHei"/>
          <w:b/>
          <w:sz w:val="24"/>
        </w:rPr>
        <w:t>对于</w:t>
      </w:r>
      <w:r w:rsidRPr="00A16A61">
        <w:rPr>
          <w:rFonts w:ascii="SimHei" w:eastAsia="SimHei" w:hAnsi="SimHei" w:hint="eastAsia"/>
          <w:b/>
          <w:sz w:val="24"/>
        </w:rPr>
        <w:t>暇满难得，引导听闻轨</w:t>
      </w:r>
      <w:r w:rsidRPr="00A16A61">
        <w:rPr>
          <w:rFonts w:ascii="SimHei" w:eastAsia="SimHei" w:hAnsi="SimHei"/>
          <w:b/>
          <w:sz w:val="24"/>
        </w:rPr>
        <w:t>理</w:t>
      </w:r>
      <w:r w:rsidRPr="00A16A61">
        <w:rPr>
          <w:rFonts w:ascii="SimHei" w:eastAsia="SimHei" w:hAnsi="SimHei" w:hint="eastAsia"/>
          <w:b/>
          <w:sz w:val="24"/>
        </w:rPr>
        <w:t>等中，此引导听闻轨</w:t>
      </w:r>
      <w:r w:rsidRPr="00A16A61">
        <w:rPr>
          <w:rFonts w:ascii="SimHei" w:eastAsia="SimHei" w:hAnsi="SimHei"/>
          <w:b/>
          <w:sz w:val="24"/>
        </w:rPr>
        <w:t>理</w:t>
      </w:r>
      <w:r w:rsidRPr="00A16A61">
        <w:rPr>
          <w:rFonts w:ascii="SimHei" w:eastAsia="SimHei" w:hAnsi="SimHei" w:hint="eastAsia"/>
          <w:b/>
          <w:sz w:val="24"/>
        </w:rPr>
        <w:t>，是闻时听闻轨</w:t>
      </w:r>
      <w:r w:rsidRPr="00A16A61">
        <w:rPr>
          <w:rFonts w:ascii="SimHei" w:eastAsia="SimHei" w:hAnsi="SimHei"/>
          <w:b/>
          <w:sz w:val="24"/>
        </w:rPr>
        <w:t>理</w:t>
      </w:r>
      <w:r w:rsidRPr="00A16A61">
        <w:rPr>
          <w:rFonts w:ascii="SimHei" w:eastAsia="SimHei" w:hAnsi="SimHei" w:hint="eastAsia"/>
          <w:b/>
          <w:sz w:val="24"/>
        </w:rPr>
        <w:t>、行时行</w:t>
      </w:r>
      <w:r w:rsidRPr="00A16A61">
        <w:rPr>
          <w:rFonts w:ascii="SimHei" w:eastAsia="SimHei" w:hAnsi="SimHei"/>
          <w:b/>
          <w:sz w:val="24"/>
        </w:rPr>
        <w:t>持</w:t>
      </w:r>
      <w:r w:rsidRPr="00A16A61">
        <w:rPr>
          <w:rFonts w:ascii="SimHei" w:eastAsia="SimHei" w:hAnsi="SimHei" w:hint="eastAsia"/>
          <w:b/>
          <w:sz w:val="24"/>
        </w:rPr>
        <w:t>轨</w:t>
      </w:r>
      <w:r w:rsidRPr="00A16A61">
        <w:rPr>
          <w:rFonts w:ascii="SimHei" w:eastAsia="SimHei" w:hAnsi="SimHei"/>
          <w:b/>
          <w:sz w:val="24"/>
        </w:rPr>
        <w:t>理</w:t>
      </w:r>
      <w:r w:rsidRPr="00A16A61">
        <w:rPr>
          <w:rFonts w:ascii="SimHei" w:eastAsia="SimHei" w:hAnsi="SimHei" w:hint="eastAsia"/>
          <w:b/>
          <w:sz w:val="24"/>
        </w:rPr>
        <w:t>、修时修习轨</w:t>
      </w:r>
      <w:r w:rsidRPr="00A16A61">
        <w:rPr>
          <w:rFonts w:ascii="SimHei" w:eastAsia="SimHei" w:hAnsi="SimHei"/>
          <w:b/>
          <w:sz w:val="24"/>
        </w:rPr>
        <w:t>理</w:t>
      </w:r>
      <w:r w:rsidRPr="00A16A61">
        <w:rPr>
          <w:rFonts w:ascii="SimHei" w:eastAsia="SimHei" w:hAnsi="SimHei" w:hint="eastAsia"/>
          <w:b/>
          <w:sz w:val="24"/>
        </w:rPr>
        <w:t>故，于</w:t>
      </w:r>
      <w:r w:rsidRPr="00A16A61">
        <w:rPr>
          <w:rFonts w:ascii="SimHei" w:eastAsia="SimHei" w:hAnsi="SimHei"/>
          <w:b/>
          <w:sz w:val="24"/>
        </w:rPr>
        <w:t>彼</w:t>
      </w:r>
      <w:r w:rsidRPr="00A16A61">
        <w:rPr>
          <w:rFonts w:ascii="SimHei" w:eastAsia="SimHei" w:hAnsi="SimHei" w:hint="eastAsia"/>
          <w:b/>
          <w:sz w:val="24"/>
        </w:rPr>
        <w:t>广大意乐菩提心之等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、广大方便等的等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及行为，其中</w:t>
      </w:r>
      <w:r w:rsidRPr="00A16A61">
        <w:rPr>
          <w:rFonts w:ascii="SimHei" w:eastAsia="SimHei" w:hAnsi="SimHei"/>
          <w:b/>
          <w:sz w:val="24"/>
        </w:rPr>
        <w:t>前者</w:t>
      </w:r>
      <w:r w:rsidRPr="00A16A61">
        <w:rPr>
          <w:rFonts w:ascii="SimHei" w:eastAsia="SimHei" w:hAnsi="SimHei" w:hint="eastAsia"/>
          <w:b/>
          <w:sz w:val="24"/>
        </w:rPr>
        <w:t>以意乐为主，后者以身语</w:t>
      </w:r>
      <w:r w:rsidRPr="00A16A61">
        <w:rPr>
          <w:rFonts w:ascii="SimHei" w:eastAsia="SimHei" w:hAnsi="SimHei"/>
          <w:b/>
          <w:sz w:val="24"/>
        </w:rPr>
        <w:t>作业</w:t>
      </w:r>
      <w:r w:rsidRPr="00A16A61">
        <w:rPr>
          <w:rFonts w:ascii="SimHei" w:eastAsia="SimHei" w:hAnsi="SimHei" w:hint="eastAsia"/>
          <w:b/>
          <w:sz w:val="24"/>
        </w:rPr>
        <w:t>和行</w:t>
      </w:r>
      <w:r w:rsidRPr="00A16A61">
        <w:rPr>
          <w:rFonts w:ascii="SimHei" w:eastAsia="SimHei" w:hAnsi="SimHei"/>
          <w:b/>
          <w:sz w:val="24"/>
        </w:rPr>
        <w:t>为</w:t>
      </w:r>
      <w:r w:rsidRPr="00A16A61">
        <w:rPr>
          <w:rFonts w:ascii="SimHei" w:eastAsia="SimHei" w:hAnsi="SimHei" w:hint="eastAsia"/>
          <w:b/>
          <w:sz w:val="24"/>
        </w:rPr>
        <w:t>为</w:t>
      </w:r>
      <w:r w:rsidRPr="00A16A61">
        <w:rPr>
          <w:rFonts w:ascii="SimHei" w:eastAsia="SimHei" w:hAnsi="SimHei"/>
          <w:b/>
          <w:sz w:val="24"/>
        </w:rPr>
        <w:t>主</w:t>
      </w:r>
      <w:r w:rsidRPr="00A16A61">
        <w:rPr>
          <w:rFonts w:ascii="SimHei" w:eastAsia="SimHei" w:hAnsi="SimHei" w:hint="eastAsia"/>
          <w:b/>
          <w:sz w:val="24"/>
        </w:rPr>
        <w:t>之故。</w:t>
      </w:r>
    </w:p>
    <w:p w14:paraId="18F95EAA" w14:textId="77777777" w:rsidR="00A16A61" w:rsidRPr="00A16A61" w:rsidRDefault="00A16A61" w:rsidP="00A16A61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前面讲完了礼敬等，这里正式进入龙钦宁体前行的实修</w:t>
      </w:r>
      <w:r w:rsidRPr="00A16A61">
        <w:rPr>
          <w:rFonts w:eastAsia="STZhongsong" w:hint="eastAsia"/>
          <w:sz w:val="24"/>
        </w:rPr>
        <w:lastRenderedPageBreak/>
        <w:t>引导，这又要从听闻轨理等进入。</w:t>
      </w:r>
    </w:p>
    <w:p w14:paraId="31B17088" w14:textId="77777777" w:rsidR="00A16A61" w:rsidRPr="00A16A61" w:rsidRDefault="00A16A61" w:rsidP="00A16A61">
      <w:pPr>
        <w:spacing w:line="386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在暇满难得以及后面的每一分实修里，都必须按照听闻轨理来实行。也就是对于所传授的引导法，听闻应当按照正确的轨理，才能进入实修的缘起。这个轨理在一开始的听闻轨理中已全面地指示了。也就是，在闻时如何进入正听闻——意乐上怎么调整，行为上怎么行持，而且在闻时引导师已经给你宣说了如何修习的轨理。以这个缘故，在传授听闻轨理时，首先对于往后一切修持必须发起的两大等起和行为，做一个总的引导。</w:t>
      </w:r>
    </w:p>
    <w:p w14:paraId="7F36E3E6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就显教波罗蜜多乘为主而言，我们必须在心中建立起广大意乐的菩提心的等起。所谓“广大”，就是发起一个超胜世间庸凡的意乐、无记的意乐，以及入道以后下士、中士的意乐，要的是广大菩提心的意乐。也就是开始不是为一个人，而是为了把尽法界的一切众生安置在无上佛果，而发起“我要求取无上佛果”的心，这才叫“广大意乐”。在境上，从为自己一人，扩展到为法界一切众生；在求果上，从求现世利益发展到求来世利益，进而求解脱利益乃至求无上佛果的利益，这些都要达到最广大。只有在世俗中发起广大意乐的菩提心，所修的善根才成为成佛的资粮。由于本法是要在一生中速疾成就，所以必须采取最上乘的做法，而且一开始入道就要以它来贯彻、摄持，不能偏到别的道里。</w:t>
      </w:r>
    </w:p>
    <w:p w14:paraId="77D1EE3B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其次，入了金刚乘以后，要有广大方便等的等起。也就是观一切都是清净的，以五圆满的观行方式来作发起。譬如师是普贤王，处是法界宫，眷属是五部佛，法是清净了义法，</w:t>
      </w:r>
      <w:r w:rsidRPr="00A16A61">
        <w:rPr>
          <w:rFonts w:eastAsia="STZhongsong" w:hint="eastAsia"/>
          <w:sz w:val="24"/>
        </w:rPr>
        <w:lastRenderedPageBreak/>
        <w:t>时是常相续轮等。像这样一切普观清净，由此来契合实相。</w:t>
      </w:r>
    </w:p>
    <w:p w14:paraId="4BAD3B0E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有了这两种等起作为最前起动的心，随着就要转起行为。住在断器三过、五不取等应遮的行为，以及具足六度等应行的行为里。</w:t>
      </w:r>
    </w:p>
    <w:p w14:paraId="4FBF5809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学闻法轨理时，必须了解等起和行为两个重点。其中前者以意乐为主。意思是等起包括身口意的启动状态，但意乐是它的核心，所以主要宣说意乐如何。同样，行为也包括身语意各方面，但主要是身语的作业和行为。我们应当如是地理解。前者是，当你在等起上把握到了意乐，一切自然会随顺它而起。后者指，在意乐起了以后，能把握住身语的作业和行为，也就自然趣入清净道中。这就是“为主”的意思。也就是说，我们要抓重点，在修等起时以意乐为重点，在修行为时，在前者意乐的驱使下要注重身语的作业和各种行为方式。一定要合到法道的缘起，秉持清净的行为，才能得到法的利益。这上要断除一切法器的垢染、行为不端正，各种下劣、庸俗的心态和做法。同时，清净方面必须具足六度，信心恭敬等。这样发起尊重法和法师的行为，这相当重要。</w:t>
      </w:r>
    </w:p>
    <w:p w14:paraId="7AA123D6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只有这样相合了以后，我们才能和大圆满龙钦心髓法的前行相应。因为它是由传承下来的，如果我们的心没有跟法和上师相应的话，自己就会遭到很大的过患和果报，所以在这一点上首先做具体的提醒。</w:t>
      </w:r>
    </w:p>
    <w:p w14:paraId="12E8CF64" w14:textId="77777777" w:rsidR="00A16A61" w:rsidRPr="00A16A61" w:rsidRDefault="00A16A61" w:rsidP="00A16A61">
      <w:pPr>
        <w:spacing w:line="374" w:lineRule="exact"/>
        <w:ind w:firstLineChars="200" w:firstLine="482"/>
        <w:rPr>
          <w:rFonts w:ascii="SimHei" w:eastAsia="SimHei" w:hAnsi="SimHei"/>
          <w:b/>
          <w:sz w:val="24"/>
        </w:rPr>
      </w:pPr>
      <w:r w:rsidRPr="00A16A61">
        <w:rPr>
          <w:rFonts w:ascii="SimHei" w:eastAsia="SimHei" w:hAnsi="SimHei" w:hint="eastAsia"/>
          <w:b/>
          <w:sz w:val="24"/>
        </w:rPr>
        <w:t>一</w:t>
      </w:r>
      <w:r w:rsidRPr="00A16A61">
        <w:rPr>
          <w:rFonts w:ascii="SimHei" w:eastAsia="SimHei" w:hAnsi="SimHei"/>
          <w:b/>
          <w:sz w:val="24"/>
        </w:rPr>
        <w:t>、</w:t>
      </w:r>
      <w:r w:rsidRPr="00A16A61">
        <w:rPr>
          <w:rFonts w:ascii="SimHei" w:eastAsia="SimHei" w:hAnsi="SimHei" w:hint="eastAsia"/>
          <w:b/>
          <w:sz w:val="24"/>
        </w:rPr>
        <w:t>所谓“等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”，即是在众多的分别中，引起特别的分别。于</w:t>
      </w:r>
      <w:r w:rsidRPr="00A16A61">
        <w:rPr>
          <w:rFonts w:ascii="SimHei" w:eastAsia="SimHei" w:hAnsi="SimHei"/>
          <w:b/>
          <w:sz w:val="24"/>
        </w:rPr>
        <w:t>彼分</w:t>
      </w:r>
      <w:r w:rsidRPr="00A16A61">
        <w:rPr>
          <w:rFonts w:ascii="SimHei" w:eastAsia="SimHei" w:hAnsi="SimHei" w:hint="eastAsia"/>
          <w:b/>
          <w:sz w:val="24"/>
        </w:rPr>
        <w:t>三</w:t>
      </w:r>
      <w:r w:rsidRPr="00A16A61">
        <w:rPr>
          <w:rFonts w:ascii="SimHei" w:eastAsia="SimHei" w:hAnsi="SimHei"/>
          <w:b/>
          <w:sz w:val="24"/>
        </w:rPr>
        <w:t>：</w:t>
      </w:r>
      <w:r w:rsidRPr="00A16A61">
        <w:rPr>
          <w:rFonts w:ascii="SimHei" w:eastAsia="SimHei" w:hAnsi="SimHei" w:hint="eastAsia"/>
          <w:b/>
          <w:sz w:val="24"/>
        </w:rPr>
        <w:t>不善之等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、无记之等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、善之等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。</w:t>
      </w:r>
    </w:p>
    <w:p w14:paraId="0868F28B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我们学三殊胜，关键要把握心上的法相，为什么要这样操作，每一个殊胜都要在自己心上认识。法相掌握得精确，</w:t>
      </w:r>
      <w:r w:rsidRPr="00A16A61">
        <w:rPr>
          <w:rFonts w:eastAsia="STZhongsong" w:hint="eastAsia"/>
          <w:sz w:val="24"/>
        </w:rPr>
        <w:lastRenderedPageBreak/>
        <w:t>就容易起定解，一旦有了定解，就很容易操作。</w:t>
      </w:r>
    </w:p>
    <w:p w14:paraId="3D2D6F5A" w14:textId="77777777" w:rsidR="00A16A61" w:rsidRPr="00A16A61" w:rsidRDefault="00A16A61" w:rsidP="00A16A61">
      <w:pPr>
        <w:spacing w:line="374" w:lineRule="exact"/>
        <w:ind w:firstLineChars="200" w:firstLine="480"/>
        <w:rPr>
          <w:rFonts w:ascii="汉仪粗宋简" w:eastAsia="汉仪粗宋简" w:hint="eastAsia"/>
          <w:sz w:val="24"/>
        </w:rPr>
      </w:pPr>
      <w:r w:rsidRPr="00A16A61">
        <w:rPr>
          <w:rFonts w:ascii="汉仪粗宋简" w:eastAsia="汉仪粗宋简" w:hint="eastAsia"/>
          <w:sz w:val="24"/>
        </w:rPr>
        <w:t>为什么修三殊胜不得力</w:t>
      </w:r>
    </w:p>
    <w:p w14:paraId="131593A9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很多人说：学了三殊胜，但还是不好操作，心里是模糊的。</w:t>
      </w:r>
    </w:p>
    <w:p w14:paraId="3DCE6434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问题关键在于对法相掌握得不精确，意义不明了、定解没得到。法相就是指内心法道的相。它是怎样的机制？怎么发起才叫做殊胜？这在内心等起的相上有各种差别。</w:t>
      </w:r>
    </w:p>
    <w:p w14:paraId="31E7065E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首先要认识等起方方面面的线路。一开始起动的状态如何影响后续的缘起进程？不同的等起会达到什么样的结果？自心上为什么要以等起为主？等等。它起动后会带到第二刹那，之后同等而流，后面都会受到它的影响。也就是它决定了缘起的方向，无论修什么法，都是由等起来决定它趣向何方。在等起上看到各条线路后，才知道什么是没利益的，什么是有过患的，什么是有利益的。在利益里面，什么是下士的利益，什么是中士的利益，什么是上士的利益。这才知道，首先发动状态是最主要的。</w:t>
      </w:r>
    </w:p>
    <w:p w14:paraId="06EC1812" w14:textId="77777777" w:rsidR="00A16A61" w:rsidRPr="00A16A61" w:rsidRDefault="00A16A61" w:rsidP="00A16A61">
      <w:pPr>
        <w:spacing w:line="374" w:lineRule="exact"/>
        <w:ind w:firstLine="561"/>
        <w:rPr>
          <w:rFonts w:ascii="汉仪粗宋简" w:eastAsia="汉仪粗宋简" w:hAnsi="STZhongsong" w:hint="eastAsia"/>
          <w:sz w:val="24"/>
        </w:rPr>
      </w:pPr>
      <w:r w:rsidRPr="00A16A61">
        <w:rPr>
          <w:rFonts w:ascii="汉仪粗宋简" w:eastAsia="汉仪粗宋简" w:hAnsi="STZhongsong" w:hint="eastAsia"/>
          <w:sz w:val="24"/>
        </w:rPr>
        <w:t>等起是什么</w:t>
      </w:r>
    </w:p>
    <w:p w14:paraId="2A642ECD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等起的意思是，在很多分别里引一个特别的分别，或者说以分别作为发起行为的前因。从状态来看，它是一种起动，所以叫“起”。它起来后，随着就转到了第二刹那，后面全都同等而流。行为的方向和结果都由它来决定，就像射箭，往哪边发射，力量就往哪边实现。</w:t>
      </w:r>
    </w:p>
    <w:p w14:paraId="60643428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现在我们要看到两点：首先，第一起动状态叫做等起，它会影响一切后续的心。譬如我让某人赶紧过来。他听后就起了一个特别的分别：我一定要赶紧往那边走。由于他的第</w:t>
      </w:r>
      <w:r w:rsidRPr="00A16A61">
        <w:rPr>
          <w:rFonts w:ascii="STZhongsong" w:eastAsia="STZhongsong" w:hAnsi="STZhongsong" w:hint="eastAsia"/>
          <w:sz w:val="24"/>
        </w:rPr>
        <w:lastRenderedPageBreak/>
        <w:t>一状态很着急，所以在赶路这段时间里一直处在紧张、着急的状态。或者一个小偷，他第一念引了一个特别的分别：我一定要偷到保险箱里的金条。这个等起一发，就驱使着他的身体发起行动，后面的一切行为走向就由第一个等起决定了，随着就出现了偷盗的行为以及它的结果。</w:t>
      </w:r>
    </w:p>
    <w:p w14:paraId="7F31B985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像这样，我们如果发了善心去做，所起的善心分别会带到第二刹那，后续的状态全部会被善心摄持，所做的一切就都成为善。如果起动的时候没有善也没有恶，仅仅是一种习惯，它就叫做“无记”。无记不是像白痴一样脑海里空空一片，而是说心起动的时候没有善和恶的体性。这样几乎得不到法上的利益，顶多是种一点种子。譬如去闻法，已经养成了习惯，心里起动的状态没有善也没有恶，跟每天上班一样，到点了就拿好法本往经堂里奔。这时心里并没有想，为了利益一切众生我要成佛而去闻法。这样最多种一点微乎其微的种子，因为心的起动态里既没有善也没有恶，只是习惯性地去做。我们很多行为都是这种状态，这叫做无记。</w:t>
      </w:r>
    </w:p>
    <w:p w14:paraId="31A71F19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我们作任何法行都要首先检查等起。认识了等起后，你就会非常用心在自心里引一个趣向佛果的分别：为了利益一切众生我要成佛，为了成佛我现在修这个善心。以这种善分别摄持，心就会流到第二状态，和身口意的造作和合在一起，这样后续造的一切善就都成了成佛的因。像这样，我们要知道等起的涵义。</w:t>
      </w:r>
    </w:p>
    <w:p w14:paraId="7360DE9E" w14:textId="77777777" w:rsidR="00A16A61" w:rsidRPr="00A16A61" w:rsidRDefault="00A16A61" w:rsidP="00A16A61">
      <w:pPr>
        <w:spacing w:line="374" w:lineRule="exact"/>
        <w:ind w:firstLineChars="200" w:firstLine="480"/>
        <w:rPr>
          <w:rFonts w:ascii="汉仪粗宋简" w:eastAsia="汉仪粗宋简" w:hint="eastAsia"/>
          <w:sz w:val="24"/>
        </w:rPr>
      </w:pPr>
      <w:r w:rsidRPr="00A16A61">
        <w:rPr>
          <w:rFonts w:ascii="汉仪粗宋简" w:eastAsia="汉仪粗宋简" w:hint="eastAsia"/>
          <w:sz w:val="24"/>
        </w:rPr>
        <w:t>总说三种等起</w:t>
      </w:r>
    </w:p>
    <w:p w14:paraId="664939C0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接着我们要在心上判别不善、无记和善三种等起。首先要了解什么是不善、善和无记。这里是就真实行者而言，非</w:t>
      </w:r>
      <w:r w:rsidRPr="00A16A61">
        <w:rPr>
          <w:rFonts w:eastAsia="STZhongsong" w:hint="eastAsia"/>
          <w:sz w:val="24"/>
        </w:rPr>
        <w:lastRenderedPageBreak/>
        <w:t>行者的等起叫做不善的等起；是行者的等起叫做善的等起；不能记别或判别为不善和善的习惯性等起叫做无记的等起，也就是心里没有什么希求，只是习惯性地做一种外相的佛法行为，这叫做无记的等起。</w:t>
      </w:r>
    </w:p>
    <w:p w14:paraId="22395963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首先要认得无记。譬如磕头没有任何希求，只是动动手脚，做个运动，这就是无记。或者听法没有任何希求，跟到点上班一样，这是无记。或者供香已经成了习惯，反正就是划火柴点香，点完了插香炉里，心里没有任何善心和恶心的状态，这也是无记。又好比一头猪绕着塔转了几圈，这也是无记，它心里没希求。</w:t>
      </w:r>
    </w:p>
    <w:p w14:paraId="0D26EE41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接着我们就要判别不善和善。不善和善这一对有很多层面的涵义，用这两个词就是要使人的内心有所超越。譬如，对今生来世有损无益的叫做不善，对今生来世有益无损的叫做善，以这一对词，就把人心引到趣入对于今生来世有益的法道里。或者，只求一己之利是恶，为众生谋利是善，以这样的善恶观念就把人引入大乘道。或者说著相是恶，离相是善，以这样的善恶分判就把人进一步引到般若妙道里。如是等等安立善恶的各种差别。总而言之，是要把人心引入到更殊胜的道里。</w:t>
      </w:r>
    </w:p>
    <w:p w14:paraId="298EEB70" w14:textId="77777777" w:rsidR="00A16A61" w:rsidRPr="00A16A61" w:rsidRDefault="00A16A61" w:rsidP="00A16A61">
      <w:pPr>
        <w:spacing w:line="374" w:lineRule="exact"/>
        <w:ind w:firstLine="561"/>
        <w:rPr>
          <w:rFonts w:ascii="STZhongsong" w:eastAsia="STZhongsong" w:hAnsi="STZhongsong" w:hint="eastAsia"/>
          <w:sz w:val="24"/>
        </w:rPr>
      </w:pPr>
      <w:r w:rsidRPr="00A16A61">
        <w:rPr>
          <w:rFonts w:ascii="STZhongsong" w:eastAsia="STZhongsong" w:hAnsi="STZhongsong" w:hint="eastAsia"/>
          <w:sz w:val="24"/>
        </w:rPr>
        <w:t>这里善恶观念是就行者与非行者所行之道而言。行者是献身法道的人。如果心著在现世法里，那肯定不是献身法道的人。只有一心为来世以上长远的利益，常常起动这样的心来做善，才是真正善的等起。</w:t>
      </w:r>
    </w:p>
    <w:p w14:paraId="6AEAE786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现在要追问：什么是修行人？那就是一心以法为业的人。如果我们的心被搅在现世法里，那就是不善。譬如一个</w:t>
      </w:r>
      <w:r w:rsidRPr="00A16A61">
        <w:rPr>
          <w:rFonts w:eastAsia="STZhongsong" w:hint="eastAsia"/>
          <w:sz w:val="24"/>
        </w:rPr>
        <w:lastRenderedPageBreak/>
        <w:t>商人，他的心一直粘在商业上，不可能抽出心来缘着佛法修持，他一起心就是：我要谋求现世利益，远离现世灾祸，这样的心全部属于不善。只有摆脱了对现世的耽著，能够基本把全副心力投入到法道以后，才称为行者。也就是他是以法为业的人，一心想要行法，这种人才是真正的行者。</w:t>
      </w:r>
    </w:p>
    <w:p w14:paraId="50C0F697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现在的很多冒牌修行人，口里吹嘘我学无上大法，做什么样殊胜的功德，实际是沽名钓誉，赢求现世的恭敬名利。他把佛法当成迅速实现现世名利财富的途径，或者避开现世的灾祸、魔扰、疾病等的保护伞，一心想以佛法作为这一世成功、不招失败的工具。他内心的主旨是要获取现世法，有的是不往法道上走的等起。换句话说，他求这个法、修那个法，心里念念叨叨都在想：我这样做了能发财吗？我这样做是不是能避开海关的追捕？或者想：我现在要好好念经，让生意马上好起来。由于他一心要实现现世法，认为佛法能帮他达到这个目的，这样的话，心态上一点法的气味也没有，完全是非法道的一种心行状态，所以全都是不善。凡是非法道的等起，不属于修法状态，就全部判为不善。</w:t>
      </w:r>
    </w:p>
    <w:p w14:paraId="15C0E2E3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只有远离不善和无记两种起动状态，心识起的时候并不是想谋求现世利益，远离现世的衰损失败，也不是没有希求的一种习惯性行为，而是真心地起码是为了求后世利益来行法，这才叫做“善”。进而言之，有一心求解脱的心态，就是更好的善。再往上，不是为一己求解脱，而是要把所有法界有情安置在无上的佛果，为此而行这个善法，来求得成佛的因，这是最好的善的等起，它叫做“广大意乐的菩提心”。</w:t>
      </w:r>
    </w:p>
    <w:p w14:paraId="23CCE4C0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由于我们行的是大乘道，要修的是大圆满道，要即身成</w:t>
      </w:r>
      <w:r w:rsidRPr="00A16A61">
        <w:rPr>
          <w:rFonts w:eastAsia="STZhongsong" w:hint="eastAsia"/>
          <w:sz w:val="24"/>
        </w:rPr>
        <w:lastRenderedPageBreak/>
        <w:t>就，所以一开始必须要以广大意乐摄持。否则说的是大圆满，但心却极其下劣，直接往现世法里面流，这样的话，即使修大圆满法，最多成了实现现世法的因，如果以修大圆满来获取名利，那全都成了恶趣的因。</w:t>
      </w:r>
    </w:p>
    <w:p w14:paraId="06705BC4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等起十分重要。我们必须注意到，唯一是以等起来决定得什么果。因此，自己一心要在心里起一个广大善的菩提心，这种分别一引起就会等流到第二刹那，以它来推动再投入到善法里面，一切就都成了成佛的因。</w:t>
      </w:r>
    </w:p>
    <w:p w14:paraId="1F7D22A8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当然很多人对此不解，说：我们就是为了现世得健康、财富、名誉、快乐，为了远离疾病、苦恼、魔障等，就是为了现世活得好才来学佛，这难道都是恶吗？</w:t>
      </w:r>
    </w:p>
    <w:p w14:paraId="1EA74034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我们现在一定要深明大义，必须了解到，对于真正行法而言，一切求现世利的等起全部是往法道以外的方向走，得到的最多是现世利益，后世以上的利益丝毫不能成办。心著在现世法上就不称为献身于法道的人，连“士”的名称都没有。</w:t>
      </w:r>
    </w:p>
    <w:p w14:paraId="1156D513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西藏佛法安立的三士道的“士”尤其契合汉地文化。“士”是有志于道、以道为生命的人，最起码是奉行人天道的行者，才称为“士”。孔孟属于人天乘教法，真正的儒者都是立身行道，一生献身法道的人，只不过见解颇低，局限在人天范畴里。譬如《论语》说：“朝闻道，夕死可矣。”这就是士的精神。或者“士不可不弘毅，任重而道远。”“弘毅”，就是为了实现所愿，有一种坚持行道的毅力。“任重而道远”就表明，他身上肩负的是很重大的事，起码是为了寻求来世长久的利益而献身法道。在这以上还要发展出为了寻求解脱而</w:t>
      </w:r>
      <w:r w:rsidRPr="00A16A61">
        <w:rPr>
          <w:rFonts w:eastAsia="STZhongsong" w:hint="eastAsia"/>
          <w:sz w:val="24"/>
        </w:rPr>
        <w:lastRenderedPageBreak/>
        <w:t>献身法道，再之上要发展为，为了法界一切众生都得到无上菩提的利益而献身法道。有这样的内涵才是“士”。此外，如果把佛法作为赢取现世名利的工具，罪过是极大的。如果只是求一点现世的爱情、名利、享乐，各种一己之私的快乐，或者远离疾病、心理困扰等等，这些都是庸俗的等起，不是法道人的内涵。</w:t>
      </w:r>
    </w:p>
    <w:p w14:paraId="4B38E6A2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这样的话，既然是讲实修法，那就没什么人情可言，所以，在座的各位不要感觉这些话扫你的面子，如果你的内心世界就是这样的，那的确应该幡然醒悟。</w:t>
      </w:r>
    </w:p>
    <w:p w14:paraId="60F4BF8C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以上直接指示了什么是“士”，什么是“行者”，或者献身法道的人。只有起了这样的心，一心为来世以上的利益而兢兢业业地修法，一起来的时候就怀着一种很大的志愿，常常以这个志愿摄持来行法的人，才叫做有志于道的人，才是真正的“士”。有这以上的内涵才叫做善的等起。</w:t>
      </w:r>
    </w:p>
    <w:p w14:paraId="286550E0" w14:textId="77777777" w:rsidR="00A16A61" w:rsidRPr="00A16A61" w:rsidRDefault="00A16A61" w:rsidP="00A16A61">
      <w:pPr>
        <w:spacing w:line="37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16A61">
        <w:rPr>
          <w:rFonts w:ascii="SimHei" w:eastAsia="SimHei" w:hAnsi="SimHei" w:hint="eastAsia"/>
          <w:b/>
          <w:sz w:val="24"/>
        </w:rPr>
        <w:t>一、于</w:t>
      </w:r>
      <w:r w:rsidRPr="00A16A61">
        <w:rPr>
          <w:rFonts w:ascii="SimHei" w:eastAsia="SimHei" w:hAnsi="SimHei"/>
          <w:b/>
          <w:sz w:val="24"/>
        </w:rPr>
        <w:t>彼</w:t>
      </w:r>
      <w:r w:rsidRPr="00A16A61">
        <w:rPr>
          <w:rFonts w:ascii="SimHei" w:eastAsia="SimHei" w:hAnsi="SimHei" w:hint="eastAsia"/>
          <w:b/>
          <w:sz w:val="24"/>
        </w:rPr>
        <w:t>不善之等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又有救怖畏之等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、求名利之等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。其一救怖畏之等</w:t>
      </w:r>
      <w:r w:rsidRPr="00A16A61">
        <w:rPr>
          <w:rFonts w:ascii="SimHei" w:eastAsia="SimHei" w:hAnsi="SimHei"/>
          <w:b/>
          <w:sz w:val="24"/>
        </w:rPr>
        <w:t>起</w:t>
      </w:r>
      <w:r w:rsidRPr="00A16A61">
        <w:rPr>
          <w:rFonts w:ascii="SimHei" w:eastAsia="SimHei" w:hAnsi="SimHei" w:hint="eastAsia"/>
          <w:b/>
          <w:sz w:val="24"/>
        </w:rPr>
        <w:t>者，即只是为了救护今生疾病的怖畏、魔障的怖畏、国王惩罚的怖畏、饥荒的怖畏等而修法的</w:t>
      </w:r>
      <w:r w:rsidRPr="00A16A61">
        <w:rPr>
          <w:rFonts w:ascii="SimHei" w:eastAsia="SimHei" w:hAnsi="SimHei"/>
          <w:b/>
          <w:sz w:val="24"/>
        </w:rPr>
        <w:t>话</w:t>
      </w:r>
      <w:r w:rsidRPr="00A16A61">
        <w:rPr>
          <w:rFonts w:ascii="SimHei" w:eastAsia="SimHei" w:hAnsi="SimHei" w:hint="eastAsia"/>
          <w:b/>
          <w:sz w:val="24"/>
        </w:rPr>
        <w:t>，从下面</w:t>
      </w:r>
      <w:r w:rsidRPr="00A16A61">
        <w:rPr>
          <w:rFonts w:ascii="SimHei" w:eastAsia="SimHei" w:hAnsi="SimHei"/>
          <w:b/>
          <w:sz w:val="24"/>
        </w:rPr>
        <w:t>的</w:t>
      </w:r>
      <w:r w:rsidRPr="00A16A61">
        <w:rPr>
          <w:rFonts w:ascii="SimHei" w:eastAsia="SimHei" w:hAnsi="SimHei" w:hint="eastAsia"/>
          <w:b/>
          <w:sz w:val="24"/>
        </w:rPr>
        <w:t>声闻乘到上面的光明大圆满之间，无论修持任何法，然而</w:t>
      </w:r>
      <w:r w:rsidRPr="00A16A61">
        <w:rPr>
          <w:rFonts w:ascii="SimHei" w:eastAsia="SimHei" w:hAnsi="SimHei"/>
          <w:b/>
          <w:sz w:val="24"/>
        </w:rPr>
        <w:t>，</w:t>
      </w:r>
      <w:r w:rsidRPr="00A16A61">
        <w:rPr>
          <w:rFonts w:ascii="SimHei" w:eastAsia="SimHei" w:hAnsi="SimHei" w:hint="eastAsia"/>
          <w:b/>
          <w:sz w:val="24"/>
        </w:rPr>
        <w:t>除了救这些怖畏之外，于彼无有任何具利益果故</w:t>
      </w:r>
      <w:r w:rsidRPr="00A16A61">
        <w:rPr>
          <w:rFonts w:ascii="SimHei" w:eastAsia="SimHei" w:hAnsi="SimHei"/>
          <w:b/>
          <w:sz w:val="24"/>
        </w:rPr>
        <w:t>，</w:t>
      </w:r>
      <w:r w:rsidRPr="00A16A61">
        <w:rPr>
          <w:rFonts w:ascii="SimHei" w:eastAsia="SimHei" w:hAnsi="SimHei" w:hint="eastAsia"/>
          <w:b/>
          <w:sz w:val="24"/>
        </w:rPr>
        <w:t>需要断除。</w:t>
      </w:r>
    </w:p>
    <w:p w14:paraId="51DC743F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对于不善的等起，我们现在要观察自身上有没有救怖畏和求名利两种。我修法是不是为了求现世？如果只是求现世，那就只能得一点现世利益，此外不会实现任何果。这是什么原因呢？修的法那么高，怎么才得这么一点好处呢？这观待你的心当时起的分别念，比如希求现世脱开怖畏来修这</w:t>
      </w:r>
      <w:r w:rsidRPr="00A16A61">
        <w:rPr>
          <w:rFonts w:eastAsia="STZhongsong" w:hint="eastAsia"/>
          <w:sz w:val="24"/>
        </w:rPr>
        <w:lastRenderedPageBreak/>
        <w:t>个法，由于你的心只有这么一点，结果就只实现这么一点。你的心想求一点名利，最多也只能成就一点名利。就像无论开大车、小车，或者高速车、低速车，</w:t>
      </w:r>
      <w:r w:rsidRPr="00A16A61">
        <w:rPr>
          <w:rFonts w:eastAsia="STZhongsong" w:hint="eastAsia"/>
          <w:sz w:val="24"/>
        </w:rPr>
        <w:t xml:space="preserve"> </w:t>
      </w:r>
      <w:r w:rsidRPr="00A16A61">
        <w:rPr>
          <w:rFonts w:eastAsia="STZhongsong" w:hint="eastAsia"/>
          <w:sz w:val="24"/>
        </w:rPr>
        <w:t>往哪边开最后一定到那里，到达的目的地只观待他开的方向，跟开什么车没关系。同样，心一直往现世的利益奔，修再高的法，也只会往那边奔，不会奔到别的地方。要知道，心的路线全部由等起决定。心起了这样的分别，就决定往那个方向走，它的果会一直往那边实现，除此之外再没有其他决定果的因素。</w:t>
      </w:r>
    </w:p>
    <w:p w14:paraId="11646AAF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修九乘法，从下到上有各种功效的差别。如果心里只是希求现世，那乘着九乘的车子全部是往实现现世法上走。如果想利用法实现非法的利益，那乘着九乘的车子就直接往恶趣里奔。修法的性质不是由所修的法决定，而是由自心的等起决定，所以等起极其重要。用法来谋利，它就只成为实现现世利益的因。</w:t>
      </w:r>
    </w:p>
    <w:p w14:paraId="545D6E3A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如果你不是真心修法的行者，光是想求得现世离开怖畏和求得现世的名利，起了这样的心或分别，那你的心就直接往这条路上走。无论修什么法，除了能实现你心中想的那个以外，再也不会有任何结果。搞得不好，以非法手段来赢取的话，连你想要得到的都不可能实现，因为不顺因果的道，只会成恶趣的因。我们首先必须了解这个原理。</w:t>
      </w:r>
    </w:p>
    <w:p w14:paraId="1F5A78D2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现在我们要检查自己的心。无论修声闻乘到光明大圆满之间哪一个法，要看自己心里是不是起了这样的分别：我这么修能够脱掉疾病的怖畏，或者离开非人的困扰、魔障的怖畏。在受到国王的惩罚，被关进监狱，或者遭遇饥荒，生活困苦等时想：现在没有别的办法，佛法里好像特别灵，我修</w:t>
      </w:r>
      <w:r w:rsidRPr="00A16A61">
        <w:rPr>
          <w:rFonts w:eastAsia="STZhongsong" w:hint="eastAsia"/>
          <w:sz w:val="24"/>
        </w:rPr>
        <w:lastRenderedPageBreak/>
        <w:t>这个法能解决问题。之后一心修法，拼命地想解脱疾病、生活困难等。如果只有这点心，那么修法除了救这些怖畏以外，不会得到任何有利益的果。这时候你的心是正的、符合因的话，就会起到疾病减轻或者脱离等的作用。但是，用极殊胜的圣法换一点离怖的果就很不值得，好像用无价宝珠换一颗糖吃一样。</w:t>
      </w:r>
    </w:p>
    <w:p w14:paraId="6CD9CA48" w14:textId="77777777" w:rsidR="00A16A61" w:rsidRPr="00A16A61" w:rsidRDefault="00A16A61" w:rsidP="00A16A61">
      <w:pPr>
        <w:spacing w:line="374" w:lineRule="exact"/>
        <w:ind w:firstLineChars="200" w:firstLine="480"/>
        <w:rPr>
          <w:rFonts w:eastAsia="STZhongsong" w:hint="eastAsia"/>
          <w:sz w:val="24"/>
        </w:rPr>
      </w:pPr>
      <w:r w:rsidRPr="00A16A61">
        <w:rPr>
          <w:rFonts w:eastAsia="STZhongsong" w:hint="eastAsia"/>
          <w:sz w:val="24"/>
        </w:rPr>
        <w:t>我们现在要修持极殊胜的法，所要达到的目标是成佛，因此从一开始，你的心就要往成佛上走。如果只是求现世，那就等于开着极殊胜的高速车去求一颗糖吃，那就没有大的利益，它不叫做殊胜。</w:t>
      </w:r>
    </w:p>
    <w:sectPr w:rsidR="00A16A61" w:rsidRPr="00A16A61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C259" w14:textId="77777777" w:rsidR="00C97458" w:rsidRDefault="00C97458">
      <w:r>
        <w:separator/>
      </w:r>
    </w:p>
  </w:endnote>
  <w:endnote w:type="continuationSeparator" w:id="0">
    <w:p w14:paraId="16CC426C" w14:textId="77777777" w:rsidR="00C97458" w:rsidRDefault="00C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3042" w14:textId="77777777" w:rsidR="003F083B" w:rsidRDefault="003F0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2BAC" w14:textId="77777777" w:rsidR="003F083B" w:rsidRDefault="003F08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19B2" w14:textId="77777777" w:rsidR="003F083B" w:rsidRDefault="003F0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1976" w14:textId="77777777" w:rsidR="00C97458" w:rsidRDefault="00C97458">
      <w:r>
        <w:separator/>
      </w:r>
    </w:p>
  </w:footnote>
  <w:footnote w:type="continuationSeparator" w:id="0">
    <w:p w14:paraId="09361C92" w14:textId="77777777" w:rsidR="00C97458" w:rsidRDefault="00C97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C27D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F2687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A16A61"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13CB" w14:textId="77777777" w:rsidR="004C3FBB" w:rsidRPr="001A15AF" w:rsidRDefault="00A16A61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三殊胜实修引导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CF2687">
      <w:rPr>
        <w:rStyle w:val="PageNumber"/>
        <w:rFonts w:ascii="SimSun" w:hAnsi="SimSun"/>
        <w:noProof/>
        <w:sz w:val="18"/>
        <w:szCs w:val="18"/>
      </w:rPr>
      <w:t>9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1E9E" w14:textId="77777777" w:rsidR="003F083B" w:rsidRDefault="003F0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946771330">
    <w:abstractNumId w:val="24"/>
  </w:num>
  <w:num w:numId="2" w16cid:durableId="974870877">
    <w:abstractNumId w:val="22"/>
  </w:num>
  <w:num w:numId="3" w16cid:durableId="513039163">
    <w:abstractNumId w:val="17"/>
  </w:num>
  <w:num w:numId="4" w16cid:durableId="782848030">
    <w:abstractNumId w:val="15"/>
  </w:num>
  <w:num w:numId="5" w16cid:durableId="1194198535">
    <w:abstractNumId w:val="18"/>
  </w:num>
  <w:num w:numId="6" w16cid:durableId="1644189377">
    <w:abstractNumId w:val="13"/>
  </w:num>
  <w:num w:numId="7" w16cid:durableId="1858808799">
    <w:abstractNumId w:val="20"/>
  </w:num>
  <w:num w:numId="8" w16cid:durableId="1305771243">
    <w:abstractNumId w:val="23"/>
  </w:num>
  <w:num w:numId="9" w16cid:durableId="410155373">
    <w:abstractNumId w:val="21"/>
  </w:num>
  <w:num w:numId="10" w16cid:durableId="629747537">
    <w:abstractNumId w:val="19"/>
  </w:num>
  <w:num w:numId="11" w16cid:durableId="1751345899">
    <w:abstractNumId w:val="25"/>
  </w:num>
  <w:num w:numId="12" w16cid:durableId="2079277322">
    <w:abstractNumId w:val="8"/>
  </w:num>
  <w:num w:numId="13" w16cid:durableId="1467157773">
    <w:abstractNumId w:val="3"/>
  </w:num>
  <w:num w:numId="14" w16cid:durableId="1569723693">
    <w:abstractNumId w:val="2"/>
  </w:num>
  <w:num w:numId="15" w16cid:durableId="298464143">
    <w:abstractNumId w:val="1"/>
  </w:num>
  <w:num w:numId="16" w16cid:durableId="1000503699">
    <w:abstractNumId w:val="0"/>
  </w:num>
  <w:num w:numId="17" w16cid:durableId="1465082289">
    <w:abstractNumId w:val="9"/>
  </w:num>
  <w:num w:numId="18" w16cid:durableId="199517870">
    <w:abstractNumId w:val="7"/>
  </w:num>
  <w:num w:numId="19" w16cid:durableId="2017264240">
    <w:abstractNumId w:val="6"/>
  </w:num>
  <w:num w:numId="20" w16cid:durableId="892079790">
    <w:abstractNumId w:val="5"/>
  </w:num>
  <w:num w:numId="21" w16cid:durableId="1575168055">
    <w:abstractNumId w:val="4"/>
  </w:num>
  <w:num w:numId="22" w16cid:durableId="183598579">
    <w:abstractNumId w:val="16"/>
  </w:num>
  <w:num w:numId="23" w16cid:durableId="632633557">
    <w:abstractNumId w:val="14"/>
  </w:num>
  <w:num w:numId="24" w16cid:durableId="58554135">
    <w:abstractNumId w:val="12"/>
  </w:num>
  <w:num w:numId="25" w16cid:durableId="217321313">
    <w:abstractNumId w:val="10"/>
  </w:num>
  <w:num w:numId="26" w16cid:durableId="632760000">
    <w:abstractNumId w:val="11"/>
  </w:num>
  <w:num w:numId="27" w16cid:durableId="14657802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35CA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7505E"/>
    <w:rsid w:val="00280F9B"/>
    <w:rsid w:val="0028473E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3D3D"/>
    <w:rsid w:val="003D5F3A"/>
    <w:rsid w:val="003E36F5"/>
    <w:rsid w:val="003E4759"/>
    <w:rsid w:val="003E5AD9"/>
    <w:rsid w:val="003F083B"/>
    <w:rsid w:val="003F447A"/>
    <w:rsid w:val="003F565E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613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97458"/>
    <w:rsid w:val="00CA2A23"/>
    <w:rsid w:val="00CA5472"/>
    <w:rsid w:val="00CB3024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CF0CBE"/>
    <w:rsid w:val="00CF2687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4126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7B04"/>
    <w:rsid w:val="00EE1D81"/>
    <w:rsid w:val="00EE7336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4FAA584"/>
  <w15:chartTrackingRefBased/>
  <w15:docId w15:val="{EF7FC33B-39D2-7F45-94A8-E2975F0F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4CDB-B36E-4A48-824B-D30982CD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908</Words>
  <Characters>5176</Characters>
  <Application>Microsoft Office Word</Application>
  <DocSecurity>0</DocSecurity>
  <Lines>43</Lines>
  <Paragraphs>12</Paragraphs>
  <ScaleCrop>false</ScaleCrop>
  <Company>www.ftpdown.com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2022-12-27T20:46:00Z</dcterms:created>
  <dcterms:modified xsi:type="dcterms:W3CDTF">2022-12-27T20:46:00Z</dcterms:modified>
</cp:coreProperties>
</file>