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038D6C" w14:textId="77777777" w:rsidR="00137D22" w:rsidRPr="00137D22" w:rsidRDefault="00137D22" w:rsidP="00137D22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首先我们要具足第一个发心殊胜，大家这样来观想：弟子我发心愿把尽虚空遍法界的一切众生都摄持到三殊胜的轨道里，把他们安置在佛位，为此我要尽心尽力地修学三殊胜。大家按这样想，自己一定要发起一个承担的心，因为尽虚空界的有情都没有住在三殊胜，得不到佛果，所以我们有责任把这个法承起来，在自身上一点点实行，为此首先要听闻三殊胜的教法。</w:t>
      </w:r>
    </w:p>
    <w:p w14:paraId="185569F0" w14:textId="77777777" w:rsidR="00137D22" w:rsidRPr="00137D22" w:rsidRDefault="00137D22" w:rsidP="00137D22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前面我们学了知母，认识到一切有情都是自己的母亲后，接着就要念母恩。这是每一个人必须经过的课程，不念母恩简直畜生都不如。其他世间知识不学也没关系，但对于发展内在菩提心的知识必须了解。这会使我们自私自利、一心为己的恶劣相续里，开始有了善心的萌发。善心是从孝道开始的，连母亲都不孝，还能发什么善心？母亲是恩德最大的人，如果自己连一点点感恩报效的心都没有，那是非常恶劣的，因此要注重念恩。</w:t>
      </w:r>
    </w:p>
    <w:p w14:paraId="1FCDDFDA" w14:textId="77777777" w:rsidR="00137D22" w:rsidRPr="00137D22" w:rsidRDefault="00137D22" w:rsidP="00137D22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念恩要从今生的母亲开始，这对你来说最熟悉了。如何念恩呢？要念世间恩、出世恩。世间恩又要从四个方面来念，也就是母亲生我的恩，赐给我命的恩，给我财富的恩，教我世间知识的恩这四大恩德。每个人应当按自己的历程来忆念，这里只说一个大的原则。</w:t>
      </w:r>
    </w:p>
    <w:p w14:paraId="3811627F" w14:textId="77777777" w:rsidR="00137D22" w:rsidRPr="00137D22" w:rsidRDefault="00137D22" w:rsidP="00137D22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念恩：特于今世之母，自从我漂泊中阴的寻香识入于大恩母胎时起，胎藏中</w:t>
      </w:r>
      <w:r w:rsidRPr="00137D22">
        <w:rPr>
          <w:rFonts w:ascii="SimHei" w:eastAsia="SimHei" w:hAnsi="SimHei"/>
          <w:b/>
          <w:sz w:val="24"/>
        </w:rPr>
        <w:t>护持</w:t>
      </w:r>
      <w:r w:rsidRPr="00137D22">
        <w:rPr>
          <w:rFonts w:ascii="SimHei" w:eastAsia="SimHei" w:hAnsi="SimHei" w:hint="eastAsia"/>
          <w:b/>
          <w:sz w:val="24"/>
        </w:rPr>
        <w:t>九月十日，母亲轻视一切罪苦、恶</w:t>
      </w:r>
      <w:r w:rsidRPr="00137D22">
        <w:rPr>
          <w:rFonts w:ascii="SimHei" w:eastAsia="SimHei" w:hAnsi="SimHei" w:hint="eastAsia"/>
          <w:b/>
          <w:sz w:val="24"/>
        </w:rPr>
        <w:lastRenderedPageBreak/>
        <w:t>言，且母身之精髓和饮食之精华经</w:t>
      </w:r>
      <w:r w:rsidRPr="00137D22">
        <w:rPr>
          <w:rFonts w:ascii="SimHei" w:eastAsia="SimHei" w:hAnsi="SimHei"/>
          <w:b/>
          <w:sz w:val="24"/>
        </w:rPr>
        <w:t>由</w:t>
      </w:r>
      <w:r w:rsidRPr="00137D22">
        <w:rPr>
          <w:rFonts w:ascii="SimHei" w:eastAsia="SimHei" w:hAnsi="SimHei" w:hint="eastAsia"/>
          <w:b/>
          <w:sz w:val="24"/>
        </w:rPr>
        <w:t>脐道养育吾身。</w:t>
      </w:r>
    </w:p>
    <w:p w14:paraId="0DFC73BD" w14:textId="77777777" w:rsidR="00137D22" w:rsidRPr="00137D22" w:rsidRDefault="00137D22" w:rsidP="00137D2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eastAsia="STZhongsong" w:hint="eastAsia"/>
          <w:sz w:val="24"/>
        </w:rPr>
        <w:t>修念恩时，首先缘着今世的母亲来修。母恩浩大宏深，我们从前世飘泊中阴的最后一刹那，就入了大恩母亲胎藏里，是母亲赋予我们这一世的身体，</w:t>
      </w:r>
      <w:r w:rsidRPr="00137D22">
        <w:rPr>
          <w:rFonts w:ascii="STZhongsong" w:eastAsia="STZhongsong" w:hAnsi="STZhongsong" w:hint="eastAsia"/>
          <w:sz w:val="24"/>
        </w:rPr>
        <w:t>所以先要思维母亲生我肉身的恩德。</w:t>
      </w:r>
    </w:p>
    <w:p w14:paraId="28F0C5B8" w14:textId="77777777" w:rsidR="00137D22" w:rsidRPr="00137D22" w:rsidRDefault="00137D22" w:rsidP="00137D22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如果没有母亲，我会一直在中阴里飘荡，非常惶恐、怖畏、无所归宿。当时特别想找一个住处，这时因为往昔的业缘，我投入了母亲的胎藏。这要想到：我当时是一种没有色形的中阴身，入胎以后，和母亲体内的精血一和合，就取得今世的身体。同时也要想到：那么一点羯罗蓝位的精血滴，是怎么出现这一世具足六根的健全身体呢？这是十分不容易的。它是母亲九个月零十天非常小心地护持才形成的。母亲自从怀了我以后，她甘受一切恐惧、辛苦、罪苦、恶言，反正不顾一切，就是要保护好腹中的胎儿。而且我们怎么长大的呢？都是靠着母身精华的血和饮食的精华，经过脐道管带进入我的胎身里面</w:t>
      </w:r>
      <w:r w:rsidRPr="00137D22">
        <w:rPr>
          <w:rFonts w:eastAsia="STZhongsong" w:hint="eastAsia"/>
          <w:sz w:val="24"/>
        </w:rPr>
        <w:t>逐渐孕育。到了很多天以后，我才长成具有六根自性的身。在呱呱堕地以后就来到了人世间。这时母亲付出多少的苦，当要生产我的时候，经历非常大的恐惧，母子两人都像到了鬼门关一样，母亲忍着非常大的艰辛、痛疼，才把我生出来。这就要知道，母亲费了多大的心血才造就我们这个身体，所以我们今生的一切都来源于母亲。没有这个身体就没有这一世的一切，我们怎能不念恩呢？这样昊</w:t>
      </w:r>
      <w:r w:rsidRPr="00137D22">
        <w:rPr>
          <w:rFonts w:eastAsia="STZhongsong" w:hint="eastAsia"/>
          <w:sz w:val="24"/>
        </w:rPr>
        <w:lastRenderedPageBreak/>
        <w:t>天罔极的深恩怎能不报呢？</w:t>
      </w:r>
    </w:p>
    <w:p w14:paraId="37DDF631" w14:textId="77777777" w:rsidR="00137D22" w:rsidRPr="00137D22" w:rsidRDefault="00137D22" w:rsidP="00137D22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接着我们还要继续回想，从我诞生以后，母亲是怎么护我的命，然后在生活各方面养育的恩德，以及施舍财物的恩德，教世间知识的恩德，这一切都来源于母亲。</w:t>
      </w:r>
    </w:p>
    <w:p w14:paraId="593A812D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出生之时，是死亡的，气还没断，是存活的，头也抬不起，蔫蔫巴巴的，彼者是由大恩之母，要死的没让死、要烂的没让烂、要饥渴的没让饥渴。且母亲心怀已生子的大欢喜，附</w:t>
      </w:r>
      <w:r w:rsidRPr="00137D22">
        <w:rPr>
          <w:rFonts w:ascii="SimHei" w:eastAsia="SimHei" w:hAnsi="SimHei"/>
          <w:b/>
          <w:sz w:val="24"/>
        </w:rPr>
        <w:t>以暖体十指捧玩，</w:t>
      </w:r>
      <w:r w:rsidRPr="00137D22">
        <w:rPr>
          <w:rFonts w:ascii="SimHei" w:eastAsia="SimHei" w:hAnsi="SimHei" w:hint="eastAsia"/>
          <w:b/>
          <w:sz w:val="24"/>
        </w:rPr>
        <w:t>以慈爱之心抚育、以笑眼而视、以爱语而唤。</w:t>
      </w:r>
    </w:p>
    <w:p w14:paraId="347A9136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当我们降生的时候，说是死嘛，气还没有断，说是活嘛，头又抬不起，蔫蔫巴巴的。这才知道，是母亲护持的恩德，我才有这一世的寿命。这时候如果母亲不照顾我，消不得两天就死掉了。要想到，我来到人世间是多么脆弱，毫无生存能力，是母亲的关怀该死的没让死、该烂的没让烂、该饥渴的没让饥渴。她硬是用身体精华的乳汁来喂养我，用尽一切心力日夜呵护我，我才能有这条命。</w:t>
      </w:r>
    </w:p>
    <w:p w14:paraId="5D2193BD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而且母亲倾注的那份情，我们是没办法报达的，它比海还深，比山还高。她生下我的时候，顾不得身上的痛，那是她一生中最喜悦的时刻。她把我当成世界上无上的如意宝珠，抱在温暖的怀里，用十个手指捧着我，就像掌上明珠一样，倾注了全分的慈爱来抚育我。她的每一个笑容、每一声爱语，都发自全心的慈爱。像这样，在母亲的关怀照顾下，我才从一个小毛头逐渐长大。</w:t>
      </w:r>
    </w:p>
    <w:p w14:paraId="6C2DB2AB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lastRenderedPageBreak/>
        <w:t>因此我们要知道：哦！原来我来到人世间的时候，没有丝毫生存能力，是母亲那么浓的慈心昼夜不停地关怀、照顾、养育，才有我这条命的。赐命的恩德是最大的，那么我们焉能不念恩、不报恩呢？</w:t>
      </w:r>
    </w:p>
    <w:p w14:paraId="302C3160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哺以最初饮食之甘甜乳汁、暖以第一衣裳之身体温热、授以口食之精华、衣</w:t>
      </w:r>
      <w:r w:rsidRPr="00137D22">
        <w:rPr>
          <w:rFonts w:ascii="SimHei" w:eastAsia="SimHei" w:hAnsi="SimHei"/>
          <w:b/>
          <w:sz w:val="24"/>
        </w:rPr>
        <w:t>以</w:t>
      </w:r>
      <w:r w:rsidRPr="00137D22">
        <w:rPr>
          <w:rFonts w:ascii="SimHei" w:eastAsia="SimHei" w:hAnsi="SimHei" w:hint="eastAsia"/>
          <w:b/>
          <w:sz w:val="24"/>
        </w:rPr>
        <w:t>上好之裳，以手摸饥饱、用嘴喂养、用口吸鼻涕口痰、以手擦拭大便。</w:t>
      </w:r>
    </w:p>
    <w:p w14:paraId="2A6EEF0B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我来到这世上耗尽了母亲的心血。我不能吃别的食物，要吃的就是母亲身体精华的乳汁。自从养了我以后，母亲就逐渐变得衰老了。所以，我的身体里淌着母亲的血，我的身体是由母亲乳汁滋润养育的。而且母亲用她身体的暖热怀抱着我，这是我最初的衣裳。</w:t>
      </w:r>
    </w:p>
    <w:p w14:paraId="7CD53130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eastAsia="STZhongsong" w:hint="eastAsia"/>
          <w:sz w:val="24"/>
        </w:rPr>
        <w:t>当我开始能吃饭的时候，母亲给我吃的是最好的饮食。穿的是最漂亮的衣服。</w:t>
      </w:r>
      <w:r w:rsidRPr="00137D22">
        <w:rPr>
          <w:rFonts w:ascii="STZhongsong" w:eastAsia="STZhongsong" w:hAnsi="STZhongsong" w:hint="eastAsia"/>
          <w:sz w:val="24"/>
        </w:rPr>
        <w:t>她时时用手轻轻抚着我的肚子，看一看她的宝贝是饥还是饱。我们小时候非常脆弱，食物凉一点就会拉肚子，热一点就会被烫伤，所以母亲每一次都是把食物舔在嘴里，到了合适的温度，再一调羹一调羹地喂我们。而且她根本不怕脏，用口吸鼻涕口痰，用手擦拭大便。</w:t>
      </w:r>
    </w:p>
    <w:p w14:paraId="19CD077C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所谓十月怀胎、三年哺乳、推干就湿等，母亲倾注了很大的心血。我们小时候很多次在床上小便，母亲总是自己睡到尿湿的地方，把我推向干处。在我生病的时候，母亲彻夜不眠地照顾，她非常担心我的健康。像这样，我们要知道母亲养育的恩德。</w:t>
      </w:r>
    </w:p>
    <w:p w14:paraId="69A4DC10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lastRenderedPageBreak/>
        <w:t>不懂吃，教如何吃；不懂说，教如何说；不懂走，教如何走。</w:t>
      </w:r>
    </w:p>
    <w:p w14:paraId="749B3E9B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再要忆念母亲教导我们世间知识的恩德。我们来到世间时是一种混沌无知的状况，对于人世间的各种基本生存和语言，都是不会的。要知道，母亲充当我们生命中的第一老师，要晓得，没有母亲我们什么也不会。</w:t>
      </w:r>
    </w:p>
    <w:p w14:paraId="02BDB6A0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基本的吃饭也是母亲教的。我不知道怎么拿筷子，怎么拿碗，怎么用口去吃，是母亲在旁边示范教我，我们是跟着母亲才学会吃饭的。</w:t>
      </w:r>
    </w:p>
    <w:p w14:paraId="4313C468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再说我们也不会说话。母亲一直在我耳边暗示，这个是什么、那个是什么。一直说：宝宝！这是什么，那是什么。最开始启发我们说“妈妈、爸爸”。像这样，我会开口的时候，母亲充满了欣慰，她的宝贝终于会说话了。从说“妈妈”起，我们一个字、一个字地学，这样才会说一些基本的话。所以我们的语言都是母亲的教导才学会的。</w:t>
      </w:r>
    </w:p>
    <w:p w14:paraId="6862B108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到了我们身体稍微有一些能力的时候，开始会在床上爬，但我们不会走，也不知道怎样立起脚来。如果没有母亲教，我们最多像狼孩一样在地上爬，还是不会走。学行走也是一件很困难的事，</w:t>
      </w:r>
      <w:r w:rsidRPr="00137D22">
        <w:rPr>
          <w:rFonts w:ascii="STZhongsong" w:eastAsia="STZhongsong" w:hAnsi="STZhongsong" w:hint="eastAsia"/>
          <w:sz w:val="24"/>
        </w:rPr>
        <w:t>是母亲教我怎么走，她在旁边一直保护，一直看着。她教我怎么两只手把住，能够扶着墙、扶着床走一点，她又鼓励我继续走，就是这样教我们走路。最后，她试着放开我，让我自己开始走。当我的脚劲充足的时候就能独立走了，有母亲在旁边，自己就不怕。我们是这样逐渐学</w:t>
      </w:r>
      <w:r w:rsidRPr="00137D22">
        <w:rPr>
          <w:rFonts w:ascii="STZhongsong" w:eastAsia="STZhongsong" w:hAnsi="STZhongsong" w:hint="eastAsia"/>
          <w:sz w:val="24"/>
        </w:rPr>
        <w:lastRenderedPageBreak/>
        <w:t>会走路的。</w:t>
      </w:r>
    </w:p>
    <w:p w14:paraId="2D2E7C4A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像这样，各种各样的知识都是母亲教给我们的。就连穿衣服、穿鞋子、系鞋带也全是母亲教的。我们甚至分不清左鞋右鞋，也不知道怎么伸胳膊、穿衣服、扣扣子、扎腰带等等，这些都是母亲教的。</w:t>
      </w:r>
    </w:p>
    <w:p w14:paraId="6B62EA70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不光这样，当我们稍微懂一点事的时候，母亲就教我们最重要的一些做人的知识。对上对下怎么称呼，怎么说恭敬的词。再大一点，母亲给我讲很多故事，把各种人世间的美德教给我，</w:t>
      </w:r>
      <w:r w:rsidRPr="00137D22">
        <w:rPr>
          <w:rFonts w:eastAsia="STZhongsong" w:hint="eastAsia"/>
          <w:sz w:val="24"/>
        </w:rPr>
        <w:t>让我辨别是好是坏。当我们有所过错的时候，母亲也是看在眼里，记在心上。她想孩子不能造这些恶。每当我们有一点善心或者做得好的时候，母亲会及时地给予鼓励。像这样母亲教导我们世间知识，我们一生很多好的习惯、德行都来自母亲。</w:t>
      </w:r>
    </w:p>
    <w:p w14:paraId="4CC8B66F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饥时予食、乏</w:t>
      </w:r>
      <w:r w:rsidRPr="00137D22">
        <w:rPr>
          <w:rFonts w:ascii="SimHei" w:eastAsia="SimHei" w:hAnsi="SimHei"/>
          <w:b/>
          <w:sz w:val="24"/>
        </w:rPr>
        <w:t>时</w:t>
      </w:r>
      <w:r w:rsidRPr="00137D22">
        <w:rPr>
          <w:rFonts w:ascii="SimHei" w:eastAsia="SimHei" w:hAnsi="SimHei" w:hint="eastAsia"/>
          <w:b/>
          <w:sz w:val="24"/>
        </w:rPr>
        <w:t>施财、缺衣时予衣。</w:t>
      </w:r>
    </w:p>
    <w:p w14:paraId="4B0BA1F5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这也要知道，在我们成人以前，将近二十年里都是母亲一路照顾来的。当我饿的时候，母亲很急，赶紧给我做饭。当我在外没有很多营养的时候，一回家母亲就会做最好的饭菜来让我得到滋养。她有了一点好吃的，自己舍不得，一直要留给孩子。当我缺乏受用的时候，母亲总是省吃俭用，她就是要让孩子过得好一点。无论是穿的衣服，用的书包、文具，上学的各种费用，总感觉自己的孩子不能比别人差，反正她能做得到的，都一心想要去做。</w:t>
      </w:r>
    </w:p>
    <w:p w14:paraId="1851017C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像这样，自从我上学以后，从小学到中学到大学等等，</w:t>
      </w:r>
      <w:r w:rsidRPr="00137D22">
        <w:rPr>
          <w:rFonts w:eastAsia="STZhongsong" w:hint="eastAsia"/>
          <w:sz w:val="24"/>
        </w:rPr>
        <w:lastRenderedPageBreak/>
        <w:t>都是母亲在施舍给我财物。这里面有多少辛劳、多少汗水、多少忍耐，十多年非常不容易。直到我长大以后，母亲还在操心我的学业、工作以及人生成家的大事。她一直关怀，即便她已经衰老，仍然是念念不忘的。</w:t>
      </w:r>
    </w:p>
    <w:p w14:paraId="76B29E7A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eastAsia="STZhongsong" w:hint="eastAsia"/>
          <w:sz w:val="24"/>
        </w:rPr>
        <w:t>这样就要知道，我们这些衣食受用、学费等等全是母亲心血换来的。在世上有比这更大的恩德吗？难道我们丝毫不念恩，只是一味地伸手索取吗？还嫌不够吗？难道我们连丝毫念恩的心、感恩的心都没有吗？我们心里应当有一个惭愧，常常多想一想母亲的恩德。</w:t>
      </w:r>
    </w:p>
    <w:p w14:paraId="3D76A382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以上是从世间方面念恩。</w:t>
      </w:r>
    </w:p>
    <w:p w14:paraId="0B6B8F5E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从佛法方面而言，此具八暇十满之人身宝也是大恩母亲所生的。若无母有情，则无发起菩提心之</w:t>
      </w:r>
      <w:r w:rsidRPr="00137D22">
        <w:rPr>
          <w:rFonts w:ascii="SimHei" w:eastAsia="SimHei" w:hAnsi="SimHei"/>
          <w:b/>
          <w:sz w:val="24"/>
        </w:rPr>
        <w:t>处</w:t>
      </w:r>
      <w:r w:rsidRPr="00137D22">
        <w:rPr>
          <w:rFonts w:ascii="SimHei" w:eastAsia="SimHei" w:hAnsi="SimHei" w:hint="eastAsia"/>
          <w:b/>
          <w:sz w:val="24"/>
        </w:rPr>
        <w:t>，中间亦无学菩萨行之</w:t>
      </w:r>
      <w:r w:rsidRPr="00137D22">
        <w:rPr>
          <w:rFonts w:ascii="SimHei" w:eastAsia="SimHei" w:hAnsi="SimHei"/>
          <w:b/>
          <w:sz w:val="24"/>
        </w:rPr>
        <w:t>处</w:t>
      </w:r>
      <w:r w:rsidRPr="00137D22">
        <w:rPr>
          <w:rFonts w:ascii="SimHei" w:eastAsia="SimHei" w:hAnsi="SimHei" w:hint="eastAsia"/>
          <w:b/>
          <w:sz w:val="24"/>
        </w:rPr>
        <w:t>，若</w:t>
      </w:r>
      <w:r w:rsidRPr="00137D22">
        <w:rPr>
          <w:rFonts w:ascii="SimHei" w:eastAsia="SimHei" w:hAnsi="SimHei"/>
          <w:b/>
          <w:sz w:val="24"/>
        </w:rPr>
        <w:t>无彼等</w:t>
      </w:r>
      <w:r w:rsidRPr="00137D22">
        <w:rPr>
          <w:rFonts w:ascii="SimHei" w:eastAsia="SimHei" w:hAnsi="SimHei" w:hint="eastAsia"/>
          <w:b/>
          <w:sz w:val="24"/>
        </w:rPr>
        <w:t>，</w:t>
      </w:r>
      <w:r w:rsidRPr="00137D22">
        <w:rPr>
          <w:rFonts w:ascii="SimHei" w:eastAsia="SimHei" w:hAnsi="SimHei"/>
          <w:b/>
          <w:sz w:val="24"/>
        </w:rPr>
        <w:t>则</w:t>
      </w:r>
      <w:r w:rsidRPr="00137D22">
        <w:rPr>
          <w:rFonts w:ascii="SimHei" w:eastAsia="SimHei" w:hAnsi="SimHei" w:hint="eastAsia"/>
          <w:b/>
          <w:sz w:val="24"/>
        </w:rPr>
        <w:t>亦无最后成就圆满正等觉佛果故。因此，起初发起殊胜菩提心，中间如海佛</w:t>
      </w:r>
      <w:r w:rsidRPr="00137D22">
        <w:rPr>
          <w:rFonts w:ascii="SimHei" w:eastAsia="SimHei" w:hAnsi="SimHei"/>
          <w:b/>
          <w:sz w:val="24"/>
        </w:rPr>
        <w:t>子</w:t>
      </w:r>
      <w:r w:rsidRPr="00137D22">
        <w:rPr>
          <w:rFonts w:ascii="SimHei" w:eastAsia="SimHei" w:hAnsi="SimHei" w:hint="eastAsia"/>
          <w:b/>
          <w:sz w:val="24"/>
        </w:rPr>
        <w:t>行</w:t>
      </w:r>
      <w:r w:rsidRPr="00137D22">
        <w:rPr>
          <w:rFonts w:ascii="SimHei" w:eastAsia="SimHei" w:hAnsi="SimHei"/>
          <w:b/>
          <w:sz w:val="24"/>
        </w:rPr>
        <w:t>之</w:t>
      </w:r>
      <w:r w:rsidRPr="00137D22">
        <w:rPr>
          <w:rFonts w:ascii="SimHei" w:eastAsia="SimHei" w:hAnsi="SimHei" w:hint="eastAsia"/>
          <w:b/>
          <w:sz w:val="24"/>
        </w:rPr>
        <w:t>境，最后成就圆满正等觉佛也是大恩母亲之</w:t>
      </w:r>
      <w:r w:rsidRPr="00137D22">
        <w:rPr>
          <w:rFonts w:ascii="SimHei" w:eastAsia="SimHei" w:hAnsi="SimHei"/>
          <w:b/>
          <w:sz w:val="24"/>
        </w:rPr>
        <w:t>恩</w:t>
      </w:r>
      <w:r w:rsidRPr="00137D22">
        <w:rPr>
          <w:rFonts w:ascii="SimHei" w:eastAsia="SimHei" w:hAnsi="SimHei" w:hint="eastAsia"/>
          <w:b/>
          <w:sz w:val="24"/>
        </w:rPr>
        <w:t>。</w:t>
      </w:r>
    </w:p>
    <w:p w14:paraId="3867B428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接着要忆念佛法上的恩德。要知道，我们能学佛就是因为有暇满人身。我得的这个人身非常健全，眼睛能看法本，耳朵能听法音，口舌能说各种法语、讽诵、表达，意根能够抉择各种甚深广大的法义。这样极其殊胜、超过十万个如意宝的珍宝人身，是谁给的呢？当然是母亲十月怀胎、三年哺乳，以及此后超过二十年以上的心血，才使我有这样一个健全的身体，使得我非常有能力修学佛法。在这个身上，会源源不断地出现无量暂时增上生和究竟决定胜的利益，这是多</w:t>
      </w:r>
      <w:r w:rsidRPr="00137D22">
        <w:rPr>
          <w:rFonts w:ascii="STZhongsong" w:eastAsia="STZhongsong" w:hAnsi="STZhongsong" w:hint="eastAsia"/>
          <w:sz w:val="24"/>
        </w:rPr>
        <w:lastRenderedPageBreak/>
        <w:t>么宝贵的人身！每一念都可以缘着佛法发生无边的利益。这样的珍宝人身，不是母亲给的吗？</w:t>
      </w:r>
    </w:p>
    <w:p w14:paraId="7D774668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就学佛法的因缘来讲，是母亲给了我修法的所依，不是别人给的。因此，我们一切佛法上的造诣、各种闻思修的功德、进展，全部来源于母亲赐予人身宝的恩德。因此要想到，大恩母亲是我学佛的第一大助缘。</w:t>
      </w:r>
    </w:p>
    <w:p w14:paraId="63D508DA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再者，我们要从今世之母拓展到忆念一切母有情的恩德，这以下说的“母”就是指一切有情。从成佛的三个阶位发生证德来看，没有母有情，我们绝对没有修行的所依。这又怎么讲呢？成就佛道必须首先发起殊胜菩提心，中间修学如海菩萨行，最终成就圆满正等觉佛果。如果没有母有情，我们不会发起殊胜菩提心。正因为我们认识到一切有情都是母亲，曾给我那么大的深恩，我不能做辜恩负恩的人，见到他们陷在如此唯苦无乐的境地时，我怎能不起报恩心，</w:t>
      </w:r>
      <w:r w:rsidRPr="00137D22">
        <w:rPr>
          <w:rFonts w:eastAsia="STZhongsong" w:hint="eastAsia"/>
          <w:sz w:val="24"/>
        </w:rPr>
        <w:t>把母亲救度出苦海呢？基于这样念恩、报恩的心才启发出我们的大慈大悲，以慈悲心的驱使，我们才发展到一定要救度母亲出离轮回苦海，誓取无上佛果的心。所以要知道，在发菩提心上，母有情占百分之五十的因素，没有母有情，你就没办法在善心上成长，因为不激发出孝心就没有了根本。</w:t>
      </w:r>
    </w:p>
    <w:p w14:paraId="7EC183CF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color w:val="000000"/>
          <w:sz w:val="24"/>
        </w:rPr>
      </w:pPr>
      <w:r w:rsidRPr="00137D22">
        <w:rPr>
          <w:rFonts w:eastAsia="STZhongsong" w:hint="eastAsia"/>
          <w:sz w:val="24"/>
        </w:rPr>
        <w:t>接着要知道，菩萨行海更是要缘着母有情来修。母有情的确像如意宝一样，使得我们源源不断地流出大乘的菩萨行。也就是，正是由于母有情作为所缘境，我们才源源不断地开发出布施波罗蜜多的妙行。也是缘着母有情，为了把他</w:t>
      </w:r>
      <w:r w:rsidRPr="00137D22">
        <w:rPr>
          <w:rFonts w:eastAsia="STZhongsong" w:hint="eastAsia"/>
          <w:sz w:val="24"/>
        </w:rPr>
        <w:lastRenderedPageBreak/>
        <w:t>们度到无上彼岸的缘故，我们守持摄律仪戒、摄善法戒和饶益有情戒。这都是有母有情的缘故，才启发了我们励力持戒的心。正是由于母有情有各种逆增上缘的作用，我们才有安忍般若蜜多之行。为着成办有情的义利，为着最终实现把尽虚空界的众生安置在佛果位的大愿，我们才发起精进波罗蜜多。由此一心安住在法行中，不缘在其他境缘里，这才有静虑波罗蜜多。</w:t>
      </w:r>
      <w:r w:rsidRPr="00137D22">
        <w:rPr>
          <w:rFonts w:eastAsia="STZhongsong" w:hint="eastAsia"/>
          <w:color w:val="000000"/>
          <w:sz w:val="24"/>
        </w:rPr>
        <w:t>也是由于母有情的缘故，我们才知道要度尽虚空法界的一切众生，而实无众生相可得，这就启发了我们的般若波罗蜜多。</w:t>
      </w:r>
    </w:p>
    <w:p w14:paraId="60EA9CA0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color w:val="000000"/>
          <w:sz w:val="24"/>
        </w:rPr>
      </w:pPr>
      <w:r w:rsidRPr="00137D22">
        <w:rPr>
          <w:rFonts w:eastAsia="STZhongsong" w:hint="eastAsia"/>
          <w:color w:val="000000"/>
          <w:sz w:val="24"/>
        </w:rPr>
        <w:t>正是由于在一切母有情的境缘中修持，才化解掉了我们一切贪嗔等的习性，化掉了我们私我、小我的狭隘胸襟。正是由于母有情的缘故，我们发了广大的利他心。正是由于母有情的缘故，引发了我们的大悲、智慧，以及无量利生的妙用。离开了母有情，我们就没有成佛的土壤，播不下成佛的种子，更不会有道上的成长，终究无法完成无上正觉的果位。</w:t>
      </w:r>
    </w:p>
    <w:p w14:paraId="23878CDB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color w:val="000000"/>
          <w:sz w:val="24"/>
        </w:rPr>
      </w:pPr>
      <w:r w:rsidRPr="00137D22">
        <w:rPr>
          <w:rFonts w:eastAsia="STZhongsong" w:hint="eastAsia"/>
          <w:color w:val="000000"/>
          <w:sz w:val="24"/>
        </w:rPr>
        <w:t>总之，从我起初发无上菩提心，中间成为行持如海佛子行的境缘，最终成就圆满正等觉佛果，全部是大恩母亲资助的恩德。这才知道：哦！原来我的一切佛法功德都来自于母亲。因此我们应当深深地念恩。</w:t>
      </w:r>
    </w:p>
    <w:p w14:paraId="22336229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不仅如此，如今修法之顺缘——住宅、卧具、生活资具等不观待母有情不得的诸</w:t>
      </w:r>
      <w:r w:rsidRPr="00137D22">
        <w:rPr>
          <w:rFonts w:ascii="SimHei" w:eastAsia="SimHei" w:hAnsi="SimHei"/>
          <w:b/>
          <w:sz w:val="24"/>
        </w:rPr>
        <w:t>恩</w:t>
      </w:r>
      <w:r w:rsidRPr="00137D22">
        <w:rPr>
          <w:rFonts w:ascii="SimHei" w:eastAsia="SimHei" w:hAnsi="SimHei" w:hint="eastAsia"/>
          <w:b/>
          <w:sz w:val="24"/>
        </w:rPr>
        <w:t>，</w:t>
      </w:r>
      <w:r w:rsidRPr="00137D22">
        <w:rPr>
          <w:rFonts w:ascii="SimHei" w:eastAsia="SimHei" w:hAnsi="SimHei"/>
          <w:b/>
          <w:sz w:val="24"/>
        </w:rPr>
        <w:t>如是忆念即是</w:t>
      </w:r>
      <w:r w:rsidRPr="00137D22">
        <w:rPr>
          <w:rFonts w:ascii="SimHei" w:eastAsia="SimHei" w:hAnsi="SimHei" w:hint="eastAsia"/>
          <w:b/>
          <w:sz w:val="24"/>
        </w:rPr>
        <w:t>念恩。</w:t>
      </w:r>
    </w:p>
    <w:p w14:paraId="28498601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进一步要回到当前时位，看到目前非常切近的生活。也就是，我修法需要顺缘，不然连起码的生活都保持不住。顺</w:t>
      </w:r>
      <w:r w:rsidRPr="00137D22">
        <w:rPr>
          <w:rFonts w:ascii="STZhongsong" w:eastAsia="STZhongsong" w:hAnsi="STZhongsong" w:hint="eastAsia"/>
          <w:sz w:val="24"/>
        </w:rPr>
        <w:lastRenderedPageBreak/>
        <w:t>缘就是要有一个住宅作为安身立命的地方，有卧具作为休息的地方，有各种衣食、资具等来维持基本生存。这一切难道是我独立制造出来的吗？整个世间界完全是缘起呈现的结果，一个人没办法独自生存，而所有受用都来自于母有情的恩德，因此我们需要感恩。哪怕一衣一食，都沾满了母有情的心血，我们怎么能不念恩？没有母有情我们能到哪里？我们又有什么食物、衣服可受用？衣食住行，各种生活资具、电力、交通、通讯、教育等等，全都是无数母亲辛劳的结果。我们不念恩也就罢了，只要念恩，就知道处处都在蒙受恩德。</w:t>
      </w:r>
    </w:p>
    <w:p w14:paraId="27A6964D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这样体会的时候，就知道眼前无处不是恩人，事事无一不是恩惠。如此忆念以后，我们心中就开始有一种很厚重的知恩、念恩的心，感恩戴德的心。自己也不会那么骄慢，以为天下唯我独尊，什么事情都是我自己成办的，这是极其自私、骄狂、可笑的观点。</w:t>
      </w:r>
    </w:p>
    <w:p w14:paraId="3CE0DBD1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这以后，我们的心会开始软下来，会产生一种想报恩的心。接着我们就要把报恩启发出来，而且要启发到彻底为止，这样我们的意乐就会真正展开，走出过去极其狭隘自私的心境。只有这样展开以后，才有广大意乐菩提心的开展，在做任何善法之前，才能够出现殊胜的等起。我们应当这样殷重地修持自心。</w:t>
      </w:r>
    </w:p>
    <w:p w14:paraId="195DC495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欲报恩者：以往是由大</w:t>
      </w:r>
      <w:r w:rsidRPr="00137D22">
        <w:rPr>
          <w:rFonts w:ascii="SimHei" w:eastAsia="SimHei" w:hAnsi="SimHei"/>
          <w:b/>
          <w:sz w:val="24"/>
        </w:rPr>
        <w:t>恩</w:t>
      </w:r>
      <w:r w:rsidRPr="00137D22">
        <w:rPr>
          <w:rFonts w:ascii="SimHei" w:eastAsia="SimHei" w:hAnsi="SimHei" w:hint="eastAsia"/>
          <w:b/>
          <w:sz w:val="24"/>
        </w:rPr>
        <w:t>母亲</w:t>
      </w:r>
      <w:r w:rsidRPr="00137D22">
        <w:rPr>
          <w:rFonts w:ascii="SimHei" w:eastAsia="SimHei" w:hAnsi="SimHei"/>
          <w:b/>
          <w:sz w:val="24"/>
        </w:rPr>
        <w:t>将</w:t>
      </w:r>
      <w:r w:rsidRPr="00137D22">
        <w:rPr>
          <w:rFonts w:ascii="SimHei" w:eastAsia="SimHei" w:hAnsi="SimHei" w:hint="eastAsia"/>
          <w:b/>
          <w:sz w:val="24"/>
        </w:rPr>
        <w:t>一切利益、胜利奉献予我，而一切亏损、失败母亲自己取受后，一切安乐、幸福之事，为我</w:t>
      </w:r>
      <w:r w:rsidRPr="00137D22">
        <w:rPr>
          <w:rFonts w:ascii="SimHei" w:eastAsia="SimHei" w:hAnsi="SimHei"/>
          <w:b/>
          <w:sz w:val="24"/>
        </w:rPr>
        <w:t>办理</w:t>
      </w:r>
      <w:r w:rsidRPr="00137D22">
        <w:rPr>
          <w:rFonts w:ascii="SimHei" w:eastAsia="SimHei" w:hAnsi="SimHei" w:hint="eastAsia"/>
          <w:b/>
          <w:sz w:val="24"/>
        </w:rPr>
        <w:t>，一切罪苦、恶言，由母亲自己来忍耐后作饶</w:t>
      </w:r>
      <w:r w:rsidRPr="00137D22">
        <w:rPr>
          <w:rFonts w:ascii="SimHei" w:eastAsia="SimHei" w:hAnsi="SimHei" w:hint="eastAsia"/>
          <w:b/>
          <w:sz w:val="24"/>
        </w:rPr>
        <w:lastRenderedPageBreak/>
        <w:t>益</w:t>
      </w:r>
      <w:r w:rsidRPr="00137D22">
        <w:rPr>
          <w:rFonts w:ascii="SimHei" w:eastAsia="SimHei" w:hAnsi="SimHei"/>
          <w:b/>
          <w:sz w:val="24"/>
        </w:rPr>
        <w:t>故</w:t>
      </w:r>
      <w:r w:rsidRPr="00137D22">
        <w:rPr>
          <w:rFonts w:ascii="SimHei" w:eastAsia="SimHei" w:hAnsi="SimHei" w:hint="eastAsia"/>
          <w:b/>
          <w:sz w:val="24"/>
        </w:rPr>
        <w:t>，现在轮到孩子我了，也就是母亲的一切苦乐</w:t>
      </w:r>
      <w:r w:rsidRPr="00137D22">
        <w:rPr>
          <w:rFonts w:ascii="SimHei" w:eastAsia="SimHei" w:hAnsi="SimHei"/>
          <w:b/>
          <w:sz w:val="24"/>
        </w:rPr>
        <w:t>我要</w:t>
      </w:r>
      <w:r w:rsidRPr="00137D22">
        <w:rPr>
          <w:rFonts w:ascii="SimHei" w:eastAsia="SimHei" w:hAnsi="SimHei" w:hint="eastAsia"/>
          <w:b/>
          <w:sz w:val="24"/>
        </w:rPr>
        <w:t>关照。</w:t>
      </w:r>
    </w:p>
    <w:p w14:paraId="3D4B51EF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这样修了念恩以后，当然就要报恩。过去母亲给我那么大的付出，她的确把所有的利益、好东西全都给了我，只要她想得到。她不是以自己享受为主，而是以孩子得到为主。要想一想：她连一个好苹果都要先给我吃，住得舒服一点的地方都让给我。她总是关怀我，看看我过得快乐吗？有苦吗？如果有苦，她巴不得自己代；如果有难，她巴不得自己受；如果有亏损失败，她只愿意自己取受。什么样的幸福快乐都愿意给我成办，只要她想得到。没有饭的时候，哪怕讨饭也要给我吃。无论多么艰难她都愿意付出，她不忍心孩子受苦。她攒下的钱都舍不得用，一直想着我的孩子上学要有一大笔开销，上大学要有多少学费，长大了还要成家。要给他准备房子、车子、各种家具，这是很大一笔钱。甚至退休后还要去工作，她就是要攒钱给孩子成家等等。</w:t>
      </w:r>
    </w:p>
    <w:p w14:paraId="0D931472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像这一类就要知道，母亲一切都能为我想得到，什么事都愿意为我成办。一切的罪苦、辱骂、艰辛等等，她自己都能忍受，这样来做饶益。我难道是一个没良心的人吗？那么现在轮到我了，对于母亲的一切苦，我应当来关照、照顾。一个朋友对我付出了很多，都应该有所回报，何况母亲养了我一世，我难道不应该关怀母亲吗？这样决定以后，我现在要考虑这一世母亲的安乐，再推广开来，我要考虑一切母亲的苦乐。</w:t>
      </w:r>
    </w:p>
    <w:p w14:paraId="5E840BFD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母亲对我的时候，只是她自己没得到佛法，想不到那么</w:t>
      </w:r>
      <w:r w:rsidRPr="00137D22">
        <w:rPr>
          <w:rFonts w:eastAsia="STZhongsong" w:hint="eastAsia"/>
          <w:sz w:val="24"/>
        </w:rPr>
        <w:lastRenderedPageBreak/>
        <w:t>深远，其他凡是能想到的，她全部都想了。而我现在已经了解了佛法，当然更要为我的母亲考虑，而且要为她做最长远、最好的考虑。</w:t>
      </w:r>
    </w:p>
    <w:p w14:paraId="0ACCDA0E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因此思维：我的老母亲是在享乐还是在受苦，则恩</w:t>
      </w:r>
      <w:r w:rsidRPr="00137D22">
        <w:rPr>
          <w:rFonts w:ascii="SimHei" w:eastAsia="SimHei" w:hAnsi="SimHei"/>
          <w:b/>
          <w:sz w:val="24"/>
        </w:rPr>
        <w:t>母</w:t>
      </w:r>
      <w:r w:rsidRPr="00137D22">
        <w:rPr>
          <w:rFonts w:ascii="SimHei" w:eastAsia="SimHei" w:hAnsi="SimHei" w:hint="eastAsia"/>
          <w:b/>
          <w:sz w:val="24"/>
        </w:rPr>
        <w:t>虽</w:t>
      </w:r>
      <w:r w:rsidRPr="00137D22">
        <w:rPr>
          <w:rFonts w:ascii="SimHei" w:eastAsia="SimHei" w:hAnsi="SimHei"/>
          <w:b/>
          <w:sz w:val="24"/>
        </w:rPr>
        <w:t>欲求</w:t>
      </w:r>
      <w:r w:rsidRPr="00137D22">
        <w:rPr>
          <w:rFonts w:ascii="SimHei" w:eastAsia="SimHei" w:hAnsi="SimHei" w:hint="eastAsia"/>
          <w:b/>
          <w:sz w:val="24"/>
        </w:rPr>
        <w:t>乐，从现前晒太阳温暖之乐直到圆满正等觉佛位之乐，但母亲对乐因十善及正道</w:t>
      </w:r>
      <w:r w:rsidRPr="00137D22">
        <w:rPr>
          <w:rFonts w:ascii="SimHei" w:eastAsia="SimHei" w:hAnsi="SimHei"/>
          <w:b/>
          <w:sz w:val="24"/>
        </w:rPr>
        <w:t>不知修</w:t>
      </w:r>
      <w:r w:rsidRPr="00137D22">
        <w:rPr>
          <w:rFonts w:ascii="SimHei" w:eastAsia="SimHei" w:hAnsi="SimHei" w:hint="eastAsia"/>
          <w:b/>
          <w:sz w:val="24"/>
        </w:rPr>
        <w:t>行，又不听从如理说法善知识的教言；而虽</w:t>
      </w:r>
      <w:r w:rsidRPr="00137D22">
        <w:rPr>
          <w:rFonts w:ascii="SimHei" w:eastAsia="SimHei" w:hAnsi="SimHei"/>
          <w:b/>
          <w:sz w:val="24"/>
        </w:rPr>
        <w:t>不欲苦</w:t>
      </w:r>
      <w:r w:rsidRPr="00137D22">
        <w:rPr>
          <w:rFonts w:ascii="SimHei" w:eastAsia="SimHei" w:hAnsi="SimHei" w:hint="eastAsia"/>
          <w:b/>
          <w:sz w:val="24"/>
        </w:rPr>
        <w:t>下至仅是极小的火星落在身上之</w:t>
      </w:r>
      <w:r w:rsidRPr="00137D22">
        <w:rPr>
          <w:rFonts w:ascii="SimHei" w:eastAsia="SimHei" w:hAnsi="SimHei"/>
          <w:b/>
          <w:sz w:val="24"/>
        </w:rPr>
        <w:t>苦</w:t>
      </w:r>
      <w:r w:rsidRPr="00137D22">
        <w:rPr>
          <w:rFonts w:ascii="SimHei" w:eastAsia="SimHei" w:hAnsi="SimHei" w:hint="eastAsia"/>
          <w:b/>
          <w:sz w:val="24"/>
        </w:rPr>
        <w:t>，乃至三有轮回一切苦，然而混乱地行苦因十不善业及烦恼后，所欲所行背道而驰，此如《入行论》所说“求乐以痴故，自乐如敌毁”般</w:t>
      </w:r>
      <w:r w:rsidRPr="00137D22">
        <w:rPr>
          <w:rFonts w:ascii="SimHei" w:eastAsia="SimHei" w:hAnsi="SimHei"/>
          <w:b/>
          <w:sz w:val="24"/>
        </w:rPr>
        <w:t>，</w:t>
      </w:r>
      <w:r w:rsidRPr="00137D22">
        <w:rPr>
          <w:rFonts w:ascii="SimHei" w:eastAsia="SimHei" w:hAnsi="SimHei" w:hint="eastAsia"/>
          <w:b/>
          <w:sz w:val="24"/>
        </w:rPr>
        <w:t>乐比白日星星稀少。</w:t>
      </w:r>
    </w:p>
    <w:p w14:paraId="6FD60933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所以现在想到，母亲对我有那么大的恩德，我也要对母亲的一切苦乐尽心尽力地关照。自己应当很深细地考虑，就像母亲当年对我那么悉心地照料，一点点苦都代我受，一点点乐都给我那样，我现在要反过来想：我的母亲现在是享乐还是受苦呢？她的处境如何呢？她想要什么呢？她当然想要乐不要苦。因此我应该让她得到乐，免除苦。</w:t>
      </w:r>
    </w:p>
    <w:p w14:paraId="012BD9A0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怎么才能让她得乐离苦呢？她一定要修持离苦得乐之道。她现在状况如何呢？她虽然想求乐，从现在晒太阳的乐直至成就圆满正等觉佛位无上的乐，没有一个不希望获得，但是她很盲目，不知道怎么来成办乐，而且又不听从开示安乐之道的善知识的教言，以至于愿望终将落空。她虽然不想苦，下至于一个很小的火星落在身上的苦，乃至三有轮回里无量无边的苦都不想要，但她不知道怎么来避免苦，反而很</w:t>
      </w:r>
      <w:r w:rsidRPr="00137D22">
        <w:rPr>
          <w:rFonts w:ascii="STZhongsong" w:eastAsia="STZhongsong" w:hAnsi="STZhongsong" w:hint="eastAsia"/>
          <w:sz w:val="24"/>
        </w:rPr>
        <w:lastRenderedPageBreak/>
        <w:t>错乱地去行苦因的十不善业和不断地起贪嗔等的烦恼。这样她的所欲和所行就成了背道而驰，心里想要得乐，所作的却是毁坏乐因；心里想要离苦，所作的却是不断地制造苦因。她的境况非常可怜，所希望的离苦得乐，由于自身的错乱，背离缘起之道，竟然一点点也不能实现，反而在生苦离乐的路上走。这就像《入行论》所说：虽然心里想求乐，但因为愚痴不见缘起正道的缘故，偏偏去毁坏自己的乐。</w:t>
      </w:r>
    </w:p>
    <w:p w14:paraId="0A48786A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当今时代多少父母有情，他们尽做一些毁坏自己身心安乐的事，损减自己的福德，丧失安宁幸福，不断地制造现前身心的苦，以及未来无边恶趣的苦，是这样可怜。虽然有一些人能够随顺人天正道，但他不知道怎么息灭轮回的苦源——以我执发生的惑业力量，仍然不断地以我执起各种心念和造作，终究脱离不了轮回的苦轮。从更深一层来看，所有三界诸母有情都将得不到丝毫真实的乐，反而不断地制造无穷无尽的轮回苦因。想到这般悲惨的状况后，自己心里的确会知道，在母有情身上出现的乐比</w:t>
      </w:r>
      <w:r w:rsidRPr="00137D22">
        <w:rPr>
          <w:rFonts w:eastAsia="STZhongsong" w:hint="eastAsia"/>
          <w:sz w:val="24"/>
        </w:rPr>
        <w:t>白天的星星还要稀少。</w:t>
      </w:r>
    </w:p>
    <w:p w14:paraId="19403136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这以后以见到母亲苦状的原因，自己就发起誓愿：我一定要拔除一切母亲身上的苦因和苦果。从这个知苦的缘起上会发生悲。悲一旦坚固，就会时时关注一切母亲的苦乐，做任何事时都有这一分德相。这就是通过思维发展出来的大乘善心，菩提心德相的一分就是指悲。时时关注有情，不断地发心：我要拔除一切母亲的苦因苦果，为此我要修习这个善心。</w:t>
      </w:r>
    </w:p>
    <w:p w14:paraId="4EAC9429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eastAsia="STZhongsong" w:hint="eastAsia"/>
          <w:sz w:val="24"/>
        </w:rPr>
        <w:lastRenderedPageBreak/>
        <w:t>为了强化这个悲，我们要通过“三关联”来推进，并且要祈祷上师三宝来助成我的一切母亲脱离苦难，因此下面就要讲到三关联。在这里的位置稍微有一点变化，按照《备忘录》后面讲菩提心修法的时候，次第应当是先愿，次欲，再誓。愿、欲、誓是不断推进的一种心，心力越来越大，越来越直接</w:t>
      </w:r>
      <w:r w:rsidRPr="00137D22">
        <w:rPr>
          <w:rFonts w:ascii="STZhongsong" w:eastAsia="STZhongsong" w:hAnsi="STZhongsong" w:hint="eastAsia"/>
          <w:sz w:val="24"/>
        </w:rPr>
        <w:t>，最终发展到一定由我来承担，由我亲自来做拔苦的事。</w:t>
      </w:r>
    </w:p>
    <w:p w14:paraId="4DBCB92E" w14:textId="77777777" w:rsidR="00137D22" w:rsidRPr="00137D22" w:rsidRDefault="00137D22" w:rsidP="00137D22">
      <w:pPr>
        <w:spacing w:line="400" w:lineRule="exact"/>
        <w:ind w:firstLineChars="200" w:firstLine="482"/>
        <w:rPr>
          <w:rFonts w:eastAsia="STZhongsong" w:hint="eastAsia"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而以苦谛直接地损害，以集谛间接地损害故，苦因集之业惑及果三界轮回诸苦，一切</w:t>
      </w:r>
      <w:r w:rsidRPr="00137D22">
        <w:rPr>
          <w:rFonts w:ascii="SimHei" w:eastAsia="SimHei" w:hAnsi="SimHei"/>
          <w:b/>
          <w:sz w:val="24"/>
        </w:rPr>
        <w:t>都</w:t>
      </w:r>
      <w:r w:rsidRPr="00137D22">
        <w:rPr>
          <w:rFonts w:ascii="SimHei" w:eastAsia="SimHei" w:hAnsi="SimHei" w:hint="eastAsia"/>
          <w:b/>
          <w:sz w:val="24"/>
        </w:rPr>
        <w:t>脱</w:t>
      </w:r>
      <w:r w:rsidRPr="00137D22">
        <w:rPr>
          <w:rFonts w:ascii="SimHei" w:eastAsia="SimHei" w:hAnsi="SimHei"/>
          <w:b/>
          <w:sz w:val="24"/>
        </w:rPr>
        <w:t>离</w:t>
      </w:r>
      <w:r w:rsidRPr="00137D22">
        <w:rPr>
          <w:rFonts w:ascii="SimHei" w:eastAsia="SimHei" w:hAnsi="SimHei" w:hint="eastAsia"/>
          <w:b/>
          <w:sz w:val="24"/>
        </w:rPr>
        <w:t>该有多好！——与欲相联；心</w:t>
      </w:r>
      <w:r w:rsidRPr="00137D22">
        <w:rPr>
          <w:rFonts w:ascii="SimHei" w:eastAsia="SimHei" w:hAnsi="SimHei"/>
          <w:b/>
          <w:sz w:val="24"/>
        </w:rPr>
        <w:t>想</w:t>
      </w:r>
      <w:r w:rsidRPr="00137D22">
        <w:rPr>
          <w:rFonts w:ascii="SimHei" w:eastAsia="SimHei" w:hAnsi="SimHei" w:hint="eastAsia"/>
          <w:b/>
          <w:sz w:val="24"/>
        </w:rPr>
        <w:t>：愿彼脱离——与愿相联；心想：离苦之事</w:t>
      </w:r>
      <w:r w:rsidRPr="00137D22">
        <w:rPr>
          <w:rFonts w:ascii="SimHei" w:eastAsia="SimHei" w:hAnsi="SimHei"/>
          <w:b/>
          <w:sz w:val="24"/>
        </w:rPr>
        <w:t>由</w:t>
      </w:r>
      <w:r w:rsidRPr="00137D22">
        <w:rPr>
          <w:rFonts w:ascii="SimHei" w:eastAsia="SimHei" w:hAnsi="SimHei" w:hint="eastAsia"/>
          <w:b/>
          <w:sz w:val="24"/>
        </w:rPr>
        <w:t>我来</w:t>
      </w:r>
      <w:r w:rsidRPr="00137D22">
        <w:rPr>
          <w:rFonts w:ascii="SimHei" w:eastAsia="SimHei" w:hAnsi="SimHei"/>
          <w:b/>
          <w:sz w:val="24"/>
        </w:rPr>
        <w:t>作</w:t>
      </w:r>
      <w:r w:rsidRPr="00137D22">
        <w:rPr>
          <w:rFonts w:ascii="SimHei" w:eastAsia="SimHei" w:hAnsi="SimHei" w:hint="eastAsia"/>
          <w:b/>
          <w:sz w:val="24"/>
        </w:rPr>
        <w:t>——与誓相联，如是</w:t>
      </w:r>
      <w:r w:rsidRPr="00137D22">
        <w:rPr>
          <w:rFonts w:ascii="SimHei" w:eastAsia="SimHei" w:hAnsi="SimHei"/>
          <w:b/>
          <w:sz w:val="24"/>
        </w:rPr>
        <w:t>具足三联</w:t>
      </w:r>
      <w:r w:rsidRPr="00137D22">
        <w:rPr>
          <w:rFonts w:ascii="SimHei" w:eastAsia="SimHei" w:hAnsi="SimHei" w:hint="eastAsia"/>
          <w:b/>
          <w:sz w:val="24"/>
        </w:rPr>
        <w:t>，而且心</w:t>
      </w:r>
      <w:r w:rsidRPr="00137D22">
        <w:rPr>
          <w:rFonts w:ascii="SimHei" w:eastAsia="SimHei" w:hAnsi="SimHei"/>
          <w:b/>
          <w:sz w:val="24"/>
        </w:rPr>
        <w:t>想</w:t>
      </w:r>
      <w:r w:rsidRPr="00137D22">
        <w:rPr>
          <w:rFonts w:ascii="SimHei" w:eastAsia="SimHei" w:hAnsi="SimHei" w:hint="eastAsia"/>
          <w:b/>
          <w:sz w:val="24"/>
        </w:rPr>
        <w:t>：老母能舍离苦因苦果二</w:t>
      </w:r>
      <w:r w:rsidRPr="00137D22">
        <w:rPr>
          <w:rFonts w:ascii="SimHei" w:eastAsia="SimHei" w:hAnsi="SimHei"/>
          <w:b/>
          <w:sz w:val="24"/>
        </w:rPr>
        <w:t>者</w:t>
      </w:r>
      <w:r w:rsidRPr="00137D22">
        <w:rPr>
          <w:rFonts w:ascii="SimHei" w:eastAsia="SimHei" w:hAnsi="SimHei" w:hint="eastAsia"/>
          <w:b/>
          <w:sz w:val="24"/>
        </w:rPr>
        <w:t>的无欺皈处三宝您</w:t>
      </w:r>
      <w:r w:rsidRPr="00137D22">
        <w:rPr>
          <w:rFonts w:ascii="SimHei" w:eastAsia="SimHei" w:hAnsi="SimHei"/>
          <w:b/>
          <w:sz w:val="24"/>
        </w:rPr>
        <w:t>知</w:t>
      </w:r>
      <w:r w:rsidRPr="00137D22">
        <w:rPr>
          <w:rFonts w:ascii="SimHei" w:eastAsia="SimHei" w:hAnsi="SimHei" w:hint="eastAsia"/>
          <w:b/>
          <w:sz w:val="24"/>
        </w:rPr>
        <w:t>，以“上师如来……”到“呜呼三宝大悲尊……勇士您具大悲力……”来虔诚祈祷。</w:t>
      </w:r>
    </w:p>
    <w:p w14:paraId="5C18F86B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总的来说，一切诸母有情在果位的时候，是以苦谛直接作损害，在因位的时候，是以集谛造作苦因成为间接损害，以这个缘故，他始终都在苦里。感受的全是三苦，造作的全是苦因。因此心里想：苦因——集的业惑，和果——三有轮回的一切苦，但愿他都能脱离。这是与愿相连。其次想到：如果他能够全部脱离苦该有多好！这是与欲相连。然后想：一切母有情脱苦的事由我亲自来做。这是与誓相连。</w:t>
      </w:r>
    </w:p>
    <w:p w14:paraId="44FF117D" w14:textId="77777777" w:rsidR="00137D22" w:rsidRPr="00137D22" w:rsidRDefault="00137D22" w:rsidP="00137D22">
      <w:pPr>
        <w:spacing w:line="400" w:lineRule="exact"/>
        <w:ind w:firstLineChars="200" w:firstLine="480"/>
        <w:rPr>
          <w:rFonts w:eastAsia="STZhongsong" w:hint="eastAsia"/>
          <w:sz w:val="24"/>
        </w:rPr>
      </w:pPr>
      <w:r w:rsidRPr="00137D22">
        <w:rPr>
          <w:rFonts w:eastAsia="STZhongsong" w:hint="eastAsia"/>
          <w:sz w:val="24"/>
        </w:rPr>
        <w:t>推进时，自己心里首先是一种希愿：唯愿我的诸母有情都能够离苦；之后是欲：他们能彻底脱出苦来该有多好！这是就结果上来说；之后不再只是一种旁观的态度，而是说：</w:t>
      </w:r>
      <w:r w:rsidRPr="00137D22">
        <w:rPr>
          <w:rFonts w:eastAsia="STZhongsong" w:hint="eastAsia"/>
          <w:sz w:val="24"/>
        </w:rPr>
        <w:lastRenderedPageBreak/>
        <w:t>脱苦的事由我来做！这就发展到誓了。到了这个地步，就起了真正拔苦大悲的大心力。</w:t>
      </w:r>
    </w:p>
    <w:p w14:paraId="084EC27A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eastAsia="STZhongsong" w:hint="eastAsia"/>
          <w:sz w:val="24"/>
        </w:rPr>
        <w:t>修的时候要通过愿欲誓三关联来引起这样特殊的分别，而且让这个分别逐渐强化到由我来承担。对于一个事物，观望态度和趣入态度之间有一种心理上的进展。譬如看到面前的乞丐挨冻受饿时，首先起了一种比较远的怜悯：但愿他能够远离饥渴的苦；之后心更切近，发展成欲：多么希望他能够完全远离饥渴寒冻，那该多好啊！这已落实到结果上，特别盼望他能达成离苦，这就更近了，但还没发起我来做的心；再想的时候实在不忍：我不能再这么看着了，我要亲自来做。</w:t>
      </w:r>
      <w:r w:rsidRPr="00137D22">
        <w:rPr>
          <w:rFonts w:ascii="STZhongsong" w:eastAsia="STZhongsong" w:hAnsi="STZhongsong" w:hint="eastAsia"/>
          <w:sz w:val="24"/>
        </w:rPr>
        <w:t>这时就把衣服布施给他，亲自给他做饭等等。这就发出了“自己来做拔苦”的决定，这就最切近了。</w:t>
      </w:r>
    </w:p>
    <w:p w14:paraId="50878288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我们现在要从愿到欲到誓，这样就发展出了第一分德相，心里已经出现增上的欲乐。也就是说，在悲这一分上，拔除一切母有情苦因苦果的事，全部由我一人来承担，只要我有一口气、一分力，都全力以赴地拔济母亲的苦。这时就把尽法界一切众生脱离苦海的重任全部肩负在自己身上。</w:t>
      </w:r>
    </w:p>
    <w:p w14:paraId="79A78ECB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就像法王在《怀业时语》里说的那样，我们要关怀父母有情，发展到极深的广大意乐，自己真正愿意当一位商主。这样责任感就出来了。做商主就要负责任，把所有众生同时放在悲愿的船上，自己用生命来承担。商队到达宝洲的事情全部由自己一人承担，这就达成大心力了。同样，我们启发出大悲以后，所有有情脱离一切轮回苦的事情由我一人承</w:t>
      </w:r>
      <w:r w:rsidRPr="00137D22">
        <w:rPr>
          <w:rFonts w:ascii="STZhongsong" w:eastAsia="STZhongsong" w:hAnsi="STZhongsong" w:hint="eastAsia"/>
          <w:sz w:val="24"/>
        </w:rPr>
        <w:lastRenderedPageBreak/>
        <w:t>担，由我一人来做，这时大心力就出来了，这就叫一分德相，它是悲的方面。</w:t>
      </w:r>
    </w:p>
    <w:p w14:paraId="2C1DF776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为了能够真实成办，进一步要以非常大的心力祈求上师三宝。反正我已下定决心，让一切母有情脱离苦因苦果，我的心是一定要尽到的，同时我祈求无欺的皈依处三宝，您能够证知我、加被我。这时就呼出“上师如来……”“呜呼三宝大悲尊……勇士您具大悲力……”虔心地祈祷，这时三宝一定加被，上师一定加被，因为你的悲心已经开了。你既然有这样的善心来救度尽虚空界里的母亲，当然上师三宝会当即成全你的善根，他不加被你加被谁呢？决定会加被的。</w:t>
      </w:r>
    </w:p>
    <w:p w14:paraId="14AB2B22" w14:textId="77777777" w:rsidR="00137D22" w:rsidRPr="00137D22" w:rsidRDefault="00137D22" w:rsidP="00137D22">
      <w:pPr>
        <w:spacing w:line="40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137D22">
        <w:rPr>
          <w:rFonts w:ascii="SimHei" w:eastAsia="SimHei" w:hAnsi="SimHei" w:hint="eastAsia"/>
          <w:b/>
          <w:sz w:val="24"/>
        </w:rPr>
        <w:t>以上是第一分以悲心缘有情。</w:t>
      </w:r>
    </w:p>
    <w:p w14:paraId="05A272D9" w14:textId="77777777" w:rsidR="00137D22" w:rsidRPr="00137D22" w:rsidRDefault="00137D22" w:rsidP="00137D22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37D22">
        <w:rPr>
          <w:rFonts w:ascii="STZhongsong" w:eastAsia="STZhongsong" w:hAnsi="STZhongsong" w:hint="eastAsia"/>
          <w:sz w:val="24"/>
        </w:rPr>
        <w:t>这以上就是第一分以悲心缘有情。</w:t>
      </w:r>
    </w:p>
    <w:p w14:paraId="441CAADA" w14:textId="77777777" w:rsidR="00A16A61" w:rsidRPr="00137D22" w:rsidRDefault="00A16A61" w:rsidP="00137D22">
      <w:pPr>
        <w:spacing w:line="400" w:lineRule="exact"/>
        <w:ind w:firstLineChars="200" w:firstLine="480"/>
        <w:rPr>
          <w:rFonts w:hint="eastAsia"/>
          <w:sz w:val="24"/>
        </w:rPr>
      </w:pPr>
    </w:p>
    <w:sectPr w:rsidR="00A16A61" w:rsidRPr="00137D22" w:rsidSect="00137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E04E" w14:textId="77777777" w:rsidR="002574A5" w:rsidRDefault="002574A5">
      <w:r>
        <w:separator/>
      </w:r>
    </w:p>
  </w:endnote>
  <w:endnote w:type="continuationSeparator" w:id="0">
    <w:p w14:paraId="0936D969" w14:textId="77777777" w:rsidR="002574A5" w:rsidRDefault="0025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2725" w14:textId="77777777" w:rsidR="00414B26" w:rsidRDefault="00414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7D629" w14:textId="77777777" w:rsidR="00414B26" w:rsidRDefault="00414B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FDDFC" w14:textId="77777777" w:rsidR="00414B26" w:rsidRDefault="00414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08F9" w14:textId="77777777" w:rsidR="002574A5" w:rsidRDefault="002574A5">
      <w:r>
        <w:separator/>
      </w:r>
    </w:p>
  </w:footnote>
  <w:footnote w:type="continuationSeparator" w:id="0">
    <w:p w14:paraId="608676A2" w14:textId="77777777" w:rsidR="002574A5" w:rsidRDefault="00257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62F7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859CB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A16A61"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F7FE0" w14:textId="77777777" w:rsidR="004C3FBB" w:rsidRPr="001A15AF" w:rsidRDefault="00A16A61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三殊胜实修引导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2859CB">
      <w:rPr>
        <w:rStyle w:val="PageNumber"/>
        <w:rFonts w:ascii="SimSun" w:hAnsi="SimSun"/>
        <w:noProof/>
        <w:sz w:val="18"/>
        <w:szCs w:val="18"/>
      </w:rPr>
      <w:t>15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5127" w14:textId="77777777" w:rsidR="00414B26" w:rsidRDefault="00414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41705045">
    <w:abstractNumId w:val="24"/>
  </w:num>
  <w:num w:numId="2" w16cid:durableId="139689295">
    <w:abstractNumId w:val="22"/>
  </w:num>
  <w:num w:numId="3" w16cid:durableId="269970998">
    <w:abstractNumId w:val="17"/>
  </w:num>
  <w:num w:numId="4" w16cid:durableId="1255701470">
    <w:abstractNumId w:val="15"/>
  </w:num>
  <w:num w:numId="5" w16cid:durableId="922303657">
    <w:abstractNumId w:val="18"/>
  </w:num>
  <w:num w:numId="6" w16cid:durableId="1897738323">
    <w:abstractNumId w:val="13"/>
  </w:num>
  <w:num w:numId="7" w16cid:durableId="425077510">
    <w:abstractNumId w:val="20"/>
  </w:num>
  <w:num w:numId="8" w16cid:durableId="841436555">
    <w:abstractNumId w:val="23"/>
  </w:num>
  <w:num w:numId="9" w16cid:durableId="618226514">
    <w:abstractNumId w:val="21"/>
  </w:num>
  <w:num w:numId="10" w16cid:durableId="61877540">
    <w:abstractNumId w:val="19"/>
  </w:num>
  <w:num w:numId="11" w16cid:durableId="2147162232">
    <w:abstractNumId w:val="25"/>
  </w:num>
  <w:num w:numId="12" w16cid:durableId="1550069794">
    <w:abstractNumId w:val="8"/>
  </w:num>
  <w:num w:numId="13" w16cid:durableId="1122770086">
    <w:abstractNumId w:val="3"/>
  </w:num>
  <w:num w:numId="14" w16cid:durableId="932589034">
    <w:abstractNumId w:val="2"/>
  </w:num>
  <w:num w:numId="15" w16cid:durableId="909117433">
    <w:abstractNumId w:val="1"/>
  </w:num>
  <w:num w:numId="16" w16cid:durableId="286857600">
    <w:abstractNumId w:val="0"/>
  </w:num>
  <w:num w:numId="17" w16cid:durableId="41373781">
    <w:abstractNumId w:val="9"/>
  </w:num>
  <w:num w:numId="18" w16cid:durableId="143162239">
    <w:abstractNumId w:val="7"/>
  </w:num>
  <w:num w:numId="19" w16cid:durableId="2028291452">
    <w:abstractNumId w:val="6"/>
  </w:num>
  <w:num w:numId="20" w16cid:durableId="1841774847">
    <w:abstractNumId w:val="5"/>
  </w:num>
  <w:num w:numId="21" w16cid:durableId="965770323">
    <w:abstractNumId w:val="4"/>
  </w:num>
  <w:num w:numId="22" w16cid:durableId="1080828512">
    <w:abstractNumId w:val="16"/>
  </w:num>
  <w:num w:numId="23" w16cid:durableId="20591694">
    <w:abstractNumId w:val="14"/>
  </w:num>
  <w:num w:numId="24" w16cid:durableId="1140071455">
    <w:abstractNumId w:val="12"/>
  </w:num>
  <w:num w:numId="25" w16cid:durableId="1993022810">
    <w:abstractNumId w:val="10"/>
  </w:num>
  <w:num w:numId="26" w16cid:durableId="934171715">
    <w:abstractNumId w:val="11"/>
  </w:num>
  <w:num w:numId="27" w16cid:durableId="15694162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D22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4A5"/>
    <w:rsid w:val="00257627"/>
    <w:rsid w:val="00260AC7"/>
    <w:rsid w:val="0026400A"/>
    <w:rsid w:val="0026403B"/>
    <w:rsid w:val="0026672A"/>
    <w:rsid w:val="00267169"/>
    <w:rsid w:val="00267178"/>
    <w:rsid w:val="00272917"/>
    <w:rsid w:val="00274D11"/>
    <w:rsid w:val="0027505E"/>
    <w:rsid w:val="00280F9B"/>
    <w:rsid w:val="0028473E"/>
    <w:rsid w:val="002859CB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0908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4B26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05D42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5551E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C452C"/>
    <w:rsid w:val="00CD3D05"/>
    <w:rsid w:val="00CD77F3"/>
    <w:rsid w:val="00CE0D28"/>
    <w:rsid w:val="00CE597F"/>
    <w:rsid w:val="00CF0CBE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60C9"/>
    <w:rsid w:val="00ED7B04"/>
    <w:rsid w:val="00EE1D81"/>
    <w:rsid w:val="00EE7336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B13B8CE"/>
  <w15:chartTrackingRefBased/>
  <w15:docId w15:val="{608866E0-213F-144B-8BB0-45C7466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DD969-3A72-4262-8B05-FD50749B1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1272</Words>
  <Characters>7257</Characters>
  <Application>Microsoft Office Word</Application>
  <DocSecurity>0</DocSecurity>
  <Lines>60</Lines>
  <Paragraphs>17</Paragraphs>
  <ScaleCrop>false</ScaleCrop>
  <Company>www.ftpdown.com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