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CE3C75" w14:textId="77777777" w:rsidR="00D05C45" w:rsidRPr="00D05C45" w:rsidRDefault="00D05C45" w:rsidP="00D05C45">
      <w:pPr>
        <w:spacing w:line="394" w:lineRule="exact"/>
        <w:ind w:firstLineChars="200" w:firstLine="480"/>
        <w:rPr>
          <w:rFonts w:ascii="SimHei" w:eastAsia="SimHei" w:hAnsi="SimHei" w:hint="eastAsia"/>
          <w:b/>
          <w:sz w:val="24"/>
        </w:rPr>
      </w:pPr>
      <w:r w:rsidRPr="00984DBA">
        <w:rPr>
          <w:rFonts w:ascii="汉仪粗宋简" w:eastAsia="汉仪粗宋简" w:hAnsi="STKaiti" w:hint="eastAsia"/>
          <w:b/>
          <w:sz w:val="24"/>
        </w:rPr>
        <w:t>广大方便秘密真言之等起</w:t>
      </w:r>
    </w:p>
    <w:p w14:paraId="7FF212FE"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二</w:t>
      </w:r>
      <w:r w:rsidRPr="00B17F58">
        <w:rPr>
          <w:rFonts w:ascii="SimHei" w:eastAsia="SimHei" w:hAnsi="SimHei"/>
          <w:b/>
          <w:sz w:val="24"/>
        </w:rPr>
        <w:t>、</w:t>
      </w:r>
      <w:r w:rsidRPr="00B17F58">
        <w:rPr>
          <w:rFonts w:ascii="SimHei" w:eastAsia="SimHei" w:hAnsi="SimHei" w:hint="eastAsia"/>
          <w:b/>
          <w:sz w:val="24"/>
        </w:rPr>
        <w:t>广大方便秘密持明真言之等起</w:t>
      </w:r>
      <w:r w:rsidRPr="00B17F58">
        <w:rPr>
          <w:rFonts w:ascii="SimHei" w:eastAsia="SimHei" w:hAnsi="SimHei"/>
          <w:b/>
          <w:sz w:val="24"/>
        </w:rPr>
        <w:t>者</w:t>
      </w:r>
      <w:r w:rsidRPr="00B17F58">
        <w:rPr>
          <w:rFonts w:ascii="SimHei" w:eastAsia="SimHei" w:hAnsi="SimHei" w:hint="eastAsia"/>
          <w:b/>
          <w:sz w:val="24"/>
        </w:rPr>
        <w:t>：此</w:t>
      </w:r>
      <w:r w:rsidRPr="00B17F58">
        <w:rPr>
          <w:rFonts w:ascii="SimHei" w:eastAsia="SimHei" w:hAnsi="SimHei"/>
          <w:b/>
          <w:sz w:val="24"/>
        </w:rPr>
        <w:t>在</w:t>
      </w:r>
      <w:r w:rsidRPr="00B17F58">
        <w:rPr>
          <w:rFonts w:ascii="SimHei" w:eastAsia="SimHei" w:hAnsi="SimHei" w:hint="eastAsia"/>
          <w:b/>
          <w:sz w:val="24"/>
        </w:rPr>
        <w:t>密咒金刚乘之法，不论</w:t>
      </w:r>
      <w:r w:rsidRPr="00B17F58">
        <w:rPr>
          <w:rFonts w:ascii="SimHei" w:eastAsia="SimHei" w:hAnsi="SimHei"/>
          <w:b/>
          <w:sz w:val="24"/>
        </w:rPr>
        <w:t>是</w:t>
      </w:r>
      <w:r w:rsidRPr="00B17F58">
        <w:rPr>
          <w:rFonts w:ascii="SimHei" w:eastAsia="SimHei" w:hAnsi="SimHei" w:hint="eastAsia"/>
          <w:b/>
          <w:sz w:val="24"/>
        </w:rPr>
        <w:t>听</w:t>
      </w:r>
      <w:r w:rsidRPr="00B17F58">
        <w:rPr>
          <w:rFonts w:ascii="SimHei" w:eastAsia="SimHei" w:hAnsi="SimHei"/>
          <w:b/>
          <w:sz w:val="24"/>
        </w:rPr>
        <w:t>闻</w:t>
      </w:r>
      <w:r w:rsidRPr="00B17F58">
        <w:rPr>
          <w:rFonts w:ascii="SimHei" w:eastAsia="SimHei" w:hAnsi="SimHei" w:hint="eastAsia"/>
          <w:b/>
          <w:sz w:val="24"/>
        </w:rPr>
        <w:t>、传授</w:t>
      </w:r>
      <w:r w:rsidRPr="00B17F58">
        <w:rPr>
          <w:rFonts w:ascii="SimHei" w:eastAsia="SimHei" w:hAnsi="SimHei"/>
          <w:b/>
          <w:sz w:val="24"/>
        </w:rPr>
        <w:t>、</w:t>
      </w:r>
      <w:r w:rsidRPr="00B17F58">
        <w:rPr>
          <w:rFonts w:ascii="SimHei" w:eastAsia="SimHei" w:hAnsi="SimHei" w:hint="eastAsia"/>
          <w:b/>
          <w:sz w:val="24"/>
        </w:rPr>
        <w:t>修行等任何时，也极为重要故，从最初必须</w:t>
      </w:r>
      <w:r w:rsidRPr="00B17F58">
        <w:rPr>
          <w:rFonts w:ascii="SimHei" w:eastAsia="SimHei" w:hAnsi="SimHei"/>
          <w:b/>
          <w:sz w:val="24"/>
        </w:rPr>
        <w:t>要</w:t>
      </w:r>
      <w:r w:rsidRPr="00B17F58">
        <w:rPr>
          <w:rFonts w:ascii="SimHei" w:eastAsia="SimHei" w:hAnsi="SimHei" w:hint="eastAsia"/>
          <w:b/>
          <w:sz w:val="24"/>
        </w:rPr>
        <w:t>上师</w:t>
      </w:r>
      <w:r w:rsidRPr="00B17F58">
        <w:rPr>
          <w:rFonts w:ascii="SimHei" w:eastAsia="SimHei" w:hAnsi="SimHei"/>
          <w:b/>
          <w:sz w:val="24"/>
        </w:rPr>
        <w:t>及弟子之缘起</w:t>
      </w:r>
      <w:r w:rsidRPr="00B17F58">
        <w:rPr>
          <w:rFonts w:ascii="SimHei" w:eastAsia="SimHei" w:hAnsi="SimHei" w:hint="eastAsia"/>
          <w:b/>
          <w:sz w:val="24"/>
        </w:rPr>
        <w:t>无</w:t>
      </w:r>
      <w:r w:rsidRPr="00B17F58">
        <w:rPr>
          <w:rFonts w:ascii="SimHei" w:eastAsia="SimHei" w:hAnsi="SimHei"/>
          <w:b/>
          <w:sz w:val="24"/>
        </w:rPr>
        <w:t>错乱</w:t>
      </w:r>
      <w:r w:rsidRPr="00B17F58">
        <w:rPr>
          <w:rFonts w:ascii="SimHei" w:eastAsia="SimHei" w:hAnsi="SimHei" w:hint="eastAsia"/>
          <w:b/>
          <w:sz w:val="24"/>
        </w:rPr>
        <w:t>。</w:t>
      </w:r>
    </w:p>
    <w:p w14:paraId="04CF86D9"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在密咒金刚乘的法道里，无论是听闻、传讲、修行等的任何时候都是极其重要，最初就需要上师和弟子双方的缘起无错乱，这样才能顺应金刚乘的法道，也因此，有必要修持广大方便秘密持明真言的等起。</w:t>
      </w:r>
    </w:p>
    <w:p w14:paraId="2874EDF4"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前面以显教而言，需要修的是广大意乐菩提心的等起，它的着眼点是发起为利有情而愿成佛的心。由于它的意乐是十方的广大，不是为着自己，而是为了利益有情，并且发愿要让有情远离一切苦因苦果，安置在正等觉佛果位的心，这就发到最大了。以这个意乐驱使，就能够使得一切的修持都转成了成佛的因。而这里是秘密真言乘，它是在“众生即佛”的见地上，要以果作为道来修，所以它要具备广大方便的等起，这样才顺合金刚乘的道。</w:t>
      </w:r>
    </w:p>
    <w:p w14:paraId="28D9692E"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凡是有关金刚乘的法，无论是在听闻的时候，还是传授的时候，或者修持的时候，总而言之，有关金刚乘法行的一切时候，最关键的是最初要有契合金刚乘的缘起，才叫做金刚乘的法行，没有此缘起，就不是金刚乘的法行，因此至关重要。</w:t>
      </w:r>
    </w:p>
    <w:p w14:paraId="37A4E4C0"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就如同显教要修大乘道，必须有菩提心的缘起，没有菩提心的缘起不成为佛果之因，无论你修大乘道的远道、近道、</w:t>
      </w:r>
      <w:r w:rsidRPr="00B17F58">
        <w:rPr>
          <w:rFonts w:eastAsia="STZhongsong" w:hint="eastAsia"/>
          <w:sz w:val="24"/>
        </w:rPr>
        <w:lastRenderedPageBreak/>
        <w:t>速道，都成为大乘之外的法，这在上面已经作了明确的讲述。万法重缘起，缘起发端于</w:t>
      </w:r>
      <w:r w:rsidRPr="00B17F58">
        <w:rPr>
          <w:rFonts w:eastAsia="STZhongsong" w:hint="eastAsia"/>
          <w:sz w:val="24"/>
        </w:rPr>
        <w:t xml:space="preserve"> </w:t>
      </w:r>
      <w:r w:rsidRPr="00B17F58">
        <w:rPr>
          <w:rFonts w:eastAsia="STZhongsong" w:hint="eastAsia"/>
          <w:sz w:val="24"/>
        </w:rPr>
        <w:t>最初一念心，也因此以等起为第一重要。与这个道理相同，而在密咒乘里，要有更进一步的推进。因为它是在大乘里面速疾成佛之乘，而且是以果作为所修的妙乘，因此，必须在最初有作清净观的等起，才契合金刚乘。因为金刚乘说的是因果无二，因此，在对待一切的观感上都要与此见地相应，只有如此才能够入于密乘的法行。那么就师徒之间来讲，上师与弟子都要相应金刚乘的法道，也就是，上师应观弟子为佛，弟子应观上师为佛。除这两个最关键因素以外，还需要观法、时、处都是圆满的。这上面没有一点不清净的，这就叫做清净观。以这样的无错乱的缘起，就真正地和金刚乘的法规相合了。</w:t>
      </w:r>
    </w:p>
    <w:p w14:paraId="4BE867D3"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《三相明</w:t>
      </w:r>
      <w:r w:rsidRPr="00B17F58">
        <w:rPr>
          <w:rFonts w:ascii="SimHei" w:eastAsia="SimHei" w:hAnsi="SimHei"/>
          <w:b/>
          <w:sz w:val="24"/>
        </w:rPr>
        <w:t>炬</w:t>
      </w:r>
      <w:r w:rsidRPr="00B17F58">
        <w:rPr>
          <w:rFonts w:ascii="SimHei" w:eastAsia="SimHei" w:hAnsi="SimHei" w:hint="eastAsia"/>
          <w:b/>
          <w:sz w:val="24"/>
        </w:rPr>
        <w:t>》云：“一义亦不昧，方便多不难，利根为主故，密咒乘超胜。”</w:t>
      </w:r>
    </w:p>
    <w:p w14:paraId="2DE3EDD5"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一义”说到了显密二乘的共同处。“亦不昧”以下说到了二乘的差异处。也就是金刚乘以修证的方便——见修行三方面的殊胜，以及行人一方面的殊胜，总共四个方面的殊胜，成立密乘更为殊胜。修的方便上，见上有不昧的殊胜，修上有方便多的殊胜，行上有不难的殊胜，人上有极利根的殊胜。总而言之，以此四个殊胜处成立密咒乘胜过显乘。</w:t>
      </w:r>
    </w:p>
    <w:p w14:paraId="1C27D89A"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以下对此做详细的解释。</w:t>
      </w:r>
    </w:p>
    <w:p w14:paraId="3FAD45B7" w14:textId="77777777" w:rsidR="00B17F58" w:rsidRPr="00B17F58" w:rsidRDefault="00B17F58" w:rsidP="00B17F58">
      <w:pPr>
        <w:spacing w:line="394" w:lineRule="exact"/>
        <w:ind w:firstLineChars="200" w:firstLine="482"/>
        <w:rPr>
          <w:rFonts w:ascii="SimHei" w:eastAsia="SimHei" w:hAnsi="SimHei"/>
          <w:b/>
          <w:sz w:val="24"/>
        </w:rPr>
      </w:pPr>
      <w:r w:rsidRPr="00B17F58">
        <w:rPr>
          <w:rFonts w:ascii="SimHei" w:eastAsia="SimHei" w:hAnsi="SimHei" w:hint="eastAsia"/>
          <w:b/>
          <w:sz w:val="24"/>
        </w:rPr>
        <w:t>意思是于显密二宗的究竟所修——成就圆满正等觉佛位，是一义。然而，修持之方便——见不昧之殊胜、修方便</w:t>
      </w:r>
      <w:r w:rsidRPr="00B17F58">
        <w:rPr>
          <w:rFonts w:ascii="SimHei" w:eastAsia="SimHei" w:hAnsi="SimHei" w:hint="eastAsia"/>
          <w:b/>
          <w:sz w:val="24"/>
        </w:rPr>
        <w:lastRenderedPageBreak/>
        <w:t>多之殊胜、行不难之殊胜及是利根中利根人之殊胜，即</w:t>
      </w:r>
      <w:r w:rsidRPr="00B17F58">
        <w:rPr>
          <w:rFonts w:ascii="SimHei" w:eastAsia="SimHei" w:hAnsi="SimHei"/>
          <w:b/>
          <w:sz w:val="24"/>
        </w:rPr>
        <w:t>由</w:t>
      </w:r>
      <w:r w:rsidRPr="00B17F58">
        <w:rPr>
          <w:rFonts w:ascii="SimHei" w:eastAsia="SimHei" w:hAnsi="SimHei" w:hint="eastAsia"/>
          <w:b/>
          <w:sz w:val="24"/>
        </w:rPr>
        <w:t>四个殊胜密咒乘超胜。</w:t>
      </w:r>
    </w:p>
    <w:p w14:paraId="7558590A"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显密二宗修证的究竟目标，都是要证成圆满正等觉的佛果，这叫做在所求的果上是同一个义，最终都是要达到无上佛果。但是，在修的方便上确实有不同。譬如条条大路通罗马，所到处是一模一样的，然而进趋的方便是不同的，有的坐飞机、有的坐汽车、有的坐马车等等，这就是说，修持的方便上有所差异。那么有什么差异呢？金刚乘在见修行三方面都有殊胜处，而且在人上面也有殊胜处，这样成立它超胜。</w:t>
      </w:r>
    </w:p>
    <w:p w14:paraId="595CD37C"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对于这四殊胜，下面就是要一一地解释它的内涵。</w:t>
      </w:r>
    </w:p>
    <w:p w14:paraId="592A29D1"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也就是：以显密二</w:t>
      </w:r>
      <w:r w:rsidRPr="00B17F58">
        <w:rPr>
          <w:rFonts w:ascii="SimHei" w:eastAsia="SimHei" w:hAnsi="SimHei"/>
          <w:b/>
          <w:sz w:val="24"/>
        </w:rPr>
        <w:t>者</w:t>
      </w:r>
      <w:r w:rsidRPr="00B17F58">
        <w:rPr>
          <w:rFonts w:ascii="SimHei" w:eastAsia="SimHei" w:hAnsi="SimHei" w:hint="eastAsia"/>
          <w:b/>
          <w:sz w:val="24"/>
        </w:rPr>
        <w:t>仅于见境——法界，将</w:t>
      </w:r>
      <w:r w:rsidRPr="00B17F58">
        <w:rPr>
          <w:rFonts w:ascii="SimHei" w:eastAsia="SimHei" w:hAnsi="SimHei"/>
          <w:b/>
          <w:sz w:val="24"/>
        </w:rPr>
        <w:t>落</w:t>
      </w:r>
      <w:r w:rsidRPr="00B17F58">
        <w:rPr>
          <w:rFonts w:ascii="SimHei" w:eastAsia="SimHei" w:hAnsi="SimHei" w:hint="eastAsia"/>
          <w:b/>
          <w:sz w:val="24"/>
        </w:rPr>
        <w:t>于同样见彼，而于见之体有如同由明眼与非明眼视色法般，也就是以因相乘抉择了法性胜义谛大空性离八戏，然有未如实证界智双</w:t>
      </w:r>
      <w:r w:rsidRPr="00B17F58">
        <w:rPr>
          <w:rFonts w:ascii="SimHei" w:eastAsia="SimHei" w:hAnsi="SimHei"/>
          <w:b/>
          <w:sz w:val="24"/>
        </w:rPr>
        <w:t>融之</w:t>
      </w:r>
      <w:r w:rsidRPr="00B17F58">
        <w:rPr>
          <w:rFonts w:ascii="SimHei" w:eastAsia="SimHei" w:hAnsi="SimHei" w:hint="eastAsia"/>
          <w:b/>
          <w:sz w:val="24"/>
        </w:rPr>
        <w:t>自性的愚昧分，而以密咒金刚</w:t>
      </w:r>
      <w:r w:rsidRPr="00B17F58">
        <w:rPr>
          <w:rFonts w:ascii="SimHei" w:eastAsia="SimHei" w:hAnsi="SimHei"/>
          <w:b/>
          <w:sz w:val="24"/>
        </w:rPr>
        <w:t>乘</w:t>
      </w:r>
      <w:r w:rsidRPr="00B17F58">
        <w:rPr>
          <w:rFonts w:ascii="SimHei" w:eastAsia="SimHei" w:hAnsi="SimHei" w:hint="eastAsia"/>
          <w:b/>
          <w:sz w:val="24"/>
        </w:rPr>
        <w:t>遣除彼</w:t>
      </w:r>
      <w:r w:rsidRPr="00B17F58">
        <w:rPr>
          <w:rFonts w:ascii="SimHei" w:eastAsia="SimHei" w:hAnsi="SimHei"/>
          <w:b/>
          <w:sz w:val="24"/>
        </w:rPr>
        <w:t>后</w:t>
      </w:r>
      <w:r w:rsidRPr="00B17F58">
        <w:rPr>
          <w:rFonts w:ascii="SimHei" w:eastAsia="SimHei" w:hAnsi="SimHei" w:hint="eastAsia"/>
          <w:b/>
          <w:sz w:val="24"/>
        </w:rPr>
        <w:t>，抉择了界慧双</w:t>
      </w:r>
      <w:r w:rsidRPr="00B17F58">
        <w:rPr>
          <w:rFonts w:ascii="SimHei" w:eastAsia="SimHei" w:hAnsi="SimHei"/>
          <w:b/>
          <w:sz w:val="24"/>
        </w:rPr>
        <w:t>融之</w:t>
      </w:r>
      <w:r w:rsidRPr="00B17F58">
        <w:rPr>
          <w:rFonts w:ascii="SimHei" w:eastAsia="SimHei" w:hAnsi="SimHei" w:hint="eastAsia"/>
          <w:b/>
          <w:sz w:val="24"/>
        </w:rPr>
        <w:t>自性故，法性之见不愚昧；有法世俗之事，以因相乘抉择了缘起如幻之自性，然有不净如幻之外未抉择为身智之愚昧分，而以密咒金刚乘抉择了身智游戏、从本界智无二之义——二谛无别殊胜之大法身故，是不昧之殊胜。</w:t>
      </w:r>
    </w:p>
    <w:p w14:paraId="419314BC"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首先说到见的差别，这又要分见的境和见的体两方面来判断。在见的境上是一模一样的，都是要见法界。在见的体性上是有差别的，一个像明了的眼见色法那样，见得清清楚楚，没有蒙昧的地方；一个是不明了的眼见色法那样，就是还有蒙昧的地方，看不太清楚，有部分成了模糊的、不见的。</w:t>
      </w:r>
      <w:r w:rsidRPr="00B17F58">
        <w:rPr>
          <w:rFonts w:eastAsia="STZhongsong" w:hint="eastAsia"/>
          <w:sz w:val="24"/>
        </w:rPr>
        <w:lastRenderedPageBreak/>
        <w:t>就好比同样要见一个太阳，这就叫见的境相同，但是在见的体性上是不同的。明了的眼，就是整个太阳完全见到了；不明了的眼，就是太阳没全看清楚，有蒙昧的地方。</w:t>
      </w:r>
    </w:p>
    <w:p w14:paraId="428F5A05"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那么，同样是见法界，怎么又有见蒙昧和不蒙昧的差别呢？这又要从法性见和有法见两方面来做抉择。首先，在法性见上我们可以看到一者愚昧，一者不愚昧。这怎么说呢？因相乘它是抉择法性胜义谛大空性离八戏，这是它见地所到的地方。也就是，比如说学第二转法轮的显教，学中观的论典等等，那这个只是一味地破，抉择了法性胜义谛的空分。离八戏是戏论的一个归纳，有时说离二边，有时说离四边，有时说离八戏，有时说离三十二增益边等等。只是开合不同，实际上二边、四边、八戏、三十二增益边等等，指的是一切戏论。那么在显教里，以理破除了这一切戏论边，认为它不成立的，在实相中没有，这样就抉择到了法性的胜义谛是个大空性。凡是分别心所缘，语言所说的此者彼者都是边，都是落一个定相上面，但是胜义谛里面没有这样的情形，无论你承许是有边无边等等都不成立。或者以八戏来说，无论你说有无、来去、一异、常断等任何一种戏论边或者自性，都是不成立的。</w:t>
      </w:r>
    </w:p>
    <w:p w14:paraId="107D56F9"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那么显教中观是用正理去破斥，这一切不成立，这样以比量能够引起见解，就是胜义中是离了一切边的大空性，最高处就到这儿为止了。不仅仅是有边不成立，空边也不成立，凡是分别心所计的全部都不成立。这时会了解到胜义谛的空</w:t>
      </w:r>
      <w:r w:rsidRPr="00B17F58">
        <w:rPr>
          <w:rFonts w:eastAsia="STZhongsong" w:hint="eastAsia"/>
          <w:sz w:val="24"/>
        </w:rPr>
        <w:lastRenderedPageBreak/>
        <w:t>性，这是他明见之处，这是显密没有差别的。</w:t>
      </w:r>
    </w:p>
    <w:p w14:paraId="337E4A2D"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但是他有愚昧之处，就是到这里的时候，人只是了解到了离戏的大空性，但是对于法界本体还是没有完全认清楚。也就是法性到底是怎么回事？见到了离戏，但是法性是什么样的性质？光是离戏并没有揭示智慧分，并没有揭示佛功德分，到了离戏处还是不知道自己是佛，只是如虚空般。也就是，众生本具佛智慧这一点成了隐蔽处，没有显示出来。</w:t>
      </w:r>
    </w:p>
    <w:p w14:paraId="0EF07146"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当已经透过如来藏的第三转法轮引到了金刚乘的见地的时候，就开始指示界智双融的自性。也就是，这个界是与智慧不二的体性。法界就是出生一切法的根源，在显教里面只是说了这是个空性，第二转法轮里谈到真如的时候就是空性。那么法界的根源到底是什么呢？难道只是一个空性吗？这是不足够的。其实另一方面本来的明体或者智慧分，作了隐蔽没有指示的。因为教法只是在一分上说了，其他一分没有显示，因此学人对此在见地上是愚昧的。</w:t>
      </w:r>
    </w:p>
    <w:p w14:paraId="39364480"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但是已经揭示了本具如来智慧以后，之后会发现这个智慧和法界是不二的。双融的意思是，原本你以为两个是分开的，这边有智慧，那边有法界，智慧去证法界。这个就有能证所证了，那法界就成了相对观待的境，成了对面的境，这是不成立的。其实，智慧即法界，法界即智慧，它是没有什么两个的。这就透出来一切万法的本元是智慧性，由于这个明体，它现前了一切法，如果于它愚昧，起无明力，就出了众生；如果于它觉悟，明见了它，就会出现诸佛。</w:t>
      </w:r>
    </w:p>
    <w:p w14:paraId="71EEB392"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lastRenderedPageBreak/>
        <w:t>总而言之，一切法是智慧的体性，这就是金刚乘里遣除了这个愚昧以后，在法性的见地上，指示了法界和智慧双融的自性，</w:t>
      </w:r>
      <w:r w:rsidRPr="00B17F58">
        <w:rPr>
          <w:rFonts w:eastAsia="STZhongsong" w:hint="eastAsia"/>
          <w:sz w:val="24"/>
        </w:rPr>
        <w:t xml:space="preserve"> </w:t>
      </w:r>
      <w:r w:rsidRPr="00B17F58">
        <w:rPr>
          <w:rFonts w:eastAsia="STZhongsong" w:hint="eastAsia"/>
          <w:sz w:val="24"/>
        </w:rPr>
        <w:t>因此不愚昧。这样才知道，一切处都是佛，一切处都是智慧，没有别的体性。</w:t>
      </w:r>
    </w:p>
    <w:p w14:paraId="6D6BD668"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一切万法的法性是什么呢？显教只是说这是一个空性，而它的工具就是，以理去抉择的时候，只说了房子空、桌子空、人空、马空、微尘空、刹那空，一切都是空，说了十六空，这就是法性，其他的没说。密乘是在如来藏教法的基础上引过去的时候，直接就说五大就是五佛母，五蕴就是五佛等等。从这个见地往上走的时候，就说他本来是佛。一切万法的法性，或者说它是具一切德相的空性，或者说它是与空不二的智慧，也因此说到柱子也是智慧，光明也是智慧，水也是智慧，所有的都是智慧，没有别的。其实，法界和智慧是不二的。这样的见地不愚昧，它是完全的，它是称合法性的。</w:t>
      </w:r>
    </w:p>
    <w:p w14:paraId="5D0D430C"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其次，在有法世俗的事上，因相乘抉择了缘起如幻的自性。换言之，胜义中是离边的大空性，世俗上有各种有法。这些有法最多抉择它是缘生如幻的自性，也就是本来无有中，假的因和缘和合的时候，它会如幻事般显现。就好比幻师念咒加持这个石块，以因缘力的缘故，无而显现各种的幻相，这就是在指示世俗有法的体性，全部都是如幻如梦。这是就一个显现分上做指示的，虽然胜义中本来没有这些，但是世俗里因和缘聚合的时候，还会无而现这些假相。那么这</w:t>
      </w:r>
      <w:r w:rsidRPr="00B17F58">
        <w:rPr>
          <w:rFonts w:eastAsia="STZhongsong" w:hint="eastAsia"/>
          <w:sz w:val="24"/>
        </w:rPr>
        <w:lastRenderedPageBreak/>
        <w:t>样的世俗有法到底是什么体性呢？在有法见上它指示了这是一个缘起如幻的自性，此外就是隐藏而不说。那么他有什么愚昧分呢？这个时候还只是针对众生分别识的现相做指示，所以还是认为这些都是不清净的，但是它是如幻的。除了这个之外，他并不晓得这是身智的游戏，有这个愚昧分。</w:t>
      </w:r>
    </w:p>
    <w:p w14:paraId="60D21985" w14:textId="77777777" w:rsidR="00D83CF4" w:rsidRDefault="00B17F58" w:rsidP="00D83CF4">
      <w:pPr>
        <w:spacing w:line="394" w:lineRule="exact"/>
        <w:ind w:firstLineChars="200" w:firstLine="480"/>
        <w:rPr>
          <w:rFonts w:eastAsia="STZhongsong" w:hint="eastAsia"/>
          <w:sz w:val="24"/>
        </w:rPr>
      </w:pPr>
      <w:r w:rsidRPr="00B17F58">
        <w:rPr>
          <w:rFonts w:eastAsia="STZhongsong" w:hint="eastAsia"/>
          <w:sz w:val="24"/>
        </w:rPr>
        <w:t>那么密咒金刚乘已经是唯一指示实相的教法，所以它不涉及不清净妄识的行境。那只是错乱，本来没有的，所以根本就不说这些，不然的话，引起你更多的非理分别。金刚乘要说的其实没有什么不净的如幻分，一切都是本来清净的。在推究本元的时候，我们会发现身并不是这样一个四大假合的身，这个是本来没有的。推究到底的时候，就会发现它是空寂的法身，或者说它是三身的体性。就心来说，它也是个假的，本来没有这样的妄心。推究到底的时候，它是五智，除了五智没有别的，它是灵知。</w:t>
      </w:r>
    </w:p>
    <w:p w14:paraId="7729EE50" w14:textId="77777777" w:rsidR="00B17F58" w:rsidRPr="00B17F58" w:rsidRDefault="00B17F58" w:rsidP="00D83CF4">
      <w:pPr>
        <w:spacing w:line="394" w:lineRule="exact"/>
        <w:ind w:firstLineChars="200" w:firstLine="480"/>
        <w:rPr>
          <w:rFonts w:eastAsia="STZhongsong" w:hint="eastAsia"/>
          <w:sz w:val="24"/>
        </w:rPr>
      </w:pPr>
      <w:r w:rsidRPr="00B17F58">
        <w:rPr>
          <w:rFonts w:eastAsia="STZhongsong" w:hint="eastAsia"/>
          <w:sz w:val="24"/>
        </w:rPr>
        <w:t>这样就看到，只有身智的金刚性体。既然只有它，其他什么样的妄心、妄识都是没有的，什么样的现相也是没有的，没有这些不净的现分，那就是清净的现分。清净的现分是什么呢？它就是身智的游戏。游戏代表它的力用，全部都是它在起用，没有别的起用。这就是见解不愚昧，实相本来如此，法界也是如此的。但是就显乘而言，在法性见上只说到一个离戏的空，在有法上只说到一个不净的如幻缘起。</w:t>
      </w:r>
    </w:p>
    <w:p w14:paraId="1EA85B97"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金刚乘要指示的就是从本界智无二的涵义。“从本”就是本来如此，知道也好不知道也好就是这样，只不过见地上</w:t>
      </w:r>
      <w:r w:rsidRPr="00B17F58">
        <w:rPr>
          <w:rFonts w:eastAsia="STZhongsong" w:hint="eastAsia"/>
          <w:sz w:val="24"/>
        </w:rPr>
        <w:lastRenderedPageBreak/>
        <w:t>有愚昧和不愚昧的差别。金刚乘不再扯其他方面的戏论，直接说到了金刚的妙义。“界智无二”，就是本来就是法界智慧，没有什么其他两种东西，这就叫做“二谛无别殊胜的大法身”。</w:t>
      </w:r>
    </w:p>
    <w:p w14:paraId="3BCE7251"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学习显教的时候往往执著二谛，有世俗谛和胜义谛的差别。人们熏习了以后，再怎么样都有这样一种戏分的耽著，好像这边是个世俗谛，那边是个胜义谛，二谛要区分开来看待。那么到了金刚乘，就是本来是不可分割的，没有什么差别义，所以这叫二谛无别。都是一个不二的界智，没有别的东西，这就叫殊胜的大法身。以这个缘故，金刚乘有见地不愚昧的殊胜。</w:t>
      </w:r>
    </w:p>
    <w:p w14:paraId="7A046BAF"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修者：是以方便——生起次第、智慧——圆满次第二</w:t>
      </w:r>
      <w:r w:rsidRPr="00B17F58">
        <w:rPr>
          <w:rFonts w:ascii="SimHei" w:eastAsia="SimHei" w:hAnsi="SimHei"/>
          <w:b/>
          <w:sz w:val="24"/>
        </w:rPr>
        <w:t>者</w:t>
      </w:r>
      <w:r w:rsidRPr="00B17F58">
        <w:rPr>
          <w:rFonts w:ascii="SimHei" w:eastAsia="SimHei" w:hAnsi="SimHei" w:hint="eastAsia"/>
          <w:b/>
          <w:sz w:val="24"/>
        </w:rPr>
        <w:t>殊胜。</w:t>
      </w:r>
    </w:p>
    <w:p w14:paraId="16A405BF"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行不难者：以因相乘没有说不断五欲而修持菩提之道，而此处迅速救护意识、不断</w:t>
      </w:r>
      <w:r w:rsidRPr="00B17F58">
        <w:rPr>
          <w:rFonts w:ascii="SimHei" w:eastAsia="SimHei" w:hAnsi="SimHei"/>
          <w:b/>
          <w:sz w:val="24"/>
        </w:rPr>
        <w:t>五</w:t>
      </w:r>
      <w:r w:rsidRPr="00B17F58">
        <w:rPr>
          <w:rFonts w:ascii="SimHei" w:eastAsia="SimHei" w:hAnsi="SimHei" w:hint="eastAsia"/>
          <w:b/>
          <w:sz w:val="24"/>
        </w:rPr>
        <w:t>欲以彼为道用后</w:t>
      </w:r>
      <w:r w:rsidRPr="00B17F58">
        <w:rPr>
          <w:rFonts w:ascii="SimHei" w:eastAsia="SimHei" w:hAnsi="SimHei"/>
          <w:b/>
          <w:sz w:val="24"/>
        </w:rPr>
        <w:t>，</w:t>
      </w:r>
      <w:r w:rsidRPr="00B17F58">
        <w:rPr>
          <w:rFonts w:ascii="SimHei" w:eastAsia="SimHei" w:hAnsi="SimHei" w:hint="eastAsia"/>
          <w:b/>
          <w:sz w:val="24"/>
        </w:rPr>
        <w:t>即生即身就能成就双运金刚持果位，故殊胜。</w:t>
      </w:r>
    </w:p>
    <w:p w14:paraId="2D7D3CE4"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修者是以三种等持摄持的生起次第，以智慧摄持的有相、无相圆满次第等。</w:t>
      </w:r>
    </w:p>
    <w:p w14:paraId="3895BBC3"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行不难”这是由于见地不同。因相乘没有说不断五欲而修菩提的道，就是五欲或者五毒作为所断，这样有能断、所断就非常难契合。而金刚乘的见地是不必要断，五欲五毒都是智慧的力用。不认识的时候，你就以为是一个毒，认识的时候它就是菩提。所以，不仅不断它，而且运用它来修道。</w:t>
      </w:r>
      <w:r w:rsidRPr="00B17F58">
        <w:rPr>
          <w:rFonts w:ascii="STZhongsong" w:eastAsia="STZhongsong" w:hAnsi="STZhongsong" w:hint="eastAsia"/>
          <w:sz w:val="24"/>
        </w:rPr>
        <w:lastRenderedPageBreak/>
        <w:t>譬如在显教里把贪视为所断，但是在密乘里贪是要加以运用的，用贪来修道。它是清净的，为什么要断？不但是贪作为道，嗔也作为道、慢也作为道、疑也作为道、嫉也作为道、恐惧也作为道等等，全部可以作为道。</w:t>
      </w:r>
    </w:p>
    <w:p w14:paraId="635105DF"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它能够迅速地救护意识。这就是很快地意识就能契合真如，就能恢复过来。这就好像是一个手掌翻掌覆掌，总是一只手，无论心是怎么样的，总是智慧的本体。运用金刚乘的道马上就能使意识苏醒，而住于本来当中。</w:t>
      </w:r>
    </w:p>
    <w:p w14:paraId="365B3AA4"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所以，它是非常速疾地即生即身就能成就双运金刚持的果位。这个双运就是指法身和色身双运。即生是指这一生；即身是指就是在这个身份上修圆满次第、大圆满的道，能够现前佛果。譬如修大圆满的托嘎法，身直接就能化成虹光，就是即身上就能成就金刚持的果位。</w:t>
      </w:r>
    </w:p>
    <w:p w14:paraId="64E57E5E"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四、利根中利根之殊胜者：总的来说，由能生净法（解脱）之五根殊胜；特别</w:t>
      </w:r>
      <w:r w:rsidRPr="00B17F58">
        <w:rPr>
          <w:rFonts w:ascii="SimHei" w:eastAsia="SimHei" w:hAnsi="SimHei"/>
          <w:b/>
          <w:sz w:val="24"/>
        </w:rPr>
        <w:t>来说，</w:t>
      </w:r>
      <w:r w:rsidRPr="00B17F58">
        <w:rPr>
          <w:rFonts w:ascii="SimHei" w:eastAsia="SimHei" w:hAnsi="SimHei" w:hint="eastAsia"/>
          <w:b/>
          <w:sz w:val="24"/>
        </w:rPr>
        <w:t>根器为能悟密咒金刚乘甚深见之极利慧根及不惧雄猛行为之极利信根，是特殊人之境故殊胜。</w:t>
      </w:r>
    </w:p>
    <w:p w14:paraId="532DBF5A"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这是从行人的角度来说，他是属于利根中的利根。从总体上说，就是能够生清净法的信、进、念、定、慧的五根是很殊胜的，非常地猛利、明利。从起力量来说，他是非常猛的，不是缓弱的；从智慧的方面来讲，是非常的明的，不迟钝，做什么时候能够迅速趣入。信上面不怀疑，能胜解；念上面铭记不忘；精进上面能够勇悍而行；定上面毫不移动；</w:t>
      </w:r>
      <w:r w:rsidRPr="00B17F58">
        <w:rPr>
          <w:rFonts w:ascii="STZhongsong" w:eastAsia="STZhongsong" w:hAnsi="STZhongsong" w:hint="eastAsia"/>
          <w:sz w:val="24"/>
        </w:rPr>
        <w:lastRenderedPageBreak/>
        <w:t>慧上面能无误地抉择。这些方面的力量很大，所以它能够很快地修证成就。</w:t>
      </w:r>
    </w:p>
    <w:p w14:paraId="1D12CC6B"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特别而言，专指的是慧根和信根极利，慧根上就是他能够了悟密咒金刚乘的甚深见。这都是在本来成佛的上面建立正见。所以这是极利的慧根，否则就不能够接受金刚乘的见地，他只能转到适合凡夫妄识行境的方面来树立见解，这样就来得很缓慢。就是由于他的慧根迟钝了，不能够一下子契合，直接指示实相的时候无法接受。因此，见地上的确有大小乘的差别。小乘接受不了一切法空，所以只能宣说一分空性。那么在显密二教的行者而言，那也是有见地的差别的。譬如唯识宗的学者，他不能够接受众生本来是佛，只能接受在众生位法尔有成佛的种子。这还是属于一类大乘菩萨种性而言。这就说明他的根性是不够猛利的。</w:t>
      </w:r>
    </w:p>
    <w:p w14:paraId="7538EDD9"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那么，密咒乘的行者在慧根上属极利根。密咒金刚乘的甚深见解，譬如说《大幻变网》的大等净的见解，或者大圆满本来清净的见解等等，这些方面他是能够了悟的。这个悟里也包括解悟和证悟两种。总而言之，最低他是能够解悟的，这种就是极利慧根。那么极利信根，就是对于密乘的行为不畏惧。不只是一种小乘别解脱的行为，或者大乘波罗蜜多乘菩萨的行为，而且他是有各种的超越的行为，对于这些不畏惧，这说明他对于密乘的信心大。像这一类人是属于人中特殊的人，成为他的行境的缘故，金刚乘殊胜。</w:t>
      </w:r>
    </w:p>
    <w:p w14:paraId="24099AE4"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如此</w:t>
      </w:r>
      <w:r w:rsidRPr="00B17F58">
        <w:rPr>
          <w:rFonts w:ascii="SimHei" w:eastAsia="SimHei" w:hAnsi="SimHei"/>
          <w:b/>
          <w:sz w:val="24"/>
        </w:rPr>
        <w:t>之</w:t>
      </w:r>
      <w:r w:rsidRPr="00B17F58">
        <w:rPr>
          <w:rFonts w:ascii="SimHei" w:eastAsia="SimHei" w:hAnsi="SimHei" w:hint="eastAsia"/>
          <w:b/>
          <w:sz w:val="24"/>
        </w:rPr>
        <w:t>密咒金刚乘法，在听</w:t>
      </w:r>
      <w:r w:rsidRPr="00B17F58">
        <w:rPr>
          <w:rFonts w:ascii="SimHei" w:eastAsia="SimHei" w:hAnsi="SimHei"/>
          <w:b/>
          <w:sz w:val="24"/>
        </w:rPr>
        <w:t>闻</w:t>
      </w:r>
      <w:r w:rsidRPr="00B17F58">
        <w:rPr>
          <w:rFonts w:ascii="SimHei" w:eastAsia="SimHei" w:hAnsi="SimHei" w:hint="eastAsia"/>
          <w:b/>
          <w:sz w:val="24"/>
        </w:rPr>
        <w:t>、传授</w:t>
      </w:r>
      <w:r w:rsidRPr="00B17F58">
        <w:rPr>
          <w:rFonts w:ascii="SimHei" w:eastAsia="SimHei" w:hAnsi="SimHei"/>
          <w:b/>
          <w:sz w:val="24"/>
        </w:rPr>
        <w:t>、</w:t>
      </w:r>
      <w:r w:rsidRPr="00B17F58">
        <w:rPr>
          <w:rFonts w:ascii="SimHei" w:eastAsia="SimHei" w:hAnsi="SimHei" w:hint="eastAsia"/>
          <w:b/>
          <w:sz w:val="24"/>
        </w:rPr>
        <w:t>修行等任何时，</w:t>
      </w:r>
      <w:r w:rsidRPr="00B17F58">
        <w:rPr>
          <w:rFonts w:ascii="SimHei" w:eastAsia="SimHei" w:hAnsi="SimHei" w:hint="eastAsia"/>
          <w:b/>
          <w:sz w:val="24"/>
        </w:rPr>
        <w:lastRenderedPageBreak/>
        <w:t>五种圆满是有则充足、无则不可。</w:t>
      </w:r>
    </w:p>
    <w:p w14:paraId="1F87D673"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像这样的密咒金刚乘的法门，在无论是听闻、传授、修行等的任何时候，都必须要有五圆满的观行。有了它就一切充足，没有它就决不可以，否则就不叫做金刚乘的法行。因为在见地等起上不符合教规，那叫什么金刚乘呢？然而，如果有了五圆满的净观，那的确是非常完备充足的。</w:t>
      </w:r>
    </w:p>
    <w:p w14:paraId="393AC767"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金刚乘的缘起也是从等起开始的，因此他必须要符合金刚乘的见地。当自身的观念与见地相符的时候，才叫做金刚乘；你的观念与金刚乘的见解不符合，就不叫做金刚乘，也就违越了它的教规，这是绝不可以的。</w:t>
      </w:r>
    </w:p>
    <w:p w14:paraId="1F009B27" w14:textId="77777777" w:rsidR="00B17F58" w:rsidRPr="00B17F58" w:rsidRDefault="00B17F58" w:rsidP="00B17F58">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晋美朗巴尊者亲口说：“若上师见为人，成就不</w:t>
      </w:r>
      <w:r w:rsidRPr="00B17F58">
        <w:rPr>
          <w:rFonts w:ascii="SimHei" w:eastAsia="SimHei" w:hAnsi="SimHei"/>
          <w:b/>
          <w:sz w:val="24"/>
        </w:rPr>
        <w:t>从</w:t>
      </w:r>
      <w:r w:rsidRPr="00B17F58">
        <w:rPr>
          <w:rFonts w:ascii="SimHei" w:eastAsia="SimHei" w:hAnsi="SimHei" w:hint="eastAsia"/>
          <w:b/>
          <w:sz w:val="24"/>
        </w:rPr>
        <w:t>狗生”，如是所说般，上师视弟子需见为佛，弟子视上师更需见为佛。</w:t>
      </w:r>
    </w:p>
    <w:p w14:paraId="754CEDBF" w14:textId="77777777" w:rsidR="00B17F58" w:rsidRPr="00B17F58" w:rsidRDefault="00B17F58" w:rsidP="00B17F58">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晋美朗巴尊者说：如果你把上师看成是人，那从狗一样的相续是不会发生成就的。就像一个故事里讲到 ，佛印禅师和苏东坡两人对谈。一个说：我看你像一堆粪。一个说：我看你像佛。因为你看对方是一堆粪，你自己的心就是一堆粪；你看对方是佛，你的心就是佛。这还是有很深涵义。</w:t>
      </w:r>
    </w:p>
    <w:p w14:paraId="2349BCA3" w14:textId="77777777" w:rsidR="00B17F58" w:rsidRPr="00B17F58" w:rsidRDefault="00B17F58" w:rsidP="00B17F58">
      <w:pPr>
        <w:spacing w:line="394" w:lineRule="exact"/>
        <w:ind w:firstLineChars="200" w:firstLine="480"/>
        <w:rPr>
          <w:rFonts w:eastAsia="STZhongsong" w:hint="eastAsia"/>
          <w:sz w:val="24"/>
        </w:rPr>
      </w:pPr>
      <w:r w:rsidRPr="00B17F58">
        <w:rPr>
          <w:rFonts w:ascii="STZhongsong" w:eastAsia="STZhongsong" w:hAnsi="STZhongsong" w:hint="eastAsia"/>
          <w:sz w:val="24"/>
        </w:rPr>
        <w:t>但是这不是我们简单地想想的，一个人见地的问题，表现在他的态度、行为上面。</w:t>
      </w:r>
      <w:r w:rsidRPr="00B17F58">
        <w:rPr>
          <w:rFonts w:eastAsia="STZhongsong" w:hint="eastAsia"/>
          <w:sz w:val="24"/>
        </w:rPr>
        <w:t>如果有了金刚乘的见地，那么一切都是本来成佛的，不应当观成别的东西，否则就与实相不吻合，落在愚昧当中。见解上一旦不符，戒律上也就违背了。</w:t>
      </w:r>
    </w:p>
    <w:p w14:paraId="5ED6839E" w14:textId="77777777" w:rsidR="00B17F58" w:rsidRPr="00B17F58" w:rsidRDefault="00B17F58" w:rsidP="00B17F58">
      <w:pPr>
        <w:spacing w:line="394" w:lineRule="exact"/>
        <w:ind w:firstLineChars="200" w:firstLine="480"/>
        <w:rPr>
          <w:rFonts w:eastAsia="STZhongsong" w:hint="eastAsia"/>
          <w:sz w:val="24"/>
        </w:rPr>
      </w:pPr>
      <w:r w:rsidRPr="00B17F58">
        <w:rPr>
          <w:rFonts w:eastAsia="STZhongsong" w:hint="eastAsia"/>
          <w:sz w:val="24"/>
        </w:rPr>
        <w:t>所以晋美朗巴尊者说：如果你把上师看成一个凡人，那你就成了狗的相续了，那么从狗的相续里怎么会成就呢？如</w:t>
      </w:r>
      <w:r w:rsidRPr="00B17F58">
        <w:rPr>
          <w:rFonts w:eastAsia="STZhongsong" w:hint="eastAsia"/>
          <w:sz w:val="24"/>
        </w:rPr>
        <w:lastRenderedPageBreak/>
        <w:t>果你把上师视为佛，那你是一个一切观为佛的相续，那当然从这里会出现佛的境界。这都是等起，等起是处在缘起的最关要处，它已经决定了方向和结果。所以，在传授金刚乘的法门时，上师需要视弟子见为佛，弟子视上师更要见为佛，也就是不能起不清净的观想。</w:t>
      </w:r>
    </w:p>
    <w:p w14:paraId="66842C66" w14:textId="77777777" w:rsidR="00D83CF4" w:rsidRDefault="00B17F58" w:rsidP="00D83CF4">
      <w:pPr>
        <w:spacing w:line="394" w:lineRule="exact"/>
        <w:ind w:firstLineChars="200" w:firstLine="482"/>
        <w:rPr>
          <w:rFonts w:ascii="SimHei" w:eastAsia="SimHei" w:hAnsi="SimHei" w:hint="eastAsia"/>
          <w:b/>
          <w:sz w:val="24"/>
        </w:rPr>
      </w:pPr>
      <w:r w:rsidRPr="00B17F58">
        <w:rPr>
          <w:rFonts w:ascii="SimHei" w:eastAsia="SimHei" w:hAnsi="SimHei" w:hint="eastAsia"/>
          <w:b/>
          <w:sz w:val="24"/>
        </w:rPr>
        <w:t>此外密咒金刚乘具誓与坏誓之差别点是：</w:t>
      </w:r>
      <w:r w:rsidRPr="00B17F58">
        <w:rPr>
          <w:rFonts w:ascii="SimHei" w:eastAsia="SimHei" w:hAnsi="SimHei"/>
          <w:b/>
          <w:sz w:val="24"/>
        </w:rPr>
        <w:t>一切</w:t>
      </w:r>
      <w:r w:rsidRPr="00B17F58">
        <w:rPr>
          <w:rFonts w:ascii="SimHei" w:eastAsia="SimHei" w:hAnsi="SimHei" w:hint="eastAsia"/>
          <w:b/>
          <w:sz w:val="24"/>
        </w:rPr>
        <w:t>现相视为圣尊时，是具誓；而地见为地、水见为水时，是坏誓，除此之外别无它故。</w:t>
      </w:r>
    </w:p>
    <w:p w14:paraId="77A82363" w14:textId="77777777" w:rsidR="00B17F58" w:rsidRPr="00B17F58" w:rsidRDefault="00B17F58" w:rsidP="00D83CF4">
      <w:pPr>
        <w:spacing w:line="394" w:lineRule="exact"/>
        <w:ind w:firstLineChars="200" w:firstLine="480"/>
        <w:rPr>
          <w:rFonts w:ascii="STZhongsong" w:eastAsia="STZhongsong" w:hAnsi="STZhongsong" w:hint="eastAsia"/>
          <w:sz w:val="24"/>
        </w:rPr>
      </w:pPr>
      <w:r w:rsidRPr="00B17F58">
        <w:rPr>
          <w:rFonts w:ascii="STZhongsong" w:eastAsia="STZhongsong" w:hAnsi="STZhongsong" w:hint="eastAsia"/>
          <w:sz w:val="24"/>
        </w:rPr>
        <w:t>密咒金刚乘具誓和坏誓的差别点就是：一切现相视为佛，或者说视为圣尊，譬如五蕴视为五佛，五大视为五佛母，或者一切都视为法身、视为佛，这个时候是具誓的；如果你起庸俗的见，把地看成地，把水看成水，就是坏誓。“誓”就是你入金刚乘已经承诺要受持的地方，这个叫“誓戒”。这个誓戒来自于金刚乘的见地，以如是见的缘故，必须守持这样的法规，它就叫做具誓戒。现在从根本而言，如果你能视一切现相为圣尊，这就是具誓。如果你作庸俗观，那就是坏誓。除此以外也没什么别的东西。</w:t>
      </w:r>
    </w:p>
    <w:p w14:paraId="0862811C" w14:textId="77777777" w:rsidR="00B17F58" w:rsidRPr="00B17F58" w:rsidRDefault="00B17F58" w:rsidP="00B17F58">
      <w:pPr>
        <w:spacing w:line="394" w:lineRule="exact"/>
        <w:ind w:firstLineChars="200" w:firstLine="480"/>
        <w:rPr>
          <w:rFonts w:eastAsia="STZhongsong"/>
          <w:sz w:val="24"/>
        </w:rPr>
      </w:pPr>
      <w:r w:rsidRPr="00B17F58">
        <w:rPr>
          <w:rFonts w:ascii="STZhongsong" w:eastAsia="STZhongsong" w:hAnsi="STZhongsong" w:hint="eastAsia"/>
          <w:sz w:val="24"/>
        </w:rPr>
        <w:t>这样就可见五圆满是极其重要的。五圆满就是作清净观，一切观为佛的意思，只不过就不同分而立不同的圆满。其实就是观为佛的意思。譬如观上师为普贤王如来，眷属就观为男女本尊，说法处就观成法界宫，</w:t>
      </w:r>
      <w:r w:rsidRPr="00B17F58">
        <w:rPr>
          <w:rFonts w:eastAsia="STZhongsong" w:hint="eastAsia"/>
          <w:sz w:val="24"/>
        </w:rPr>
        <w:t>法就观成光明大圆满，时就观成法性时等等，都可以。总而言之就是佛，一切本来是佛，没什么不清净的。这样就符合金刚乘的教规，也就是</w:t>
      </w:r>
      <w:r w:rsidRPr="00B17F58">
        <w:rPr>
          <w:rFonts w:eastAsia="STZhongsong" w:hint="eastAsia"/>
          <w:sz w:val="24"/>
        </w:rPr>
        <w:lastRenderedPageBreak/>
        <w:t>法性的要求，从这里才有所谓金刚乘道的缘起，这叫“等起”。这么起了以后，你的心就入了金刚乘的轨道了。就像菩萨乘，你起了一个广大意乐的菩提心，以它的驱使一直都是往佛位上走，任何作意都成了成佛的津梁。同样，金刚乘具足观五圆满的等起，就入了金刚乘的道了。所以，以等起来决定你是否入金刚乘的道。</w:t>
      </w:r>
    </w:p>
    <w:p w14:paraId="45FFB144" w14:textId="77777777" w:rsidR="00A16A61" w:rsidRPr="00B17F58" w:rsidRDefault="00A16A61" w:rsidP="00B17F58">
      <w:pPr>
        <w:spacing w:line="400" w:lineRule="exact"/>
        <w:ind w:firstLine="200"/>
        <w:rPr>
          <w:rFonts w:hint="eastAsia"/>
          <w:sz w:val="24"/>
        </w:rPr>
      </w:pPr>
    </w:p>
    <w:sectPr w:rsidR="00A16A61" w:rsidRPr="00B17F58" w:rsidSect="00137D22">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304" w:right="1134" w:bottom="1134" w:left="1134"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94A0" w14:textId="77777777" w:rsidR="00964DC5" w:rsidRDefault="00964DC5">
      <w:r>
        <w:separator/>
      </w:r>
    </w:p>
  </w:endnote>
  <w:endnote w:type="continuationSeparator" w:id="0">
    <w:p w14:paraId="2D8C2EE9" w14:textId="77777777" w:rsidR="00964DC5" w:rsidRDefault="0096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Calibri">
    <w:panose1 w:val="020F0502020204030204"/>
    <w:charset w:val="00"/>
    <w:family w:val="swiss"/>
    <w:pitch w:val="variable"/>
    <w:sig w:usb0="E0002AFF" w:usb1="C000247B" w:usb2="00000009" w:usb3="00000000" w:csb0="000001FF" w:csb1="00000000"/>
  </w:font>
  <w:font w:name="STKaiti">
    <w:altName w:val="华文楷体"/>
    <w:panose1 w:val="02010600040101010101"/>
    <w:charset w:val="86"/>
    <w:family w:val="auto"/>
    <w:pitch w:val="variable"/>
    <w:sig w:usb0="80000287" w:usb1="280F3C52" w:usb2="00000016" w:usb3="00000000" w:csb0="0004001F"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06ED" w14:textId="77777777" w:rsidR="00F86FCB" w:rsidRDefault="00F86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79A2" w14:textId="77777777" w:rsidR="00F86FCB" w:rsidRDefault="00F86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81FB" w14:textId="77777777" w:rsidR="00F86FCB" w:rsidRDefault="00F8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3FC5" w14:textId="77777777" w:rsidR="00964DC5" w:rsidRDefault="00964DC5">
      <w:r>
        <w:separator/>
      </w:r>
    </w:p>
  </w:footnote>
  <w:footnote w:type="continuationSeparator" w:id="0">
    <w:p w14:paraId="7ACA6EF5" w14:textId="77777777" w:rsidR="00964DC5" w:rsidRDefault="0096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6198" w14:textId="77777777" w:rsidR="004C3FBB" w:rsidRPr="007736B5" w:rsidRDefault="004C3FBB"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D05C45">
      <w:rPr>
        <w:rStyle w:val="PageNumber"/>
        <w:rFonts w:ascii="SimSun" w:hAnsi="SimSun"/>
        <w:noProof/>
        <w:sz w:val="18"/>
        <w:szCs w:val="18"/>
      </w:rPr>
      <w:t>12</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A16A61">
      <w:rPr>
        <w:rFonts w:ascii="STXihei" w:eastAsia="STXihei" w:hAnsi="STXihei" w:hint="eastAsia"/>
        <w:sz w:val="18"/>
        <w:szCs w:val="18"/>
      </w:rPr>
      <w:t>三殊胜实修引导</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1B8A" w14:textId="77777777" w:rsidR="004C3FBB" w:rsidRPr="001A15AF" w:rsidRDefault="00A16A61"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三殊胜实修引导</w:t>
    </w:r>
    <w:r w:rsidR="004C3FBB">
      <w:rPr>
        <w:rFonts w:ascii="STXihei" w:eastAsia="STXihei" w:hAnsi="STXihei" w:hint="eastAsia"/>
        <w:sz w:val="18"/>
        <w:szCs w:val="18"/>
      </w:rPr>
      <w:t xml:space="preserve">　</w:t>
    </w:r>
    <w:r w:rsidR="004C3FBB" w:rsidRPr="00165EE0">
      <w:rPr>
        <w:rStyle w:val="PageNumber"/>
        <w:rFonts w:ascii="SimSun" w:hAnsi="SimSun"/>
        <w:sz w:val="18"/>
        <w:szCs w:val="18"/>
      </w:rPr>
      <w:fldChar w:fldCharType="begin"/>
    </w:r>
    <w:r w:rsidR="004C3FBB" w:rsidRPr="00165EE0">
      <w:rPr>
        <w:rStyle w:val="PageNumber"/>
        <w:rFonts w:ascii="SimSun" w:hAnsi="SimSun"/>
        <w:sz w:val="18"/>
        <w:szCs w:val="18"/>
      </w:rPr>
      <w:instrText xml:space="preserve"> PAGE </w:instrText>
    </w:r>
    <w:r w:rsidR="004C3FBB" w:rsidRPr="00165EE0">
      <w:rPr>
        <w:rStyle w:val="PageNumber"/>
        <w:rFonts w:ascii="SimSun" w:hAnsi="SimSun"/>
        <w:sz w:val="18"/>
        <w:szCs w:val="18"/>
      </w:rPr>
      <w:fldChar w:fldCharType="separate"/>
    </w:r>
    <w:r w:rsidR="00D05C45">
      <w:rPr>
        <w:rStyle w:val="PageNumber"/>
        <w:rFonts w:ascii="SimSun" w:hAnsi="SimSun"/>
        <w:noProof/>
        <w:sz w:val="18"/>
        <w:szCs w:val="18"/>
      </w:rPr>
      <w:t>11</w:t>
    </w:r>
    <w:r w:rsidR="004C3FBB"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ED97" w14:textId="77777777" w:rsidR="00F86FCB" w:rsidRDefault="00F86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F03351"/>
    <w:multiLevelType w:val="hybridMultilevel"/>
    <w:tmpl w:val="E75C4350"/>
    <w:lvl w:ilvl="0" w:tplc="AB4C3536">
      <w:start w:val="1"/>
      <w:numFmt w:val="japaneseCounting"/>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AC52261"/>
    <w:multiLevelType w:val="hybridMultilevel"/>
    <w:tmpl w:val="FFFC186C"/>
    <w:lvl w:ilvl="0" w:tplc="F98AB73C">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CC536C8"/>
    <w:multiLevelType w:val="hybridMultilevel"/>
    <w:tmpl w:val="977E6400"/>
    <w:lvl w:ilvl="0" w:tplc="4D14752A">
      <w:start w:val="1"/>
      <w:numFmt w:val="bullet"/>
      <w:lvlText w:val="□"/>
      <w:lvlJc w:val="left"/>
      <w:pPr>
        <w:ind w:left="980" w:hanging="420"/>
      </w:pPr>
      <w:rPr>
        <w:rFonts w:ascii="KaiTi" w:eastAsia="KaiTi" w:hAnsi="KaiTi" w:hint="eastAsia"/>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15:restartNumberingAfterBreak="0">
    <w:nsid w:val="38CA68DD"/>
    <w:multiLevelType w:val="hybridMultilevel"/>
    <w:tmpl w:val="696AA9E6"/>
    <w:lvl w:ilvl="0" w:tplc="EDBE2E82">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3AB502CB"/>
    <w:multiLevelType w:val="hybridMultilevel"/>
    <w:tmpl w:val="F1527F44"/>
    <w:lvl w:ilvl="0" w:tplc="4B2AF11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1"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2" w15:restartNumberingAfterBreak="0">
    <w:nsid w:val="72130667"/>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4"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16cid:durableId="1879312717">
    <w:abstractNumId w:val="24"/>
  </w:num>
  <w:num w:numId="2" w16cid:durableId="186875653">
    <w:abstractNumId w:val="22"/>
  </w:num>
  <w:num w:numId="3" w16cid:durableId="1173715201">
    <w:abstractNumId w:val="17"/>
  </w:num>
  <w:num w:numId="4" w16cid:durableId="1802263925">
    <w:abstractNumId w:val="15"/>
  </w:num>
  <w:num w:numId="5" w16cid:durableId="725757265">
    <w:abstractNumId w:val="18"/>
  </w:num>
  <w:num w:numId="6" w16cid:durableId="875313561">
    <w:abstractNumId w:val="13"/>
  </w:num>
  <w:num w:numId="7" w16cid:durableId="1771655239">
    <w:abstractNumId w:val="20"/>
  </w:num>
  <w:num w:numId="8" w16cid:durableId="1951356658">
    <w:abstractNumId w:val="23"/>
  </w:num>
  <w:num w:numId="9" w16cid:durableId="1392381950">
    <w:abstractNumId w:val="21"/>
  </w:num>
  <w:num w:numId="10" w16cid:durableId="941036483">
    <w:abstractNumId w:val="19"/>
  </w:num>
  <w:num w:numId="11" w16cid:durableId="1703703617">
    <w:abstractNumId w:val="25"/>
  </w:num>
  <w:num w:numId="12" w16cid:durableId="1040516370">
    <w:abstractNumId w:val="8"/>
  </w:num>
  <w:num w:numId="13" w16cid:durableId="581842056">
    <w:abstractNumId w:val="3"/>
  </w:num>
  <w:num w:numId="14" w16cid:durableId="358239489">
    <w:abstractNumId w:val="2"/>
  </w:num>
  <w:num w:numId="15" w16cid:durableId="1381441420">
    <w:abstractNumId w:val="1"/>
  </w:num>
  <w:num w:numId="16" w16cid:durableId="30768851">
    <w:abstractNumId w:val="0"/>
  </w:num>
  <w:num w:numId="17" w16cid:durableId="1268153490">
    <w:abstractNumId w:val="9"/>
  </w:num>
  <w:num w:numId="18" w16cid:durableId="1160270961">
    <w:abstractNumId w:val="7"/>
  </w:num>
  <w:num w:numId="19" w16cid:durableId="1118380366">
    <w:abstractNumId w:val="6"/>
  </w:num>
  <w:num w:numId="20" w16cid:durableId="1480030668">
    <w:abstractNumId w:val="5"/>
  </w:num>
  <w:num w:numId="21" w16cid:durableId="1487357632">
    <w:abstractNumId w:val="4"/>
  </w:num>
  <w:num w:numId="22" w16cid:durableId="2015570559">
    <w:abstractNumId w:val="16"/>
  </w:num>
  <w:num w:numId="23" w16cid:durableId="324360225">
    <w:abstractNumId w:val="14"/>
  </w:num>
  <w:num w:numId="24" w16cid:durableId="1079643737">
    <w:abstractNumId w:val="12"/>
  </w:num>
  <w:num w:numId="25" w16cid:durableId="537863984">
    <w:abstractNumId w:val="10"/>
  </w:num>
  <w:num w:numId="26" w16cid:durableId="655107103">
    <w:abstractNumId w:val="11"/>
  </w:num>
  <w:num w:numId="27" w16cid:durableId="1622345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E26"/>
    <w:rsid w:val="000014FD"/>
    <w:rsid w:val="000114F2"/>
    <w:rsid w:val="00012EC9"/>
    <w:rsid w:val="000147D7"/>
    <w:rsid w:val="00017131"/>
    <w:rsid w:val="0002120E"/>
    <w:rsid w:val="00021A2D"/>
    <w:rsid w:val="00022339"/>
    <w:rsid w:val="0002426C"/>
    <w:rsid w:val="00024D0F"/>
    <w:rsid w:val="0002695A"/>
    <w:rsid w:val="00030980"/>
    <w:rsid w:val="00032137"/>
    <w:rsid w:val="00033314"/>
    <w:rsid w:val="0003391E"/>
    <w:rsid w:val="00034236"/>
    <w:rsid w:val="00037EA8"/>
    <w:rsid w:val="00043249"/>
    <w:rsid w:val="0004576B"/>
    <w:rsid w:val="0004766C"/>
    <w:rsid w:val="00047FC7"/>
    <w:rsid w:val="000519FA"/>
    <w:rsid w:val="00053F42"/>
    <w:rsid w:val="00062850"/>
    <w:rsid w:val="00062CBD"/>
    <w:rsid w:val="00064881"/>
    <w:rsid w:val="00066FC5"/>
    <w:rsid w:val="0007221A"/>
    <w:rsid w:val="000757BD"/>
    <w:rsid w:val="000761DF"/>
    <w:rsid w:val="00077ADA"/>
    <w:rsid w:val="00081D48"/>
    <w:rsid w:val="00082BFC"/>
    <w:rsid w:val="00083464"/>
    <w:rsid w:val="00087A6C"/>
    <w:rsid w:val="00091C73"/>
    <w:rsid w:val="00094DD8"/>
    <w:rsid w:val="0009631C"/>
    <w:rsid w:val="00097E96"/>
    <w:rsid w:val="000A0775"/>
    <w:rsid w:val="000A0F2F"/>
    <w:rsid w:val="000A17BD"/>
    <w:rsid w:val="000A43F5"/>
    <w:rsid w:val="000A6D67"/>
    <w:rsid w:val="000A72D9"/>
    <w:rsid w:val="000A79E3"/>
    <w:rsid w:val="000B4733"/>
    <w:rsid w:val="000B6CD3"/>
    <w:rsid w:val="000B77F9"/>
    <w:rsid w:val="000C24C6"/>
    <w:rsid w:val="000C7161"/>
    <w:rsid w:val="000D4807"/>
    <w:rsid w:val="000D5842"/>
    <w:rsid w:val="000D7661"/>
    <w:rsid w:val="000E00CB"/>
    <w:rsid w:val="000E26C3"/>
    <w:rsid w:val="000E4BDC"/>
    <w:rsid w:val="000E6235"/>
    <w:rsid w:val="000E62B7"/>
    <w:rsid w:val="000F2302"/>
    <w:rsid w:val="000F4D14"/>
    <w:rsid w:val="001020FC"/>
    <w:rsid w:val="00102C42"/>
    <w:rsid w:val="0010530B"/>
    <w:rsid w:val="001059B0"/>
    <w:rsid w:val="00106B88"/>
    <w:rsid w:val="00110566"/>
    <w:rsid w:val="00113357"/>
    <w:rsid w:val="00113CBF"/>
    <w:rsid w:val="0011531E"/>
    <w:rsid w:val="00121737"/>
    <w:rsid w:val="00122046"/>
    <w:rsid w:val="001228F2"/>
    <w:rsid w:val="00131D5C"/>
    <w:rsid w:val="00134652"/>
    <w:rsid w:val="00134DB0"/>
    <w:rsid w:val="001367C5"/>
    <w:rsid w:val="00137068"/>
    <w:rsid w:val="00137D22"/>
    <w:rsid w:val="00137ECB"/>
    <w:rsid w:val="0014212A"/>
    <w:rsid w:val="00144B43"/>
    <w:rsid w:val="00145876"/>
    <w:rsid w:val="00147768"/>
    <w:rsid w:val="0015043E"/>
    <w:rsid w:val="0015058F"/>
    <w:rsid w:val="00151E88"/>
    <w:rsid w:val="00152118"/>
    <w:rsid w:val="001553FF"/>
    <w:rsid w:val="00160EC1"/>
    <w:rsid w:val="00161805"/>
    <w:rsid w:val="00162047"/>
    <w:rsid w:val="00165EE0"/>
    <w:rsid w:val="00175749"/>
    <w:rsid w:val="00176038"/>
    <w:rsid w:val="00176883"/>
    <w:rsid w:val="00177006"/>
    <w:rsid w:val="00177473"/>
    <w:rsid w:val="001805E0"/>
    <w:rsid w:val="0018113E"/>
    <w:rsid w:val="001836DA"/>
    <w:rsid w:val="0019059A"/>
    <w:rsid w:val="00193979"/>
    <w:rsid w:val="001948CE"/>
    <w:rsid w:val="001A06A0"/>
    <w:rsid w:val="001A15AF"/>
    <w:rsid w:val="001A428F"/>
    <w:rsid w:val="001A4E5F"/>
    <w:rsid w:val="001B073C"/>
    <w:rsid w:val="001B08B4"/>
    <w:rsid w:val="001B0F81"/>
    <w:rsid w:val="001B4901"/>
    <w:rsid w:val="001B7517"/>
    <w:rsid w:val="001C0E18"/>
    <w:rsid w:val="001C1157"/>
    <w:rsid w:val="001C2A52"/>
    <w:rsid w:val="001D0213"/>
    <w:rsid w:val="001D167A"/>
    <w:rsid w:val="001D5E42"/>
    <w:rsid w:val="001D6B8E"/>
    <w:rsid w:val="001E399D"/>
    <w:rsid w:val="001E41F4"/>
    <w:rsid w:val="001E4D61"/>
    <w:rsid w:val="001F74A2"/>
    <w:rsid w:val="00201AB5"/>
    <w:rsid w:val="00203355"/>
    <w:rsid w:val="00204644"/>
    <w:rsid w:val="002054F7"/>
    <w:rsid w:val="002059C4"/>
    <w:rsid w:val="00211463"/>
    <w:rsid w:val="00213448"/>
    <w:rsid w:val="002149FC"/>
    <w:rsid w:val="00216397"/>
    <w:rsid w:val="0021672C"/>
    <w:rsid w:val="0022070C"/>
    <w:rsid w:val="00223423"/>
    <w:rsid w:val="00224185"/>
    <w:rsid w:val="00232AF1"/>
    <w:rsid w:val="0023395A"/>
    <w:rsid w:val="00234168"/>
    <w:rsid w:val="0023500A"/>
    <w:rsid w:val="00235D9A"/>
    <w:rsid w:val="00236FA5"/>
    <w:rsid w:val="00244C3F"/>
    <w:rsid w:val="0024548E"/>
    <w:rsid w:val="002464EE"/>
    <w:rsid w:val="00250557"/>
    <w:rsid w:val="00251716"/>
    <w:rsid w:val="00251A5D"/>
    <w:rsid w:val="00256EE2"/>
    <w:rsid w:val="00257627"/>
    <w:rsid w:val="00260AC7"/>
    <w:rsid w:val="0026400A"/>
    <w:rsid w:val="0026403B"/>
    <w:rsid w:val="0026672A"/>
    <w:rsid w:val="00267169"/>
    <w:rsid w:val="00267178"/>
    <w:rsid w:val="00272917"/>
    <w:rsid w:val="00274D11"/>
    <w:rsid w:val="0027505E"/>
    <w:rsid w:val="00280F9B"/>
    <w:rsid w:val="0028473E"/>
    <w:rsid w:val="002859CB"/>
    <w:rsid w:val="00286048"/>
    <w:rsid w:val="0028690D"/>
    <w:rsid w:val="00287266"/>
    <w:rsid w:val="002876C7"/>
    <w:rsid w:val="002910CA"/>
    <w:rsid w:val="00295F53"/>
    <w:rsid w:val="002A02FC"/>
    <w:rsid w:val="002A130B"/>
    <w:rsid w:val="002A14DD"/>
    <w:rsid w:val="002B1CA1"/>
    <w:rsid w:val="002B31FE"/>
    <w:rsid w:val="002B476B"/>
    <w:rsid w:val="002B5C63"/>
    <w:rsid w:val="002C1F35"/>
    <w:rsid w:val="002C4879"/>
    <w:rsid w:val="002C6B9D"/>
    <w:rsid w:val="002C6F58"/>
    <w:rsid w:val="002C78CC"/>
    <w:rsid w:val="002D0743"/>
    <w:rsid w:val="002D1F62"/>
    <w:rsid w:val="002D7268"/>
    <w:rsid w:val="002E0CE6"/>
    <w:rsid w:val="002E4A81"/>
    <w:rsid w:val="002E4BB9"/>
    <w:rsid w:val="002E5FD8"/>
    <w:rsid w:val="002F0AD9"/>
    <w:rsid w:val="002F2033"/>
    <w:rsid w:val="002F40F7"/>
    <w:rsid w:val="002F47E4"/>
    <w:rsid w:val="0030314A"/>
    <w:rsid w:val="003064B7"/>
    <w:rsid w:val="00307131"/>
    <w:rsid w:val="003074EF"/>
    <w:rsid w:val="00310EEA"/>
    <w:rsid w:val="00320C3A"/>
    <w:rsid w:val="0032177D"/>
    <w:rsid w:val="00321853"/>
    <w:rsid w:val="0032461A"/>
    <w:rsid w:val="00325A9D"/>
    <w:rsid w:val="00330A59"/>
    <w:rsid w:val="00333308"/>
    <w:rsid w:val="003343CD"/>
    <w:rsid w:val="003370C1"/>
    <w:rsid w:val="00342486"/>
    <w:rsid w:val="00343BD8"/>
    <w:rsid w:val="00344207"/>
    <w:rsid w:val="0034674F"/>
    <w:rsid w:val="003532B2"/>
    <w:rsid w:val="00356080"/>
    <w:rsid w:val="00356E30"/>
    <w:rsid w:val="003578E8"/>
    <w:rsid w:val="00360B0B"/>
    <w:rsid w:val="00361444"/>
    <w:rsid w:val="0036284F"/>
    <w:rsid w:val="00362D1D"/>
    <w:rsid w:val="00363E09"/>
    <w:rsid w:val="0036435D"/>
    <w:rsid w:val="003643D2"/>
    <w:rsid w:val="00364B7A"/>
    <w:rsid w:val="00364BBF"/>
    <w:rsid w:val="00365CBA"/>
    <w:rsid w:val="00370CB3"/>
    <w:rsid w:val="0037108A"/>
    <w:rsid w:val="00371A65"/>
    <w:rsid w:val="0038179B"/>
    <w:rsid w:val="00382ADF"/>
    <w:rsid w:val="00384053"/>
    <w:rsid w:val="00385B3B"/>
    <w:rsid w:val="00386CCC"/>
    <w:rsid w:val="00387ECB"/>
    <w:rsid w:val="00390358"/>
    <w:rsid w:val="003903A7"/>
    <w:rsid w:val="003930FB"/>
    <w:rsid w:val="00394497"/>
    <w:rsid w:val="003957C4"/>
    <w:rsid w:val="00397175"/>
    <w:rsid w:val="003975DC"/>
    <w:rsid w:val="003A00DA"/>
    <w:rsid w:val="003A5BFD"/>
    <w:rsid w:val="003B12B4"/>
    <w:rsid w:val="003B3A2B"/>
    <w:rsid w:val="003B682C"/>
    <w:rsid w:val="003B7291"/>
    <w:rsid w:val="003C26F1"/>
    <w:rsid w:val="003C4BBE"/>
    <w:rsid w:val="003D0908"/>
    <w:rsid w:val="003D3D3D"/>
    <w:rsid w:val="003D5F3A"/>
    <w:rsid w:val="003E36F5"/>
    <w:rsid w:val="003E4759"/>
    <w:rsid w:val="003E5AD9"/>
    <w:rsid w:val="003F447A"/>
    <w:rsid w:val="003F565E"/>
    <w:rsid w:val="00400570"/>
    <w:rsid w:val="00405482"/>
    <w:rsid w:val="004067A5"/>
    <w:rsid w:val="0041097B"/>
    <w:rsid w:val="00416192"/>
    <w:rsid w:val="004179F9"/>
    <w:rsid w:val="00420525"/>
    <w:rsid w:val="0042202E"/>
    <w:rsid w:val="00423F36"/>
    <w:rsid w:val="0043274B"/>
    <w:rsid w:val="00433D35"/>
    <w:rsid w:val="0043626B"/>
    <w:rsid w:val="0044066C"/>
    <w:rsid w:val="00440AFF"/>
    <w:rsid w:val="00441C2D"/>
    <w:rsid w:val="004429B1"/>
    <w:rsid w:val="0044320C"/>
    <w:rsid w:val="00443F98"/>
    <w:rsid w:val="004459A8"/>
    <w:rsid w:val="00447F36"/>
    <w:rsid w:val="00447FB6"/>
    <w:rsid w:val="004532C1"/>
    <w:rsid w:val="00454813"/>
    <w:rsid w:val="0046170A"/>
    <w:rsid w:val="00462676"/>
    <w:rsid w:val="004654EF"/>
    <w:rsid w:val="00471D4F"/>
    <w:rsid w:val="004731D7"/>
    <w:rsid w:val="00474741"/>
    <w:rsid w:val="0047581E"/>
    <w:rsid w:val="004758B1"/>
    <w:rsid w:val="0047666A"/>
    <w:rsid w:val="0048400A"/>
    <w:rsid w:val="00485026"/>
    <w:rsid w:val="00487A3C"/>
    <w:rsid w:val="00492EF7"/>
    <w:rsid w:val="00493F99"/>
    <w:rsid w:val="00495321"/>
    <w:rsid w:val="004963F3"/>
    <w:rsid w:val="004A0821"/>
    <w:rsid w:val="004A2FE6"/>
    <w:rsid w:val="004A4489"/>
    <w:rsid w:val="004A4F0C"/>
    <w:rsid w:val="004A644F"/>
    <w:rsid w:val="004A69CF"/>
    <w:rsid w:val="004B11AB"/>
    <w:rsid w:val="004B30D4"/>
    <w:rsid w:val="004B555D"/>
    <w:rsid w:val="004C09E5"/>
    <w:rsid w:val="004C3EE6"/>
    <w:rsid w:val="004C3FBB"/>
    <w:rsid w:val="004C7D53"/>
    <w:rsid w:val="004D01ED"/>
    <w:rsid w:val="004E0343"/>
    <w:rsid w:val="004E3B1A"/>
    <w:rsid w:val="004E4E5B"/>
    <w:rsid w:val="004E6B78"/>
    <w:rsid w:val="004F2DAA"/>
    <w:rsid w:val="004F3781"/>
    <w:rsid w:val="004F6FAF"/>
    <w:rsid w:val="0050014C"/>
    <w:rsid w:val="00502E32"/>
    <w:rsid w:val="0050304F"/>
    <w:rsid w:val="005048A4"/>
    <w:rsid w:val="00504A06"/>
    <w:rsid w:val="005104C1"/>
    <w:rsid w:val="0051142F"/>
    <w:rsid w:val="00512713"/>
    <w:rsid w:val="005156D5"/>
    <w:rsid w:val="00515D73"/>
    <w:rsid w:val="005252D2"/>
    <w:rsid w:val="005264E5"/>
    <w:rsid w:val="00530CBB"/>
    <w:rsid w:val="00530F7E"/>
    <w:rsid w:val="005324DC"/>
    <w:rsid w:val="00535DF2"/>
    <w:rsid w:val="00540756"/>
    <w:rsid w:val="0054255A"/>
    <w:rsid w:val="005440DD"/>
    <w:rsid w:val="00547665"/>
    <w:rsid w:val="00547DCF"/>
    <w:rsid w:val="005519A3"/>
    <w:rsid w:val="00551EF7"/>
    <w:rsid w:val="0055413C"/>
    <w:rsid w:val="005544B1"/>
    <w:rsid w:val="005557E8"/>
    <w:rsid w:val="005562EF"/>
    <w:rsid w:val="005609F5"/>
    <w:rsid w:val="0056181B"/>
    <w:rsid w:val="00562E52"/>
    <w:rsid w:val="00563D9E"/>
    <w:rsid w:val="00565319"/>
    <w:rsid w:val="005659B4"/>
    <w:rsid w:val="00566936"/>
    <w:rsid w:val="00570FDD"/>
    <w:rsid w:val="005752AE"/>
    <w:rsid w:val="00584CED"/>
    <w:rsid w:val="00590330"/>
    <w:rsid w:val="00591196"/>
    <w:rsid w:val="005A1F29"/>
    <w:rsid w:val="005A30B6"/>
    <w:rsid w:val="005A55BC"/>
    <w:rsid w:val="005B269E"/>
    <w:rsid w:val="005B3861"/>
    <w:rsid w:val="005B66BC"/>
    <w:rsid w:val="005C03DE"/>
    <w:rsid w:val="005C0870"/>
    <w:rsid w:val="005C0BD8"/>
    <w:rsid w:val="005C3B9E"/>
    <w:rsid w:val="005C5993"/>
    <w:rsid w:val="005C6182"/>
    <w:rsid w:val="005C6760"/>
    <w:rsid w:val="005C6AF1"/>
    <w:rsid w:val="005D134A"/>
    <w:rsid w:val="005D1D38"/>
    <w:rsid w:val="005D59D1"/>
    <w:rsid w:val="005D7803"/>
    <w:rsid w:val="005E1214"/>
    <w:rsid w:val="005F081D"/>
    <w:rsid w:val="005F26A7"/>
    <w:rsid w:val="005F5BB0"/>
    <w:rsid w:val="005F5C48"/>
    <w:rsid w:val="005F6308"/>
    <w:rsid w:val="0060350D"/>
    <w:rsid w:val="00603B21"/>
    <w:rsid w:val="00603DD2"/>
    <w:rsid w:val="00603E99"/>
    <w:rsid w:val="00604CDE"/>
    <w:rsid w:val="006058DE"/>
    <w:rsid w:val="00605D42"/>
    <w:rsid w:val="00612957"/>
    <w:rsid w:val="00613F5E"/>
    <w:rsid w:val="00620F3B"/>
    <w:rsid w:val="006269CA"/>
    <w:rsid w:val="00626C05"/>
    <w:rsid w:val="00630477"/>
    <w:rsid w:val="00635041"/>
    <w:rsid w:val="006360F8"/>
    <w:rsid w:val="006441FC"/>
    <w:rsid w:val="006443DC"/>
    <w:rsid w:val="006468AA"/>
    <w:rsid w:val="00646943"/>
    <w:rsid w:val="006508C1"/>
    <w:rsid w:val="006511F6"/>
    <w:rsid w:val="0065282A"/>
    <w:rsid w:val="006530C8"/>
    <w:rsid w:val="00655C4C"/>
    <w:rsid w:val="006563CB"/>
    <w:rsid w:val="00656983"/>
    <w:rsid w:val="00662C63"/>
    <w:rsid w:val="00664C13"/>
    <w:rsid w:val="00665CA1"/>
    <w:rsid w:val="00666965"/>
    <w:rsid w:val="0067110F"/>
    <w:rsid w:val="0067389F"/>
    <w:rsid w:val="00681B46"/>
    <w:rsid w:val="006832F2"/>
    <w:rsid w:val="00683F51"/>
    <w:rsid w:val="00685704"/>
    <w:rsid w:val="006869A2"/>
    <w:rsid w:val="0069048D"/>
    <w:rsid w:val="00691CC1"/>
    <w:rsid w:val="006931B8"/>
    <w:rsid w:val="00694450"/>
    <w:rsid w:val="00696619"/>
    <w:rsid w:val="00697060"/>
    <w:rsid w:val="006A0520"/>
    <w:rsid w:val="006A5F28"/>
    <w:rsid w:val="006B2BC4"/>
    <w:rsid w:val="006B3409"/>
    <w:rsid w:val="006B3B82"/>
    <w:rsid w:val="006B45F0"/>
    <w:rsid w:val="006B57E3"/>
    <w:rsid w:val="006B7E6A"/>
    <w:rsid w:val="006B7FA3"/>
    <w:rsid w:val="006C0D5F"/>
    <w:rsid w:val="006C44DF"/>
    <w:rsid w:val="006C52F2"/>
    <w:rsid w:val="006C58B6"/>
    <w:rsid w:val="006C66D4"/>
    <w:rsid w:val="006C78BC"/>
    <w:rsid w:val="006D3792"/>
    <w:rsid w:val="006D44D4"/>
    <w:rsid w:val="006D4E18"/>
    <w:rsid w:val="006E445B"/>
    <w:rsid w:val="006F52F9"/>
    <w:rsid w:val="006F7107"/>
    <w:rsid w:val="00703CC3"/>
    <w:rsid w:val="00713605"/>
    <w:rsid w:val="0071787C"/>
    <w:rsid w:val="00720403"/>
    <w:rsid w:val="007250B8"/>
    <w:rsid w:val="00725BDB"/>
    <w:rsid w:val="0073188C"/>
    <w:rsid w:val="00733F58"/>
    <w:rsid w:val="0073563C"/>
    <w:rsid w:val="00735663"/>
    <w:rsid w:val="00737A4B"/>
    <w:rsid w:val="007417FF"/>
    <w:rsid w:val="00742243"/>
    <w:rsid w:val="0074355D"/>
    <w:rsid w:val="00743E3A"/>
    <w:rsid w:val="00744580"/>
    <w:rsid w:val="00753724"/>
    <w:rsid w:val="0075551E"/>
    <w:rsid w:val="007619EF"/>
    <w:rsid w:val="00765B76"/>
    <w:rsid w:val="007713D8"/>
    <w:rsid w:val="00771E28"/>
    <w:rsid w:val="007736B5"/>
    <w:rsid w:val="00774423"/>
    <w:rsid w:val="00786CF5"/>
    <w:rsid w:val="00791594"/>
    <w:rsid w:val="00791D55"/>
    <w:rsid w:val="00792511"/>
    <w:rsid w:val="00792639"/>
    <w:rsid w:val="00792D1A"/>
    <w:rsid w:val="00794986"/>
    <w:rsid w:val="00795449"/>
    <w:rsid w:val="007A324B"/>
    <w:rsid w:val="007A3A0A"/>
    <w:rsid w:val="007A5D9B"/>
    <w:rsid w:val="007B1318"/>
    <w:rsid w:val="007B30B2"/>
    <w:rsid w:val="007B47DD"/>
    <w:rsid w:val="007B6918"/>
    <w:rsid w:val="007B6EEC"/>
    <w:rsid w:val="007B7563"/>
    <w:rsid w:val="007C1C68"/>
    <w:rsid w:val="007C41C1"/>
    <w:rsid w:val="007C4268"/>
    <w:rsid w:val="007C44D3"/>
    <w:rsid w:val="007C4943"/>
    <w:rsid w:val="007C6AF7"/>
    <w:rsid w:val="007D0F55"/>
    <w:rsid w:val="007D2092"/>
    <w:rsid w:val="007D20CF"/>
    <w:rsid w:val="007D7050"/>
    <w:rsid w:val="007E01A0"/>
    <w:rsid w:val="007E05BE"/>
    <w:rsid w:val="007E7865"/>
    <w:rsid w:val="007F0E06"/>
    <w:rsid w:val="007F1032"/>
    <w:rsid w:val="007F10DC"/>
    <w:rsid w:val="007F2175"/>
    <w:rsid w:val="007F4E36"/>
    <w:rsid w:val="007F518E"/>
    <w:rsid w:val="007F58C9"/>
    <w:rsid w:val="007F61C6"/>
    <w:rsid w:val="007F7C4F"/>
    <w:rsid w:val="008019B6"/>
    <w:rsid w:val="00811315"/>
    <w:rsid w:val="00811CB1"/>
    <w:rsid w:val="00816725"/>
    <w:rsid w:val="008171E2"/>
    <w:rsid w:val="00821B66"/>
    <w:rsid w:val="00821EEE"/>
    <w:rsid w:val="00827B0F"/>
    <w:rsid w:val="00837308"/>
    <w:rsid w:val="00845BBB"/>
    <w:rsid w:val="008519AE"/>
    <w:rsid w:val="008535C5"/>
    <w:rsid w:val="00857158"/>
    <w:rsid w:val="0085726D"/>
    <w:rsid w:val="00860AEF"/>
    <w:rsid w:val="00867DC6"/>
    <w:rsid w:val="008805A7"/>
    <w:rsid w:val="00885392"/>
    <w:rsid w:val="0089190E"/>
    <w:rsid w:val="00891B1B"/>
    <w:rsid w:val="008A06CB"/>
    <w:rsid w:val="008B5257"/>
    <w:rsid w:val="008B5574"/>
    <w:rsid w:val="008B6292"/>
    <w:rsid w:val="008C7E94"/>
    <w:rsid w:val="008D3C2C"/>
    <w:rsid w:val="008D47BC"/>
    <w:rsid w:val="008D637C"/>
    <w:rsid w:val="008D7A79"/>
    <w:rsid w:val="008E15EE"/>
    <w:rsid w:val="008E2399"/>
    <w:rsid w:val="008E4C68"/>
    <w:rsid w:val="008E7A29"/>
    <w:rsid w:val="008E7DFB"/>
    <w:rsid w:val="008F0AFB"/>
    <w:rsid w:val="008F2600"/>
    <w:rsid w:val="008F3EE5"/>
    <w:rsid w:val="008F4043"/>
    <w:rsid w:val="00900554"/>
    <w:rsid w:val="00900588"/>
    <w:rsid w:val="00901004"/>
    <w:rsid w:val="00901235"/>
    <w:rsid w:val="00902FFE"/>
    <w:rsid w:val="0090624A"/>
    <w:rsid w:val="0090667A"/>
    <w:rsid w:val="009109A4"/>
    <w:rsid w:val="00915EC9"/>
    <w:rsid w:val="00917099"/>
    <w:rsid w:val="00917453"/>
    <w:rsid w:val="009175E1"/>
    <w:rsid w:val="00917ECE"/>
    <w:rsid w:val="00917ED4"/>
    <w:rsid w:val="00923563"/>
    <w:rsid w:val="009271ED"/>
    <w:rsid w:val="0093116D"/>
    <w:rsid w:val="00940727"/>
    <w:rsid w:val="0094267B"/>
    <w:rsid w:val="00943602"/>
    <w:rsid w:val="00943886"/>
    <w:rsid w:val="00944AE1"/>
    <w:rsid w:val="00946C4F"/>
    <w:rsid w:val="009472B1"/>
    <w:rsid w:val="00951941"/>
    <w:rsid w:val="00951A92"/>
    <w:rsid w:val="0095230C"/>
    <w:rsid w:val="00953631"/>
    <w:rsid w:val="00956876"/>
    <w:rsid w:val="00964DC5"/>
    <w:rsid w:val="00966E6B"/>
    <w:rsid w:val="00970198"/>
    <w:rsid w:val="00971758"/>
    <w:rsid w:val="009753D6"/>
    <w:rsid w:val="00980249"/>
    <w:rsid w:val="00980759"/>
    <w:rsid w:val="00981414"/>
    <w:rsid w:val="00983872"/>
    <w:rsid w:val="009906FB"/>
    <w:rsid w:val="0099079C"/>
    <w:rsid w:val="009907BB"/>
    <w:rsid w:val="00995629"/>
    <w:rsid w:val="009B07EA"/>
    <w:rsid w:val="009B17E0"/>
    <w:rsid w:val="009B452A"/>
    <w:rsid w:val="009B78FA"/>
    <w:rsid w:val="009B7E0C"/>
    <w:rsid w:val="009C4216"/>
    <w:rsid w:val="009C545B"/>
    <w:rsid w:val="009C6D1B"/>
    <w:rsid w:val="009D0A02"/>
    <w:rsid w:val="009D2E28"/>
    <w:rsid w:val="009D3137"/>
    <w:rsid w:val="009D4F0D"/>
    <w:rsid w:val="009E0E95"/>
    <w:rsid w:val="009E13CC"/>
    <w:rsid w:val="009E2B39"/>
    <w:rsid w:val="009E2C7B"/>
    <w:rsid w:val="009E3A25"/>
    <w:rsid w:val="009E5580"/>
    <w:rsid w:val="009F01F7"/>
    <w:rsid w:val="009F1D31"/>
    <w:rsid w:val="009F508F"/>
    <w:rsid w:val="009F54D3"/>
    <w:rsid w:val="009F62DB"/>
    <w:rsid w:val="00A0072B"/>
    <w:rsid w:val="00A00B0B"/>
    <w:rsid w:val="00A05D98"/>
    <w:rsid w:val="00A10892"/>
    <w:rsid w:val="00A12696"/>
    <w:rsid w:val="00A1337F"/>
    <w:rsid w:val="00A16A61"/>
    <w:rsid w:val="00A17093"/>
    <w:rsid w:val="00A216B6"/>
    <w:rsid w:val="00A21CA0"/>
    <w:rsid w:val="00A2339D"/>
    <w:rsid w:val="00A23B24"/>
    <w:rsid w:val="00A270D3"/>
    <w:rsid w:val="00A27982"/>
    <w:rsid w:val="00A30593"/>
    <w:rsid w:val="00A30C5D"/>
    <w:rsid w:val="00A31E98"/>
    <w:rsid w:val="00A321C9"/>
    <w:rsid w:val="00A3312B"/>
    <w:rsid w:val="00A353FB"/>
    <w:rsid w:val="00A369D1"/>
    <w:rsid w:val="00A37C31"/>
    <w:rsid w:val="00A43DDB"/>
    <w:rsid w:val="00A476A7"/>
    <w:rsid w:val="00A5104E"/>
    <w:rsid w:val="00A523D6"/>
    <w:rsid w:val="00A53A69"/>
    <w:rsid w:val="00A55D76"/>
    <w:rsid w:val="00A61B20"/>
    <w:rsid w:val="00A64CA0"/>
    <w:rsid w:val="00A66A40"/>
    <w:rsid w:val="00A71E07"/>
    <w:rsid w:val="00A7306B"/>
    <w:rsid w:val="00A76B6F"/>
    <w:rsid w:val="00A77503"/>
    <w:rsid w:val="00A80278"/>
    <w:rsid w:val="00A80AA0"/>
    <w:rsid w:val="00A80C94"/>
    <w:rsid w:val="00A82FE2"/>
    <w:rsid w:val="00A96418"/>
    <w:rsid w:val="00AA0920"/>
    <w:rsid w:val="00AA2595"/>
    <w:rsid w:val="00AA4642"/>
    <w:rsid w:val="00AA505A"/>
    <w:rsid w:val="00AB215E"/>
    <w:rsid w:val="00AB4299"/>
    <w:rsid w:val="00AB571B"/>
    <w:rsid w:val="00AB5962"/>
    <w:rsid w:val="00AB76B9"/>
    <w:rsid w:val="00AC209E"/>
    <w:rsid w:val="00AC3D20"/>
    <w:rsid w:val="00AC4F88"/>
    <w:rsid w:val="00AC7005"/>
    <w:rsid w:val="00AC70D4"/>
    <w:rsid w:val="00AD02D3"/>
    <w:rsid w:val="00AD1612"/>
    <w:rsid w:val="00AD16C7"/>
    <w:rsid w:val="00AD3105"/>
    <w:rsid w:val="00AD7A78"/>
    <w:rsid w:val="00AE1BA3"/>
    <w:rsid w:val="00AE45AB"/>
    <w:rsid w:val="00AE616D"/>
    <w:rsid w:val="00AE64C1"/>
    <w:rsid w:val="00AF0242"/>
    <w:rsid w:val="00AF09B0"/>
    <w:rsid w:val="00AF2D01"/>
    <w:rsid w:val="00AF4A8E"/>
    <w:rsid w:val="00B006C8"/>
    <w:rsid w:val="00B02D31"/>
    <w:rsid w:val="00B03C5C"/>
    <w:rsid w:val="00B04F81"/>
    <w:rsid w:val="00B06B2E"/>
    <w:rsid w:val="00B10849"/>
    <w:rsid w:val="00B138A9"/>
    <w:rsid w:val="00B15732"/>
    <w:rsid w:val="00B17506"/>
    <w:rsid w:val="00B17F58"/>
    <w:rsid w:val="00B20710"/>
    <w:rsid w:val="00B26472"/>
    <w:rsid w:val="00B33746"/>
    <w:rsid w:val="00B33C81"/>
    <w:rsid w:val="00B35137"/>
    <w:rsid w:val="00B40DB9"/>
    <w:rsid w:val="00B41319"/>
    <w:rsid w:val="00B420B4"/>
    <w:rsid w:val="00B43A4E"/>
    <w:rsid w:val="00B46756"/>
    <w:rsid w:val="00B515BC"/>
    <w:rsid w:val="00B549D2"/>
    <w:rsid w:val="00B54ACD"/>
    <w:rsid w:val="00B56205"/>
    <w:rsid w:val="00B57E4B"/>
    <w:rsid w:val="00B63864"/>
    <w:rsid w:val="00B63A8D"/>
    <w:rsid w:val="00B64281"/>
    <w:rsid w:val="00B65353"/>
    <w:rsid w:val="00B66E0C"/>
    <w:rsid w:val="00B67E52"/>
    <w:rsid w:val="00B739DD"/>
    <w:rsid w:val="00B76844"/>
    <w:rsid w:val="00B76C1C"/>
    <w:rsid w:val="00B77257"/>
    <w:rsid w:val="00B777FF"/>
    <w:rsid w:val="00B817EA"/>
    <w:rsid w:val="00B838D1"/>
    <w:rsid w:val="00B85103"/>
    <w:rsid w:val="00B85F0C"/>
    <w:rsid w:val="00B86931"/>
    <w:rsid w:val="00B91E24"/>
    <w:rsid w:val="00B93BFD"/>
    <w:rsid w:val="00B956BC"/>
    <w:rsid w:val="00B95E8C"/>
    <w:rsid w:val="00B95FC4"/>
    <w:rsid w:val="00B9627E"/>
    <w:rsid w:val="00B97515"/>
    <w:rsid w:val="00BA09E2"/>
    <w:rsid w:val="00BA22B7"/>
    <w:rsid w:val="00BA264D"/>
    <w:rsid w:val="00BA3282"/>
    <w:rsid w:val="00BA71A7"/>
    <w:rsid w:val="00BB1205"/>
    <w:rsid w:val="00BB184F"/>
    <w:rsid w:val="00BB2273"/>
    <w:rsid w:val="00BB3419"/>
    <w:rsid w:val="00BC0267"/>
    <w:rsid w:val="00BC0B8C"/>
    <w:rsid w:val="00BC1EDF"/>
    <w:rsid w:val="00BE0DFA"/>
    <w:rsid w:val="00BE1EB7"/>
    <w:rsid w:val="00BE57D7"/>
    <w:rsid w:val="00BF0D2E"/>
    <w:rsid w:val="00BF41A6"/>
    <w:rsid w:val="00C00126"/>
    <w:rsid w:val="00C01C84"/>
    <w:rsid w:val="00C048A6"/>
    <w:rsid w:val="00C04A8A"/>
    <w:rsid w:val="00C05EEC"/>
    <w:rsid w:val="00C10D57"/>
    <w:rsid w:val="00C11D99"/>
    <w:rsid w:val="00C2102C"/>
    <w:rsid w:val="00C21F27"/>
    <w:rsid w:val="00C22D0F"/>
    <w:rsid w:val="00C2425C"/>
    <w:rsid w:val="00C25CAA"/>
    <w:rsid w:val="00C27AB0"/>
    <w:rsid w:val="00C27C2A"/>
    <w:rsid w:val="00C30745"/>
    <w:rsid w:val="00C31BC9"/>
    <w:rsid w:val="00C32A8C"/>
    <w:rsid w:val="00C370AA"/>
    <w:rsid w:val="00C409F7"/>
    <w:rsid w:val="00C454B5"/>
    <w:rsid w:val="00C45A5A"/>
    <w:rsid w:val="00C4621D"/>
    <w:rsid w:val="00C46BE6"/>
    <w:rsid w:val="00C47E40"/>
    <w:rsid w:val="00C527F7"/>
    <w:rsid w:val="00C54540"/>
    <w:rsid w:val="00C558F2"/>
    <w:rsid w:val="00C55C7F"/>
    <w:rsid w:val="00C62547"/>
    <w:rsid w:val="00C67098"/>
    <w:rsid w:val="00C676E7"/>
    <w:rsid w:val="00C709D2"/>
    <w:rsid w:val="00C712B5"/>
    <w:rsid w:val="00C74D3B"/>
    <w:rsid w:val="00C74D5D"/>
    <w:rsid w:val="00C77A25"/>
    <w:rsid w:val="00C82209"/>
    <w:rsid w:val="00C84894"/>
    <w:rsid w:val="00C84AB5"/>
    <w:rsid w:val="00C86373"/>
    <w:rsid w:val="00C871CF"/>
    <w:rsid w:val="00C91E99"/>
    <w:rsid w:val="00C91EE4"/>
    <w:rsid w:val="00C92ED7"/>
    <w:rsid w:val="00C9375E"/>
    <w:rsid w:val="00C93CA2"/>
    <w:rsid w:val="00C94953"/>
    <w:rsid w:val="00C96E24"/>
    <w:rsid w:val="00CA2A23"/>
    <w:rsid w:val="00CA5472"/>
    <w:rsid w:val="00CB3024"/>
    <w:rsid w:val="00CB5508"/>
    <w:rsid w:val="00CB56CF"/>
    <w:rsid w:val="00CB6C03"/>
    <w:rsid w:val="00CB7C02"/>
    <w:rsid w:val="00CC0D28"/>
    <w:rsid w:val="00CC452C"/>
    <w:rsid w:val="00CD3D05"/>
    <w:rsid w:val="00CD77F3"/>
    <w:rsid w:val="00CE0D28"/>
    <w:rsid w:val="00CE597F"/>
    <w:rsid w:val="00CF0501"/>
    <w:rsid w:val="00CF0CBE"/>
    <w:rsid w:val="00D013C3"/>
    <w:rsid w:val="00D04A6F"/>
    <w:rsid w:val="00D05C45"/>
    <w:rsid w:val="00D104ED"/>
    <w:rsid w:val="00D11950"/>
    <w:rsid w:val="00D12CA1"/>
    <w:rsid w:val="00D151DD"/>
    <w:rsid w:val="00D1524E"/>
    <w:rsid w:val="00D1536B"/>
    <w:rsid w:val="00D17CFD"/>
    <w:rsid w:val="00D21B00"/>
    <w:rsid w:val="00D21CC9"/>
    <w:rsid w:val="00D2753D"/>
    <w:rsid w:val="00D27F41"/>
    <w:rsid w:val="00D303ED"/>
    <w:rsid w:val="00D33044"/>
    <w:rsid w:val="00D33D3B"/>
    <w:rsid w:val="00D35700"/>
    <w:rsid w:val="00D44D28"/>
    <w:rsid w:val="00D45D42"/>
    <w:rsid w:val="00D53CCB"/>
    <w:rsid w:val="00D5524F"/>
    <w:rsid w:val="00D56F3C"/>
    <w:rsid w:val="00D61C4D"/>
    <w:rsid w:val="00D7160A"/>
    <w:rsid w:val="00D7355B"/>
    <w:rsid w:val="00D737E2"/>
    <w:rsid w:val="00D7697A"/>
    <w:rsid w:val="00D77040"/>
    <w:rsid w:val="00D83CF4"/>
    <w:rsid w:val="00D87E78"/>
    <w:rsid w:val="00D90528"/>
    <w:rsid w:val="00D96F30"/>
    <w:rsid w:val="00D9722C"/>
    <w:rsid w:val="00D97423"/>
    <w:rsid w:val="00D9755E"/>
    <w:rsid w:val="00DA0C54"/>
    <w:rsid w:val="00DA2674"/>
    <w:rsid w:val="00DA3283"/>
    <w:rsid w:val="00DA3941"/>
    <w:rsid w:val="00DA5F84"/>
    <w:rsid w:val="00DB168E"/>
    <w:rsid w:val="00DB3C07"/>
    <w:rsid w:val="00DB4F7F"/>
    <w:rsid w:val="00DC055E"/>
    <w:rsid w:val="00DC3307"/>
    <w:rsid w:val="00DC617B"/>
    <w:rsid w:val="00DD0D0C"/>
    <w:rsid w:val="00DD3F0A"/>
    <w:rsid w:val="00DD4617"/>
    <w:rsid w:val="00DE0638"/>
    <w:rsid w:val="00DE31EB"/>
    <w:rsid w:val="00DE4E56"/>
    <w:rsid w:val="00DE5839"/>
    <w:rsid w:val="00DF3309"/>
    <w:rsid w:val="00DF3F38"/>
    <w:rsid w:val="00DF4D22"/>
    <w:rsid w:val="00DF655D"/>
    <w:rsid w:val="00DF6E25"/>
    <w:rsid w:val="00E01536"/>
    <w:rsid w:val="00E03CD8"/>
    <w:rsid w:val="00E03DE8"/>
    <w:rsid w:val="00E04FD8"/>
    <w:rsid w:val="00E05550"/>
    <w:rsid w:val="00E06421"/>
    <w:rsid w:val="00E0778E"/>
    <w:rsid w:val="00E07DF6"/>
    <w:rsid w:val="00E11AAB"/>
    <w:rsid w:val="00E11E36"/>
    <w:rsid w:val="00E122B0"/>
    <w:rsid w:val="00E13482"/>
    <w:rsid w:val="00E13A55"/>
    <w:rsid w:val="00E17147"/>
    <w:rsid w:val="00E20E72"/>
    <w:rsid w:val="00E2208C"/>
    <w:rsid w:val="00E22FAA"/>
    <w:rsid w:val="00E32CB3"/>
    <w:rsid w:val="00E4100C"/>
    <w:rsid w:val="00E42E62"/>
    <w:rsid w:val="00E452FF"/>
    <w:rsid w:val="00E45FF3"/>
    <w:rsid w:val="00E4783F"/>
    <w:rsid w:val="00E51B61"/>
    <w:rsid w:val="00E5239C"/>
    <w:rsid w:val="00E55B85"/>
    <w:rsid w:val="00E56272"/>
    <w:rsid w:val="00E57D79"/>
    <w:rsid w:val="00E57E9C"/>
    <w:rsid w:val="00E60607"/>
    <w:rsid w:val="00E636F2"/>
    <w:rsid w:val="00E65B63"/>
    <w:rsid w:val="00E663B1"/>
    <w:rsid w:val="00E6694E"/>
    <w:rsid w:val="00E705C8"/>
    <w:rsid w:val="00E71A66"/>
    <w:rsid w:val="00E71E56"/>
    <w:rsid w:val="00E73007"/>
    <w:rsid w:val="00E73A2C"/>
    <w:rsid w:val="00E805A4"/>
    <w:rsid w:val="00E808C0"/>
    <w:rsid w:val="00E80903"/>
    <w:rsid w:val="00E824B0"/>
    <w:rsid w:val="00E829FF"/>
    <w:rsid w:val="00E85988"/>
    <w:rsid w:val="00E90055"/>
    <w:rsid w:val="00E91BBA"/>
    <w:rsid w:val="00E94B98"/>
    <w:rsid w:val="00E975E6"/>
    <w:rsid w:val="00EA320C"/>
    <w:rsid w:val="00EA343F"/>
    <w:rsid w:val="00EB2216"/>
    <w:rsid w:val="00EB2D75"/>
    <w:rsid w:val="00EB2DD7"/>
    <w:rsid w:val="00EB35FA"/>
    <w:rsid w:val="00EB50FA"/>
    <w:rsid w:val="00EB55EF"/>
    <w:rsid w:val="00EB5857"/>
    <w:rsid w:val="00EB6849"/>
    <w:rsid w:val="00EC1604"/>
    <w:rsid w:val="00EC274F"/>
    <w:rsid w:val="00EC6B2B"/>
    <w:rsid w:val="00EC7B1F"/>
    <w:rsid w:val="00ED0143"/>
    <w:rsid w:val="00ED026B"/>
    <w:rsid w:val="00ED15CB"/>
    <w:rsid w:val="00ED60C9"/>
    <w:rsid w:val="00ED7B04"/>
    <w:rsid w:val="00EE1D81"/>
    <w:rsid w:val="00EE7336"/>
    <w:rsid w:val="00EF0C9A"/>
    <w:rsid w:val="00EF36D4"/>
    <w:rsid w:val="00EF3886"/>
    <w:rsid w:val="00EF5F02"/>
    <w:rsid w:val="00EF78CE"/>
    <w:rsid w:val="00F018DC"/>
    <w:rsid w:val="00F03EE8"/>
    <w:rsid w:val="00F0580A"/>
    <w:rsid w:val="00F06107"/>
    <w:rsid w:val="00F07802"/>
    <w:rsid w:val="00F102CC"/>
    <w:rsid w:val="00F12F8A"/>
    <w:rsid w:val="00F13601"/>
    <w:rsid w:val="00F14008"/>
    <w:rsid w:val="00F14D28"/>
    <w:rsid w:val="00F164D0"/>
    <w:rsid w:val="00F21361"/>
    <w:rsid w:val="00F21397"/>
    <w:rsid w:val="00F27C2A"/>
    <w:rsid w:val="00F30A3E"/>
    <w:rsid w:val="00F33522"/>
    <w:rsid w:val="00F361CB"/>
    <w:rsid w:val="00F364A1"/>
    <w:rsid w:val="00F373EE"/>
    <w:rsid w:val="00F374C0"/>
    <w:rsid w:val="00F41B6D"/>
    <w:rsid w:val="00F41CA3"/>
    <w:rsid w:val="00F4786E"/>
    <w:rsid w:val="00F51196"/>
    <w:rsid w:val="00F5527E"/>
    <w:rsid w:val="00F55481"/>
    <w:rsid w:val="00F60793"/>
    <w:rsid w:val="00F60EF7"/>
    <w:rsid w:val="00F74859"/>
    <w:rsid w:val="00F8151C"/>
    <w:rsid w:val="00F85C1F"/>
    <w:rsid w:val="00F86BB7"/>
    <w:rsid w:val="00F86FCB"/>
    <w:rsid w:val="00F916E9"/>
    <w:rsid w:val="00F92C4D"/>
    <w:rsid w:val="00F93789"/>
    <w:rsid w:val="00F94B93"/>
    <w:rsid w:val="00F9503F"/>
    <w:rsid w:val="00FA0504"/>
    <w:rsid w:val="00FA3D0E"/>
    <w:rsid w:val="00FA4162"/>
    <w:rsid w:val="00FA5EFD"/>
    <w:rsid w:val="00FA7EFB"/>
    <w:rsid w:val="00FB2893"/>
    <w:rsid w:val="00FB3730"/>
    <w:rsid w:val="00FC12D1"/>
    <w:rsid w:val="00FC2FAF"/>
    <w:rsid w:val="00FC3552"/>
    <w:rsid w:val="00FC5655"/>
    <w:rsid w:val="00FC5BFD"/>
    <w:rsid w:val="00FC70ED"/>
    <w:rsid w:val="00FD068B"/>
    <w:rsid w:val="00FD20B0"/>
    <w:rsid w:val="00FD218C"/>
    <w:rsid w:val="00FD265B"/>
    <w:rsid w:val="00FD3E58"/>
    <w:rsid w:val="00FD781E"/>
    <w:rsid w:val="00FE3C1E"/>
    <w:rsid w:val="00FE4E6E"/>
    <w:rsid w:val="00FF12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0B1FFC8F"/>
  <w15:chartTrackingRefBased/>
  <w15:docId w15:val="{6F45DD5A-CE46-0748-BF18-30203AF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566936"/>
    <w:pPr>
      <w:tabs>
        <w:tab w:val="center" w:pos="4153"/>
        <w:tab w:val="right" w:pos="8306"/>
      </w:tabs>
      <w:snapToGrid w:val="0"/>
      <w:jc w:val="left"/>
    </w:pPr>
    <w:rPr>
      <w:sz w:val="18"/>
      <w:szCs w:val="18"/>
    </w:rPr>
  </w:style>
  <w:style w:type="character" w:customStyle="1" w:styleId="Heading1Char">
    <w:name w:val="Heading 1 Char"/>
    <w:basedOn w:val="DefaultParagraphFont"/>
    <w:link w:val="Heading1"/>
    <w:rsid w:val="00C4621D"/>
    <w:rPr>
      <w:rFonts w:ascii="LiSu" w:eastAsia="LiSu"/>
      <w:bCs/>
      <w:kern w:val="44"/>
      <w:sz w:val="28"/>
      <w:szCs w:val="28"/>
      <w:lang w:val="en-US" w:eastAsia="zh-CN" w:bidi="ar-SA"/>
    </w:rPr>
  </w:style>
  <w:style w:type="character" w:customStyle="1" w:styleId="Heading6Char">
    <w:name w:val="Heading 6 Char"/>
    <w:aliases w:val=" Char Char"/>
    <w:basedOn w:val="DefaultParagraphFont"/>
    <w:link w:val="Heading6"/>
    <w:rsid w:val="00C4621D"/>
    <w:rPr>
      <w:rFonts w:ascii="LiSu" w:eastAsia="LiSu" w:hAnsi="Arial"/>
      <w:bCs/>
      <w:kern w:val="2"/>
      <w:sz w:val="28"/>
      <w:szCs w:val="28"/>
      <w:lang w:val="en-US" w:eastAsia="zh-CN" w:bidi="ar-SA"/>
    </w:rPr>
  </w:style>
  <w:style w:type="character" w:customStyle="1" w:styleId="Heading9Char">
    <w:name w:val="Heading 9 Char"/>
    <w:basedOn w:val="DefaultParagraphFont"/>
    <w:link w:val="Heading9"/>
    <w:rsid w:val="00C4621D"/>
    <w:rPr>
      <w:rFonts w:ascii="Arial" w:eastAsia="LiSu" w:hAnsi="Arial"/>
      <w:color w:val="000000"/>
      <w:kern w:val="2"/>
      <w:sz w:val="28"/>
      <w:szCs w:val="28"/>
      <w:lang w:val="en-US" w:eastAsia="zh-CN" w:bidi="ar-SA"/>
    </w:rPr>
  </w:style>
  <w:style w:type="character" w:customStyle="1" w:styleId="9Char">
    <w:name w:val="标题 9 Char"/>
    <w:basedOn w:val="DefaultParagraphFont"/>
    <w:rsid w:val="00C4621D"/>
    <w:rPr>
      <w:rFonts w:ascii="Arial" w:eastAsia="LiSu" w:hAnsi="Arial"/>
      <w:kern w:val="2"/>
      <w:sz w:val="28"/>
      <w:szCs w:val="28"/>
      <w:lang w:val="en-US" w:eastAsia="zh-CN" w:bidi="ar-SA"/>
    </w:rPr>
  </w:style>
  <w:style w:type="character" w:styleId="Hyperlink">
    <w:name w:val="Hyperlink"/>
    <w:basedOn w:val="DefaultParagraphFont"/>
    <w:uiPriority w:val="99"/>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basedOn w:val="DefaultParagraphFont"/>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semiHidden/>
    <w:rsid w:val="00021A2D"/>
    <w:pPr>
      <w:keepLines/>
      <w:snapToGrid w:val="0"/>
      <w:jc w:val="left"/>
    </w:pPr>
    <w:rPr>
      <w:rFonts w:ascii="STZhongsong" w:eastAsia="STZhongsong" w:hAnsi="STZhongsong"/>
      <w:sz w:val="18"/>
      <w:szCs w:val="18"/>
    </w:rPr>
  </w:style>
  <w:style w:type="character" w:styleId="FootnoteReference">
    <w:name w:val="footnote reference"/>
    <w:basedOn w:val="DefaultParagraphFont"/>
    <w:semiHidden/>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semiHidden/>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basedOn w:val="DefaultParagraphFont"/>
    <w:link w:val="NormalIndent"/>
    <w:rsid w:val="00C4621D"/>
    <w:rPr>
      <w:rFonts w:eastAsia="SimSun"/>
      <w:kern w:val="2"/>
      <w:sz w:val="21"/>
      <w:szCs w:val="24"/>
      <w:lang w:val="en-US" w:eastAsia="zh-CN" w:bidi="ar-SA"/>
    </w:rPr>
  </w:style>
  <w:style w:type="character" w:customStyle="1" w:styleId="1Char">
    <w:name w:val="样式1 Char"/>
    <w:basedOn w:val="NormalIndent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basedOn w:val="DefaultParagraphFont"/>
    <w:link w:val="Footer"/>
    <w:uiPriority w:val="99"/>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basedOn w:val="DefaultParagraphFont"/>
    <w:rsid w:val="00C4621D"/>
    <w:rPr>
      <w:rFonts w:ascii="LiSu" w:eastAsia="LiSu" w:hAnsi="Arial"/>
      <w:color w:val="000000"/>
      <w:kern w:val="2"/>
      <w:sz w:val="28"/>
      <w:szCs w:val="28"/>
      <w:lang w:val="en-US" w:eastAsia="zh-CN" w:bidi="ar-SA"/>
    </w:rPr>
  </w:style>
  <w:style w:type="character" w:customStyle="1" w:styleId="CharChar2">
    <w:name w:val=" Char Char2"/>
    <w:basedOn w:val="DefaultParagraphFont"/>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semiHidden/>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basedOn w:val="DefaultParagraphFont"/>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basedOn w:val="DefaultParagraphFont"/>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basedOn w:val="DefaultParagraphFont"/>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semiHidden/>
    <w:rsid w:val="00C4621D"/>
  </w:style>
  <w:style w:type="numbering" w:customStyle="1" w:styleId="3">
    <w:name w:val="无列表3"/>
    <w:next w:val="NoList"/>
    <w:semiHidden/>
    <w:rsid w:val="00C4621D"/>
  </w:style>
  <w:style w:type="numbering" w:customStyle="1" w:styleId="4">
    <w:name w:val="无列表4"/>
    <w:next w:val="NoList"/>
    <w:semiHidden/>
    <w:rsid w:val="00C4621D"/>
  </w:style>
  <w:style w:type="numbering" w:customStyle="1" w:styleId="5">
    <w:name w:val="无列表5"/>
    <w:next w:val="NoList"/>
    <w:semiHidden/>
    <w:rsid w:val="00C4621D"/>
  </w:style>
  <w:style w:type="numbering" w:customStyle="1" w:styleId="6">
    <w:name w:val="无列表6"/>
    <w:next w:val="NoList"/>
    <w:semiHidden/>
    <w:rsid w:val="00C4621D"/>
  </w:style>
  <w:style w:type="character" w:styleId="CommentReference">
    <w:name w:val="annotation reference"/>
    <w:basedOn w:val="DefaultParagraphFont"/>
    <w:semiHidden/>
    <w:rsid w:val="00C4621D"/>
    <w:rPr>
      <w:sz w:val="21"/>
      <w:szCs w:val="21"/>
    </w:rPr>
  </w:style>
  <w:style w:type="numbering" w:customStyle="1" w:styleId="7">
    <w:name w:val="无列表7"/>
    <w:next w:val="NoList"/>
    <w:semiHidden/>
    <w:rsid w:val="00C4621D"/>
  </w:style>
  <w:style w:type="character" w:customStyle="1" w:styleId="corr">
    <w:name w:val="corr"/>
    <w:basedOn w:val="DefaultParagraphFont"/>
    <w:rsid w:val="00C4621D"/>
    <w:rPr>
      <w:b w:val="0"/>
      <w:bCs w:val="0"/>
      <w:color w:val="FF0000"/>
    </w:rPr>
  </w:style>
  <w:style w:type="character" w:customStyle="1" w:styleId="gaiji">
    <w:name w:val="gaiji"/>
    <w:basedOn w:val="DefaultParagraphFont"/>
    <w:rsid w:val="00C4621D"/>
    <w:rPr>
      <w:rFonts w:ascii="SimSun" w:eastAsia="SimSun" w:hAnsi="SimSun" w:hint="eastAsia"/>
    </w:rPr>
  </w:style>
  <w:style w:type="numbering" w:customStyle="1" w:styleId="8">
    <w:name w:val="无列表8"/>
    <w:next w:val="NoList"/>
    <w:semiHidden/>
    <w:rsid w:val="00C4621D"/>
  </w:style>
  <w:style w:type="character" w:customStyle="1" w:styleId="searchword1">
    <w:name w:val="searchword1"/>
    <w:basedOn w:val="DefaultParagraphFont"/>
    <w:rsid w:val="00C4621D"/>
    <w:rPr>
      <w:color w:val="0000FF"/>
      <w:shd w:val="clear" w:color="auto" w:fill="FFFF66"/>
    </w:rPr>
  </w:style>
  <w:style w:type="character" w:customStyle="1" w:styleId="Heading8Char">
    <w:name w:val="Heading 8 Char"/>
    <w:basedOn w:val="DefaultParagraphFont"/>
    <w:link w:val="Heading8"/>
    <w:rsid w:val="00C4621D"/>
    <w:rPr>
      <w:rFonts w:ascii="LiSu" w:eastAsia="LiSu" w:hAnsi="Arial"/>
      <w:sz w:val="28"/>
      <w:szCs w:val="28"/>
      <w:lang w:val="en-US" w:eastAsia="zh-CN" w:bidi="ar-SA"/>
    </w:rPr>
  </w:style>
  <w:style w:type="numbering" w:customStyle="1" w:styleId="9">
    <w:name w:val="无列表9"/>
    <w:next w:val="NoList"/>
    <w:semiHidden/>
    <w:rsid w:val="00C4621D"/>
  </w:style>
  <w:style w:type="character" w:customStyle="1" w:styleId="Heading7Char">
    <w:name w:val="Heading 7 Char"/>
    <w:basedOn w:val="DefaultParagraphFont"/>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semiHidden/>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basedOn w:val="DefaultParagraphFont"/>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basedOn w:val="DefaultParagraphFont"/>
    <w:rsid w:val="005544B1"/>
    <w:rPr>
      <w:rFonts w:ascii="Arial" w:eastAsia="SimHei" w:hAnsi="Arial"/>
      <w:b/>
      <w:bCs/>
      <w:kern w:val="2"/>
      <w:sz w:val="32"/>
      <w:szCs w:val="32"/>
      <w:lang w:val="en-US" w:eastAsia="zh-CN" w:bidi="ar-SA"/>
    </w:rPr>
  </w:style>
  <w:style w:type="character" w:customStyle="1" w:styleId="3Char">
    <w:name w:val="标题 3 Char"/>
    <w:basedOn w:val="DefaultParagraphFont"/>
    <w:rsid w:val="005544B1"/>
    <w:rPr>
      <w:rFonts w:eastAsia="SimSun"/>
      <w:b/>
      <w:bCs/>
      <w:sz w:val="32"/>
      <w:szCs w:val="32"/>
      <w:lang w:val="en-US" w:eastAsia="zh-CN" w:bidi="ar-SA"/>
    </w:rPr>
  </w:style>
  <w:style w:type="character" w:customStyle="1" w:styleId="Char3">
    <w:name w:val="脚注文本 Char"/>
    <w:basedOn w:val="DefaultParagraphFont"/>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basedOn w:val="DefaultParagraphFont"/>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basedOn w:val="DefaultParagraphFont"/>
    <w:link w:val="PlainText"/>
    <w:rsid w:val="004A69CF"/>
    <w:rPr>
      <w:rFonts w:ascii="SimSun" w:hAnsi="Courier New" w:cs="Courier New"/>
      <w:kern w:val="2"/>
      <w:sz w:val="21"/>
      <w:szCs w:val="21"/>
    </w:rPr>
  </w:style>
  <w:style w:type="character" w:customStyle="1" w:styleId="HeaderChar">
    <w:name w:val="Header Char"/>
    <w:basedOn w:val="DefaultParagraphFont"/>
    <w:link w:val="Header"/>
    <w:uiPriority w:val="99"/>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basedOn w:val="DefaultParagraphFont"/>
    <w:semiHidden/>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basedOn w:val="DefaultParagraphFont"/>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basedOn w:val="DefaultParagraphFont"/>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basedOn w:val="DefaultParagraphFont"/>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basedOn w:val="DefaultParagraphFont"/>
    <w:link w:val="BodyTextIndent"/>
    <w:rsid w:val="00012EC9"/>
    <w:rPr>
      <w:kern w:val="2"/>
      <w:sz w:val="24"/>
      <w:szCs w:val="24"/>
    </w:rPr>
  </w:style>
  <w:style w:type="character" w:customStyle="1" w:styleId="BalloonTextChar">
    <w:name w:val="Balloon Text Char"/>
    <w:basedOn w:val="DefaultParagraphFont"/>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basedOn w:val="DefaultParagraphFont"/>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semiHidden/>
    <w:rsid w:val="00697060"/>
  </w:style>
  <w:style w:type="numbering" w:customStyle="1" w:styleId="120">
    <w:name w:val="无列表120"/>
    <w:next w:val="NoList"/>
    <w:semiHidden/>
    <w:rsid w:val="00697060"/>
  </w:style>
  <w:style w:type="numbering" w:customStyle="1" w:styleId="216">
    <w:name w:val="无列表216"/>
    <w:next w:val="NoList"/>
    <w:semiHidden/>
    <w:rsid w:val="00697060"/>
  </w:style>
  <w:style w:type="numbering" w:customStyle="1" w:styleId="315">
    <w:name w:val="无列表315"/>
    <w:next w:val="NoList"/>
    <w:semiHidden/>
    <w:rsid w:val="00697060"/>
  </w:style>
  <w:style w:type="numbering" w:customStyle="1" w:styleId="414">
    <w:name w:val="无列表414"/>
    <w:next w:val="NoList"/>
    <w:semiHidden/>
    <w:rsid w:val="00697060"/>
  </w:style>
  <w:style w:type="numbering" w:customStyle="1" w:styleId="514">
    <w:name w:val="无列表514"/>
    <w:next w:val="NoList"/>
    <w:semiHidden/>
    <w:rsid w:val="00697060"/>
  </w:style>
  <w:style w:type="numbering" w:customStyle="1" w:styleId="614">
    <w:name w:val="无列表614"/>
    <w:next w:val="NoList"/>
    <w:semiHidden/>
    <w:rsid w:val="00697060"/>
  </w:style>
  <w:style w:type="numbering" w:customStyle="1" w:styleId="714">
    <w:name w:val="无列表714"/>
    <w:next w:val="NoList"/>
    <w:semiHidden/>
    <w:unhideWhenUsed/>
    <w:rsid w:val="00697060"/>
  </w:style>
  <w:style w:type="numbering" w:customStyle="1" w:styleId="814">
    <w:name w:val="无列表814"/>
    <w:next w:val="NoList"/>
    <w:semiHidden/>
    <w:unhideWhenUsed/>
    <w:rsid w:val="00697060"/>
  </w:style>
  <w:style w:type="numbering" w:customStyle="1" w:styleId="914">
    <w:name w:val="无列表914"/>
    <w:next w:val="NoList"/>
    <w:semiHidden/>
    <w:unhideWhenUsed/>
    <w:rsid w:val="00697060"/>
  </w:style>
  <w:style w:type="numbering" w:customStyle="1" w:styleId="1014">
    <w:name w:val="无列表1014"/>
    <w:next w:val="NoList"/>
    <w:semiHidden/>
    <w:unhideWhenUsed/>
    <w:rsid w:val="00697060"/>
  </w:style>
  <w:style w:type="character" w:customStyle="1" w:styleId="HTMLPreformattedChar">
    <w:name w:val="HTML Preformatted Char"/>
    <w:basedOn w:val="DefaultParagraphFont"/>
    <w:link w:val="HTMLPreformatted"/>
    <w:rsid w:val="00697060"/>
    <w:rPr>
      <w:rFonts w:ascii="SimSun" w:hAnsi="SimSun" w:cs="SimSun"/>
      <w:sz w:val="24"/>
      <w:szCs w:val="24"/>
    </w:rPr>
  </w:style>
  <w:style w:type="character" w:customStyle="1" w:styleId="Char4">
    <w:name w:val="讲记样式 Char"/>
    <w:link w:val="aa"/>
    <w:locked/>
    <w:rsid w:val="00697060"/>
    <w:rPr>
      <w:rFonts w:ascii="STZhongsong" w:eastAsia="STZhongsong" w:hAnsi="STZhongsong"/>
      <w:color w:val="000000"/>
      <w:spacing w:val="10"/>
      <w:kern w:val="2"/>
      <w:sz w:val="28"/>
      <w:szCs w:val="28"/>
      <w:lang w:val="x-none" w:eastAsia="x-none"/>
    </w:rPr>
  </w:style>
  <w:style w:type="paragraph" w:customStyle="1" w:styleId="aa">
    <w:name w:val="讲记样式"/>
    <w:basedOn w:val="Normal"/>
    <w:link w:val="Char4"/>
    <w:rsid w:val="00697060"/>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5">
    <w:name w:val="原文样式 Char"/>
    <w:link w:val="ab"/>
    <w:locked/>
    <w:rsid w:val="00697060"/>
    <w:rPr>
      <w:rFonts w:ascii="SimHei" w:eastAsia="SimHei" w:hAnsi="SimHei"/>
      <w:b/>
      <w:color w:val="000000"/>
      <w:spacing w:val="10"/>
      <w:kern w:val="2"/>
      <w:sz w:val="28"/>
      <w:szCs w:val="28"/>
      <w:lang w:val="x-none" w:eastAsia="x-none"/>
    </w:rPr>
  </w:style>
  <w:style w:type="paragraph" w:customStyle="1" w:styleId="ab">
    <w:name w:val="原文样式"/>
    <w:basedOn w:val="Normal"/>
    <w:link w:val="Char5"/>
    <w:qFormat/>
    <w:rsid w:val="00697060"/>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01Char">
    <w:name w:val="讲记样式01 Char"/>
    <w:basedOn w:val="Char4"/>
    <w:link w:val="01"/>
    <w:locked/>
    <w:rsid w:val="00697060"/>
    <w:rPr>
      <w:rFonts w:ascii="STZhongsong" w:eastAsia="STZhongsong" w:hAnsi="STZhongsong"/>
      <w:color w:val="000000"/>
      <w:spacing w:val="10"/>
      <w:kern w:val="2"/>
      <w:sz w:val="28"/>
      <w:szCs w:val="28"/>
      <w:lang w:val="x-none" w:eastAsia="x-none"/>
    </w:rPr>
  </w:style>
  <w:style w:type="paragraph" w:customStyle="1" w:styleId="01">
    <w:name w:val="讲记样式01"/>
    <w:basedOn w:val="aa"/>
    <w:link w:val="01Char"/>
    <w:qFormat/>
    <w:rsid w:val="00697060"/>
    <w:pPr>
      <w:ind w:firstLine="560"/>
    </w:pPr>
  </w:style>
  <w:style w:type="character" w:customStyle="1" w:styleId="Char6">
    <w:name w:val="科判样式 Char"/>
    <w:link w:val="ac"/>
    <w:locked/>
    <w:rsid w:val="00697060"/>
    <w:rPr>
      <w:rFonts w:ascii="汉仪粗宋简" w:eastAsia="汉仪粗宋简" w:hAnsi="SimSun"/>
      <w:color w:val="000000"/>
      <w:spacing w:val="10"/>
      <w:kern w:val="2"/>
      <w:sz w:val="28"/>
      <w:szCs w:val="28"/>
      <w:lang w:val="x-none" w:eastAsia="x-none"/>
    </w:rPr>
  </w:style>
  <w:style w:type="paragraph" w:customStyle="1" w:styleId="ac">
    <w:name w:val="科判样式"/>
    <w:basedOn w:val="Normal"/>
    <w:link w:val="Char6"/>
    <w:qFormat/>
    <w:rsid w:val="00697060"/>
    <w:pPr>
      <w:spacing w:line="500" w:lineRule="exact"/>
      <w:ind w:firstLineChars="200" w:firstLine="600"/>
    </w:pPr>
    <w:rPr>
      <w:rFonts w:ascii="汉仪粗宋简" w:eastAsia="汉仪粗宋简" w:hAnsi="SimSun"/>
      <w:color w:val="000000"/>
      <w:spacing w:val="10"/>
      <w:sz w:val="28"/>
      <w:szCs w:val="28"/>
      <w:lang w:val="x-none" w:eastAsia="x-none"/>
    </w:rPr>
  </w:style>
  <w:style w:type="numbering" w:customStyle="1" w:styleId="90">
    <w:name w:val="无列表90"/>
    <w:next w:val="NoList"/>
    <w:semiHidden/>
    <w:rsid w:val="00C709D2"/>
  </w:style>
  <w:style w:type="numbering" w:customStyle="1" w:styleId="121">
    <w:name w:val="无列表121"/>
    <w:next w:val="NoList"/>
    <w:semiHidden/>
    <w:rsid w:val="00C709D2"/>
  </w:style>
  <w:style w:type="numbering" w:customStyle="1" w:styleId="217">
    <w:name w:val="无列表217"/>
    <w:next w:val="NoList"/>
    <w:semiHidden/>
    <w:rsid w:val="00C709D2"/>
  </w:style>
  <w:style w:type="numbering" w:customStyle="1" w:styleId="316">
    <w:name w:val="无列表316"/>
    <w:next w:val="NoList"/>
    <w:semiHidden/>
    <w:rsid w:val="00C709D2"/>
  </w:style>
  <w:style w:type="numbering" w:customStyle="1" w:styleId="415">
    <w:name w:val="无列表415"/>
    <w:next w:val="NoList"/>
    <w:semiHidden/>
    <w:rsid w:val="00C709D2"/>
  </w:style>
  <w:style w:type="numbering" w:customStyle="1" w:styleId="515">
    <w:name w:val="无列表515"/>
    <w:next w:val="NoList"/>
    <w:semiHidden/>
    <w:rsid w:val="00C709D2"/>
  </w:style>
  <w:style w:type="numbering" w:customStyle="1" w:styleId="615">
    <w:name w:val="无列表615"/>
    <w:next w:val="NoList"/>
    <w:semiHidden/>
    <w:rsid w:val="00C709D2"/>
  </w:style>
  <w:style w:type="numbering" w:customStyle="1" w:styleId="715">
    <w:name w:val="无列表715"/>
    <w:next w:val="NoList"/>
    <w:semiHidden/>
    <w:unhideWhenUsed/>
    <w:rsid w:val="00C709D2"/>
  </w:style>
  <w:style w:type="numbering" w:customStyle="1" w:styleId="815">
    <w:name w:val="无列表815"/>
    <w:next w:val="NoList"/>
    <w:semiHidden/>
    <w:unhideWhenUsed/>
    <w:rsid w:val="00C709D2"/>
  </w:style>
  <w:style w:type="numbering" w:customStyle="1" w:styleId="915">
    <w:name w:val="无列表915"/>
    <w:next w:val="NoList"/>
    <w:semiHidden/>
    <w:unhideWhenUsed/>
    <w:rsid w:val="00C709D2"/>
  </w:style>
  <w:style w:type="numbering" w:customStyle="1" w:styleId="1015">
    <w:name w:val="无列表1015"/>
    <w:next w:val="NoList"/>
    <w:semiHidden/>
    <w:unhideWhenUsed/>
    <w:rsid w:val="00C709D2"/>
  </w:style>
  <w:style w:type="numbering" w:customStyle="1" w:styleId="1000">
    <w:name w:val="无列表100"/>
    <w:next w:val="NoList"/>
    <w:uiPriority w:val="99"/>
    <w:semiHidden/>
    <w:rsid w:val="00C709D2"/>
  </w:style>
  <w:style w:type="numbering" w:customStyle="1" w:styleId="122">
    <w:name w:val="无列表122"/>
    <w:next w:val="NoList"/>
    <w:semiHidden/>
    <w:rsid w:val="00C709D2"/>
  </w:style>
  <w:style w:type="numbering" w:customStyle="1" w:styleId="218">
    <w:name w:val="无列表218"/>
    <w:next w:val="NoList"/>
    <w:semiHidden/>
    <w:rsid w:val="00C709D2"/>
  </w:style>
  <w:style w:type="numbering" w:customStyle="1" w:styleId="317">
    <w:name w:val="无列表317"/>
    <w:next w:val="NoList"/>
    <w:semiHidden/>
    <w:rsid w:val="00C709D2"/>
  </w:style>
  <w:style w:type="numbering" w:customStyle="1" w:styleId="416">
    <w:name w:val="无列表416"/>
    <w:next w:val="NoList"/>
    <w:semiHidden/>
    <w:rsid w:val="00C709D2"/>
  </w:style>
  <w:style w:type="numbering" w:customStyle="1" w:styleId="516">
    <w:name w:val="无列表516"/>
    <w:next w:val="NoList"/>
    <w:semiHidden/>
    <w:rsid w:val="00C709D2"/>
  </w:style>
  <w:style w:type="numbering" w:customStyle="1" w:styleId="616">
    <w:name w:val="无列表616"/>
    <w:next w:val="NoList"/>
    <w:semiHidden/>
    <w:rsid w:val="00C709D2"/>
  </w:style>
  <w:style w:type="numbering" w:customStyle="1" w:styleId="716">
    <w:name w:val="无列表716"/>
    <w:next w:val="NoList"/>
    <w:semiHidden/>
    <w:unhideWhenUsed/>
    <w:rsid w:val="00C709D2"/>
  </w:style>
  <w:style w:type="numbering" w:customStyle="1" w:styleId="816">
    <w:name w:val="无列表816"/>
    <w:next w:val="NoList"/>
    <w:semiHidden/>
    <w:unhideWhenUsed/>
    <w:rsid w:val="00C709D2"/>
  </w:style>
  <w:style w:type="numbering" w:customStyle="1" w:styleId="916">
    <w:name w:val="无列表916"/>
    <w:next w:val="NoList"/>
    <w:semiHidden/>
    <w:unhideWhenUsed/>
    <w:rsid w:val="00C709D2"/>
  </w:style>
  <w:style w:type="numbering" w:customStyle="1" w:styleId="1016">
    <w:name w:val="无列表1016"/>
    <w:next w:val="NoList"/>
    <w:semiHidden/>
    <w:unhideWhenUsed/>
    <w:rsid w:val="00C709D2"/>
  </w:style>
  <w:style w:type="numbering" w:customStyle="1" w:styleId="123">
    <w:name w:val="无列表123"/>
    <w:next w:val="NoList"/>
    <w:uiPriority w:val="99"/>
    <w:semiHidden/>
    <w:rsid w:val="00053F42"/>
  </w:style>
  <w:style w:type="numbering" w:customStyle="1" w:styleId="124">
    <w:name w:val="无列表124"/>
    <w:next w:val="NoList"/>
    <w:semiHidden/>
    <w:rsid w:val="00053F42"/>
  </w:style>
  <w:style w:type="numbering" w:customStyle="1" w:styleId="219">
    <w:name w:val="无列表219"/>
    <w:next w:val="NoList"/>
    <w:semiHidden/>
    <w:rsid w:val="00053F42"/>
  </w:style>
  <w:style w:type="numbering" w:customStyle="1" w:styleId="318">
    <w:name w:val="无列表318"/>
    <w:next w:val="NoList"/>
    <w:semiHidden/>
    <w:rsid w:val="00053F42"/>
  </w:style>
  <w:style w:type="numbering" w:customStyle="1" w:styleId="417">
    <w:name w:val="无列表417"/>
    <w:next w:val="NoList"/>
    <w:semiHidden/>
    <w:rsid w:val="00053F42"/>
  </w:style>
  <w:style w:type="numbering" w:customStyle="1" w:styleId="517">
    <w:name w:val="无列表517"/>
    <w:next w:val="NoList"/>
    <w:semiHidden/>
    <w:rsid w:val="00053F42"/>
  </w:style>
  <w:style w:type="numbering" w:customStyle="1" w:styleId="617">
    <w:name w:val="无列表617"/>
    <w:next w:val="NoList"/>
    <w:semiHidden/>
    <w:rsid w:val="00053F42"/>
  </w:style>
  <w:style w:type="numbering" w:customStyle="1" w:styleId="717">
    <w:name w:val="无列表717"/>
    <w:next w:val="NoList"/>
    <w:semiHidden/>
    <w:unhideWhenUsed/>
    <w:rsid w:val="00053F42"/>
  </w:style>
  <w:style w:type="numbering" w:customStyle="1" w:styleId="817">
    <w:name w:val="无列表817"/>
    <w:next w:val="NoList"/>
    <w:semiHidden/>
    <w:unhideWhenUsed/>
    <w:rsid w:val="00053F42"/>
  </w:style>
  <w:style w:type="numbering" w:customStyle="1" w:styleId="917">
    <w:name w:val="无列表917"/>
    <w:next w:val="NoList"/>
    <w:semiHidden/>
    <w:unhideWhenUsed/>
    <w:rsid w:val="00053F42"/>
  </w:style>
  <w:style w:type="numbering" w:customStyle="1" w:styleId="1017">
    <w:name w:val="无列表1017"/>
    <w:next w:val="NoList"/>
    <w:semiHidden/>
    <w:unhideWhenUsed/>
    <w:rsid w:val="00053F42"/>
  </w:style>
  <w:style w:type="numbering" w:customStyle="1" w:styleId="125">
    <w:name w:val="无列表125"/>
    <w:next w:val="NoList"/>
    <w:uiPriority w:val="99"/>
    <w:semiHidden/>
    <w:rsid w:val="00053F42"/>
  </w:style>
  <w:style w:type="numbering" w:customStyle="1" w:styleId="126">
    <w:name w:val="无列表126"/>
    <w:next w:val="NoList"/>
    <w:semiHidden/>
    <w:rsid w:val="00053F42"/>
  </w:style>
  <w:style w:type="numbering" w:customStyle="1" w:styleId="220">
    <w:name w:val="无列表220"/>
    <w:next w:val="NoList"/>
    <w:semiHidden/>
    <w:rsid w:val="00053F42"/>
  </w:style>
  <w:style w:type="numbering" w:customStyle="1" w:styleId="319">
    <w:name w:val="无列表319"/>
    <w:next w:val="NoList"/>
    <w:semiHidden/>
    <w:rsid w:val="00053F42"/>
  </w:style>
  <w:style w:type="numbering" w:customStyle="1" w:styleId="418">
    <w:name w:val="无列表418"/>
    <w:next w:val="NoList"/>
    <w:semiHidden/>
    <w:rsid w:val="00053F42"/>
  </w:style>
  <w:style w:type="numbering" w:customStyle="1" w:styleId="518">
    <w:name w:val="无列表518"/>
    <w:next w:val="NoList"/>
    <w:semiHidden/>
    <w:rsid w:val="00053F42"/>
  </w:style>
  <w:style w:type="numbering" w:customStyle="1" w:styleId="618">
    <w:name w:val="无列表618"/>
    <w:next w:val="NoList"/>
    <w:semiHidden/>
    <w:rsid w:val="00053F42"/>
  </w:style>
  <w:style w:type="numbering" w:customStyle="1" w:styleId="718">
    <w:name w:val="无列表718"/>
    <w:next w:val="NoList"/>
    <w:semiHidden/>
    <w:unhideWhenUsed/>
    <w:rsid w:val="00053F42"/>
  </w:style>
  <w:style w:type="numbering" w:customStyle="1" w:styleId="818">
    <w:name w:val="无列表818"/>
    <w:next w:val="NoList"/>
    <w:semiHidden/>
    <w:unhideWhenUsed/>
    <w:rsid w:val="00053F42"/>
  </w:style>
  <w:style w:type="numbering" w:customStyle="1" w:styleId="918">
    <w:name w:val="无列表918"/>
    <w:next w:val="NoList"/>
    <w:semiHidden/>
    <w:unhideWhenUsed/>
    <w:rsid w:val="00053F42"/>
  </w:style>
  <w:style w:type="numbering" w:customStyle="1" w:styleId="1018">
    <w:name w:val="无列表1018"/>
    <w:next w:val="NoList"/>
    <w:semiHidden/>
    <w:unhideWhenUsed/>
    <w:rsid w:val="00053F42"/>
  </w:style>
  <w:style w:type="numbering" w:customStyle="1" w:styleId="127">
    <w:name w:val="无列表127"/>
    <w:next w:val="NoList"/>
    <w:uiPriority w:val="99"/>
    <w:semiHidden/>
    <w:rsid w:val="00EF5F02"/>
  </w:style>
  <w:style w:type="numbering" w:customStyle="1" w:styleId="128">
    <w:name w:val="无列表128"/>
    <w:next w:val="NoList"/>
    <w:semiHidden/>
    <w:rsid w:val="00EF5F02"/>
  </w:style>
  <w:style w:type="numbering" w:customStyle="1" w:styleId="221">
    <w:name w:val="无列表221"/>
    <w:next w:val="NoList"/>
    <w:semiHidden/>
    <w:rsid w:val="00EF5F02"/>
  </w:style>
  <w:style w:type="numbering" w:customStyle="1" w:styleId="320">
    <w:name w:val="无列表320"/>
    <w:next w:val="NoList"/>
    <w:semiHidden/>
    <w:rsid w:val="00EF5F02"/>
  </w:style>
  <w:style w:type="numbering" w:customStyle="1" w:styleId="419">
    <w:name w:val="无列表419"/>
    <w:next w:val="NoList"/>
    <w:semiHidden/>
    <w:rsid w:val="00EF5F02"/>
  </w:style>
  <w:style w:type="numbering" w:customStyle="1" w:styleId="519">
    <w:name w:val="无列表519"/>
    <w:next w:val="NoList"/>
    <w:semiHidden/>
    <w:rsid w:val="00EF5F02"/>
  </w:style>
  <w:style w:type="numbering" w:customStyle="1" w:styleId="619">
    <w:name w:val="无列表619"/>
    <w:next w:val="NoList"/>
    <w:semiHidden/>
    <w:rsid w:val="00EF5F02"/>
  </w:style>
  <w:style w:type="numbering" w:customStyle="1" w:styleId="719">
    <w:name w:val="无列表719"/>
    <w:next w:val="NoList"/>
    <w:semiHidden/>
    <w:unhideWhenUsed/>
    <w:rsid w:val="00EF5F02"/>
  </w:style>
  <w:style w:type="numbering" w:customStyle="1" w:styleId="819">
    <w:name w:val="无列表819"/>
    <w:next w:val="NoList"/>
    <w:semiHidden/>
    <w:unhideWhenUsed/>
    <w:rsid w:val="00EF5F02"/>
  </w:style>
  <w:style w:type="numbering" w:customStyle="1" w:styleId="919">
    <w:name w:val="无列表919"/>
    <w:next w:val="NoList"/>
    <w:semiHidden/>
    <w:unhideWhenUsed/>
    <w:rsid w:val="00EF5F02"/>
  </w:style>
  <w:style w:type="numbering" w:customStyle="1" w:styleId="1019">
    <w:name w:val="无列表1019"/>
    <w:next w:val="NoList"/>
    <w:semiHidden/>
    <w:unhideWhenUsed/>
    <w:rsid w:val="00EF5F02"/>
  </w:style>
  <w:style w:type="numbering" w:customStyle="1" w:styleId="129">
    <w:name w:val="无列表129"/>
    <w:next w:val="NoList"/>
    <w:uiPriority w:val="99"/>
    <w:semiHidden/>
    <w:unhideWhenUsed/>
    <w:rsid w:val="00A17093"/>
  </w:style>
  <w:style w:type="numbering" w:customStyle="1" w:styleId="130">
    <w:name w:val="无列表130"/>
    <w:next w:val="NoList"/>
    <w:semiHidden/>
    <w:rsid w:val="00A17093"/>
  </w:style>
  <w:style w:type="numbering" w:customStyle="1" w:styleId="222">
    <w:name w:val="无列表222"/>
    <w:next w:val="NoList"/>
    <w:semiHidden/>
    <w:rsid w:val="00A17093"/>
  </w:style>
  <w:style w:type="numbering" w:customStyle="1" w:styleId="321">
    <w:name w:val="无列表321"/>
    <w:next w:val="NoList"/>
    <w:semiHidden/>
    <w:rsid w:val="00A17093"/>
  </w:style>
  <w:style w:type="numbering" w:customStyle="1" w:styleId="420">
    <w:name w:val="无列表420"/>
    <w:next w:val="NoList"/>
    <w:semiHidden/>
    <w:rsid w:val="00A17093"/>
  </w:style>
  <w:style w:type="numbering" w:customStyle="1" w:styleId="520">
    <w:name w:val="无列表520"/>
    <w:next w:val="NoList"/>
    <w:semiHidden/>
    <w:rsid w:val="00A17093"/>
  </w:style>
  <w:style w:type="numbering" w:customStyle="1" w:styleId="620">
    <w:name w:val="无列表620"/>
    <w:next w:val="NoList"/>
    <w:semiHidden/>
    <w:rsid w:val="00A17093"/>
  </w:style>
  <w:style w:type="numbering" w:customStyle="1" w:styleId="720">
    <w:name w:val="无列表720"/>
    <w:next w:val="NoList"/>
    <w:semiHidden/>
    <w:unhideWhenUsed/>
    <w:rsid w:val="00A17093"/>
  </w:style>
  <w:style w:type="numbering" w:customStyle="1" w:styleId="820">
    <w:name w:val="无列表820"/>
    <w:next w:val="NoList"/>
    <w:semiHidden/>
    <w:unhideWhenUsed/>
    <w:rsid w:val="00A17093"/>
  </w:style>
  <w:style w:type="numbering" w:customStyle="1" w:styleId="920">
    <w:name w:val="无列表920"/>
    <w:next w:val="NoList"/>
    <w:semiHidden/>
    <w:unhideWhenUsed/>
    <w:rsid w:val="00A17093"/>
  </w:style>
  <w:style w:type="numbering" w:customStyle="1" w:styleId="10200">
    <w:name w:val="无列表1020"/>
    <w:next w:val="NoList"/>
    <w:semiHidden/>
    <w:unhideWhenUsed/>
    <w:rsid w:val="00A17093"/>
  </w:style>
  <w:style w:type="table" w:styleId="TableGrid">
    <w:name w:val="Table Grid"/>
    <w:basedOn w:val="TableNormal"/>
    <w:rsid w:val="00A17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无列表131"/>
    <w:next w:val="NoList"/>
    <w:uiPriority w:val="99"/>
    <w:semiHidden/>
    <w:rsid w:val="00A17093"/>
  </w:style>
  <w:style w:type="numbering" w:customStyle="1" w:styleId="132">
    <w:name w:val="无列表132"/>
    <w:next w:val="NoList"/>
    <w:semiHidden/>
    <w:rsid w:val="00A17093"/>
  </w:style>
  <w:style w:type="numbering" w:customStyle="1" w:styleId="223">
    <w:name w:val="无列表223"/>
    <w:next w:val="NoList"/>
    <w:semiHidden/>
    <w:rsid w:val="00A17093"/>
  </w:style>
  <w:style w:type="numbering" w:customStyle="1" w:styleId="322">
    <w:name w:val="无列表322"/>
    <w:next w:val="NoList"/>
    <w:semiHidden/>
    <w:rsid w:val="00A17093"/>
  </w:style>
  <w:style w:type="numbering" w:customStyle="1" w:styleId="421">
    <w:name w:val="无列表421"/>
    <w:next w:val="NoList"/>
    <w:semiHidden/>
    <w:rsid w:val="00A17093"/>
  </w:style>
  <w:style w:type="numbering" w:customStyle="1" w:styleId="521">
    <w:name w:val="无列表521"/>
    <w:next w:val="NoList"/>
    <w:semiHidden/>
    <w:rsid w:val="00A17093"/>
  </w:style>
  <w:style w:type="numbering" w:customStyle="1" w:styleId="621">
    <w:name w:val="无列表621"/>
    <w:next w:val="NoList"/>
    <w:semiHidden/>
    <w:rsid w:val="00A17093"/>
  </w:style>
  <w:style w:type="numbering" w:customStyle="1" w:styleId="721">
    <w:name w:val="无列表721"/>
    <w:next w:val="NoList"/>
    <w:semiHidden/>
    <w:unhideWhenUsed/>
    <w:rsid w:val="00A17093"/>
  </w:style>
  <w:style w:type="numbering" w:customStyle="1" w:styleId="821">
    <w:name w:val="无列表821"/>
    <w:next w:val="NoList"/>
    <w:semiHidden/>
    <w:unhideWhenUsed/>
    <w:rsid w:val="00A17093"/>
  </w:style>
  <w:style w:type="numbering" w:customStyle="1" w:styleId="921">
    <w:name w:val="无列表921"/>
    <w:next w:val="NoList"/>
    <w:semiHidden/>
    <w:unhideWhenUsed/>
    <w:rsid w:val="00A17093"/>
  </w:style>
  <w:style w:type="numbering" w:customStyle="1" w:styleId="1021">
    <w:name w:val="无列表1021"/>
    <w:next w:val="NoList"/>
    <w:semiHidden/>
    <w:unhideWhenUsed/>
    <w:rsid w:val="00A17093"/>
  </w:style>
  <w:style w:type="numbering" w:customStyle="1" w:styleId="133">
    <w:name w:val="无列表133"/>
    <w:next w:val="NoList"/>
    <w:uiPriority w:val="99"/>
    <w:semiHidden/>
    <w:unhideWhenUsed/>
    <w:rsid w:val="0022070C"/>
  </w:style>
  <w:style w:type="character" w:styleId="FollowedHyperlink">
    <w:name w:val="FollowedHyperlink"/>
    <w:basedOn w:val="DefaultParagraphFont"/>
    <w:uiPriority w:val="99"/>
    <w:unhideWhenUsed/>
    <w:rsid w:val="0022070C"/>
    <w:rPr>
      <w:color w:val="800080"/>
      <w:u w:val="single"/>
    </w:rPr>
  </w:style>
  <w:style w:type="character" w:customStyle="1" w:styleId="CharChar20">
    <w:name w:val="Char Char2"/>
    <w:semiHidden/>
    <w:rsid w:val="0022070C"/>
    <w:rPr>
      <w:rFonts w:ascii="Calibri" w:eastAsia="STZhongsong" w:hAnsi="Calibri" w:cs="Times New Roman" w:hint="default"/>
      <w:sz w:val="18"/>
      <w:szCs w:val="18"/>
    </w:rPr>
  </w:style>
  <w:style w:type="character" w:customStyle="1" w:styleId="CharChar40">
    <w:name w:val="Char Char4"/>
    <w:semiHidden/>
    <w:rsid w:val="0022070C"/>
    <w:rPr>
      <w:rFonts w:ascii="STZhongsong" w:eastAsia="STZhongsong" w:hAnsi="Times New Roman" w:cs="Times New Roman" w:hint="eastAsia"/>
      <w:sz w:val="18"/>
      <w:szCs w:val="18"/>
      <w:lang w:bidi="ar-SA"/>
    </w:rPr>
  </w:style>
  <w:style w:type="character" w:customStyle="1" w:styleId="CharChar30">
    <w:name w:val="Char Char3"/>
    <w:rsid w:val="0022070C"/>
    <w:rPr>
      <w:rFonts w:ascii="STZhongsong" w:eastAsia="STZhongsong" w:hAnsi="Times New Roman" w:cs="Times New Roman" w:hint="eastAsia"/>
      <w:sz w:val="18"/>
      <w:szCs w:val="18"/>
      <w:lang w:bidi="ar-SA"/>
    </w:rPr>
  </w:style>
  <w:style w:type="numbering" w:customStyle="1" w:styleId="134">
    <w:name w:val="无列表134"/>
    <w:next w:val="NoList"/>
    <w:uiPriority w:val="99"/>
    <w:semiHidden/>
    <w:rsid w:val="00943886"/>
  </w:style>
  <w:style w:type="numbering" w:customStyle="1" w:styleId="135">
    <w:name w:val="无列表135"/>
    <w:next w:val="NoList"/>
    <w:semiHidden/>
    <w:rsid w:val="00943886"/>
  </w:style>
  <w:style w:type="numbering" w:customStyle="1" w:styleId="224">
    <w:name w:val="无列表224"/>
    <w:next w:val="NoList"/>
    <w:semiHidden/>
    <w:rsid w:val="00943886"/>
  </w:style>
  <w:style w:type="numbering" w:customStyle="1" w:styleId="323">
    <w:name w:val="无列表323"/>
    <w:next w:val="NoList"/>
    <w:semiHidden/>
    <w:rsid w:val="00943886"/>
  </w:style>
  <w:style w:type="numbering" w:customStyle="1" w:styleId="422">
    <w:name w:val="无列表422"/>
    <w:next w:val="NoList"/>
    <w:semiHidden/>
    <w:rsid w:val="00943886"/>
  </w:style>
  <w:style w:type="numbering" w:customStyle="1" w:styleId="522">
    <w:name w:val="无列表522"/>
    <w:next w:val="NoList"/>
    <w:semiHidden/>
    <w:rsid w:val="00943886"/>
  </w:style>
  <w:style w:type="numbering" w:customStyle="1" w:styleId="622">
    <w:name w:val="无列表622"/>
    <w:next w:val="NoList"/>
    <w:semiHidden/>
    <w:rsid w:val="00943886"/>
  </w:style>
  <w:style w:type="numbering" w:customStyle="1" w:styleId="722">
    <w:name w:val="无列表722"/>
    <w:next w:val="NoList"/>
    <w:semiHidden/>
    <w:unhideWhenUsed/>
    <w:rsid w:val="00943886"/>
  </w:style>
  <w:style w:type="numbering" w:customStyle="1" w:styleId="822">
    <w:name w:val="无列表822"/>
    <w:next w:val="NoList"/>
    <w:semiHidden/>
    <w:unhideWhenUsed/>
    <w:rsid w:val="00943886"/>
  </w:style>
  <w:style w:type="numbering" w:customStyle="1" w:styleId="922">
    <w:name w:val="无列表922"/>
    <w:next w:val="NoList"/>
    <w:semiHidden/>
    <w:unhideWhenUsed/>
    <w:rsid w:val="00943886"/>
  </w:style>
  <w:style w:type="numbering" w:customStyle="1" w:styleId="1022">
    <w:name w:val="无列表1022"/>
    <w:next w:val="NoList"/>
    <w:semiHidden/>
    <w:unhideWhenUsed/>
    <w:rsid w:val="00943886"/>
  </w:style>
  <w:style w:type="numbering" w:customStyle="1" w:styleId="136">
    <w:name w:val="无列表136"/>
    <w:next w:val="NoList"/>
    <w:uiPriority w:val="99"/>
    <w:semiHidden/>
    <w:rsid w:val="009F508F"/>
  </w:style>
  <w:style w:type="numbering" w:customStyle="1" w:styleId="137">
    <w:name w:val="无列表137"/>
    <w:next w:val="NoList"/>
    <w:semiHidden/>
    <w:rsid w:val="009F508F"/>
  </w:style>
  <w:style w:type="numbering" w:customStyle="1" w:styleId="2250">
    <w:name w:val="无列表225"/>
    <w:next w:val="NoList"/>
    <w:semiHidden/>
    <w:rsid w:val="009F508F"/>
  </w:style>
  <w:style w:type="numbering" w:customStyle="1" w:styleId="324">
    <w:name w:val="无列表324"/>
    <w:next w:val="NoList"/>
    <w:semiHidden/>
    <w:rsid w:val="009F508F"/>
  </w:style>
  <w:style w:type="numbering" w:customStyle="1" w:styleId="423">
    <w:name w:val="无列表423"/>
    <w:next w:val="NoList"/>
    <w:semiHidden/>
    <w:rsid w:val="009F508F"/>
  </w:style>
  <w:style w:type="numbering" w:customStyle="1" w:styleId="523">
    <w:name w:val="无列表523"/>
    <w:next w:val="NoList"/>
    <w:semiHidden/>
    <w:rsid w:val="009F508F"/>
  </w:style>
  <w:style w:type="numbering" w:customStyle="1" w:styleId="623">
    <w:name w:val="无列表623"/>
    <w:next w:val="NoList"/>
    <w:semiHidden/>
    <w:rsid w:val="009F508F"/>
  </w:style>
  <w:style w:type="numbering" w:customStyle="1" w:styleId="723">
    <w:name w:val="无列表723"/>
    <w:next w:val="NoList"/>
    <w:semiHidden/>
    <w:unhideWhenUsed/>
    <w:rsid w:val="009F508F"/>
  </w:style>
  <w:style w:type="numbering" w:customStyle="1" w:styleId="823">
    <w:name w:val="无列表823"/>
    <w:next w:val="NoList"/>
    <w:semiHidden/>
    <w:unhideWhenUsed/>
    <w:rsid w:val="009F508F"/>
  </w:style>
  <w:style w:type="numbering" w:customStyle="1" w:styleId="923">
    <w:name w:val="无列表923"/>
    <w:next w:val="NoList"/>
    <w:semiHidden/>
    <w:unhideWhenUsed/>
    <w:rsid w:val="009F508F"/>
  </w:style>
  <w:style w:type="numbering" w:customStyle="1" w:styleId="1023">
    <w:name w:val="无列表1023"/>
    <w:next w:val="NoList"/>
    <w:semiHidden/>
    <w:unhideWhenUsed/>
    <w:rsid w:val="009F508F"/>
  </w:style>
  <w:style w:type="numbering" w:customStyle="1" w:styleId="138">
    <w:name w:val="无列表138"/>
    <w:next w:val="NoList"/>
    <w:uiPriority w:val="99"/>
    <w:semiHidden/>
    <w:rsid w:val="0048400A"/>
  </w:style>
  <w:style w:type="numbering" w:customStyle="1" w:styleId="139">
    <w:name w:val="无列表139"/>
    <w:next w:val="NoList"/>
    <w:semiHidden/>
    <w:rsid w:val="0048400A"/>
  </w:style>
  <w:style w:type="numbering" w:customStyle="1" w:styleId="226">
    <w:name w:val="无列表226"/>
    <w:next w:val="NoList"/>
    <w:semiHidden/>
    <w:rsid w:val="0048400A"/>
  </w:style>
  <w:style w:type="numbering" w:customStyle="1" w:styleId="325">
    <w:name w:val="无列表325"/>
    <w:next w:val="NoList"/>
    <w:semiHidden/>
    <w:rsid w:val="0048400A"/>
  </w:style>
  <w:style w:type="numbering" w:customStyle="1" w:styleId="424">
    <w:name w:val="无列表424"/>
    <w:next w:val="NoList"/>
    <w:semiHidden/>
    <w:rsid w:val="0048400A"/>
  </w:style>
  <w:style w:type="numbering" w:customStyle="1" w:styleId="524">
    <w:name w:val="无列表524"/>
    <w:next w:val="NoList"/>
    <w:semiHidden/>
    <w:rsid w:val="0048400A"/>
  </w:style>
  <w:style w:type="numbering" w:customStyle="1" w:styleId="624">
    <w:name w:val="无列表624"/>
    <w:next w:val="NoList"/>
    <w:semiHidden/>
    <w:rsid w:val="0048400A"/>
  </w:style>
  <w:style w:type="numbering" w:customStyle="1" w:styleId="724">
    <w:name w:val="无列表724"/>
    <w:next w:val="NoList"/>
    <w:semiHidden/>
    <w:unhideWhenUsed/>
    <w:rsid w:val="0048400A"/>
  </w:style>
  <w:style w:type="numbering" w:customStyle="1" w:styleId="824">
    <w:name w:val="无列表824"/>
    <w:next w:val="NoList"/>
    <w:semiHidden/>
    <w:unhideWhenUsed/>
    <w:rsid w:val="0048400A"/>
  </w:style>
  <w:style w:type="numbering" w:customStyle="1" w:styleId="924">
    <w:name w:val="无列表924"/>
    <w:next w:val="NoList"/>
    <w:semiHidden/>
    <w:unhideWhenUsed/>
    <w:rsid w:val="0048400A"/>
  </w:style>
  <w:style w:type="numbering" w:customStyle="1" w:styleId="1024">
    <w:name w:val="无列表1024"/>
    <w:next w:val="NoList"/>
    <w:semiHidden/>
    <w:unhideWhenUsed/>
    <w:rsid w:val="0048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810099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1287157248">
      <w:bodyDiv w:val="1"/>
      <w:marLeft w:val="0"/>
      <w:marRight w:val="0"/>
      <w:marTop w:val="0"/>
      <w:marBottom w:val="0"/>
      <w:divBdr>
        <w:top w:val="none" w:sz="0" w:space="0" w:color="auto"/>
        <w:left w:val="none" w:sz="0" w:space="0" w:color="auto"/>
        <w:bottom w:val="none" w:sz="0" w:space="0" w:color="auto"/>
        <w:right w:val="none" w:sz="0" w:space="0" w:color="auto"/>
      </w:divBdr>
    </w:div>
    <w:div w:id="1413039188">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21005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B3606-049E-4975-ABA5-A61E181A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1017</Words>
  <Characters>5799</Characters>
  <Application>Microsoft Office Word</Application>
  <DocSecurity>0</DocSecurity>
  <Lines>48</Lines>
  <Paragraphs>13</Paragraphs>
  <ScaleCrop>false</ScaleCrop>
  <Company>www.ftpdown.com</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2014-09-29T18:09:00Z</cp:lastPrinted>
  <dcterms:created xsi:type="dcterms:W3CDTF">2022-12-27T20:45:00Z</dcterms:created>
  <dcterms:modified xsi:type="dcterms:W3CDTF">2022-12-27T20:45:00Z</dcterms:modified>
</cp:coreProperties>
</file>