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574B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丁三、忆念上士道内涵　分二：一、由三士道比较门，拣选大乘上士道；二、由上士道远、近、速三道比较门，拣选大圆满法道</w:t>
      </w:r>
    </w:p>
    <w:p w14:paraId="52977B9D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戊一、由三士道比较门，拣选大乘上士道　分二：一、缘起发端应大故志求大乘；二、忆念大乘实际内涵</w:t>
      </w:r>
    </w:p>
    <w:p w14:paraId="186E05B0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己一、缘起发端应大故志求大乘</w:t>
      </w:r>
    </w:p>
    <w:p w14:paraId="4FDCF319" w14:textId="77777777" w:rsidR="00E906CE" w:rsidRPr="00E906CE" w:rsidRDefault="00E906CE" w:rsidP="00D2367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906CE">
        <w:rPr>
          <w:rFonts w:ascii="SimHei" w:eastAsia="SimHei" w:hAnsi="SimHei"/>
          <w:b/>
          <w:bCs/>
          <w:sz w:val="24"/>
        </w:rPr>
        <w:t>由所谓“宿世造何业，当观今此身”，我们是由宿世修集广大善根而得到现今此人身，又由所谓“未来</w:t>
      </w:r>
      <w:r w:rsidRPr="00E906CE">
        <w:rPr>
          <w:rFonts w:ascii="SimHei" w:eastAsia="SimHei" w:hAnsi="SimHei" w:hint="eastAsia"/>
          <w:b/>
          <w:bCs/>
          <w:sz w:val="24"/>
        </w:rPr>
        <w:t>生</w:t>
      </w:r>
      <w:r w:rsidRPr="00E906CE">
        <w:rPr>
          <w:rFonts w:ascii="SimHei" w:eastAsia="SimHei" w:hAnsi="SimHei"/>
          <w:b/>
          <w:bCs/>
          <w:sz w:val="24"/>
        </w:rPr>
        <w:t>何处，依赖今此业”的道理，命运取决于自身，以此缘故，不必要修自利增上生及声闻独觉之道，需要修何者呢？需要进入上士夫道来证得佛地位，以此缘故，需要趣入能成办彼者的上士之道。</w:t>
      </w:r>
    </w:p>
    <w:p w14:paraId="6A66EED4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这一段要由三个方面的思惟来生起决定之心：一、认识行动的主动权在自己手上；二、确定目标时观察何者不需要何者需要；三、由此发心趣入能实现此目标的正道。</w:t>
      </w:r>
    </w:p>
    <w:p w14:paraId="09E538AD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E906CE">
        <w:rPr>
          <w:rFonts w:ascii="汉仪粗宋简" w:eastAsia="汉仪粗宋简" w:hint="eastAsia"/>
          <w:sz w:val="24"/>
        </w:rPr>
        <w:t>一、认识行动的主动权在自己手上</w:t>
      </w:r>
    </w:p>
    <w:p w14:paraId="39BBE96A" w14:textId="77777777" w:rsidR="00E906CE" w:rsidRPr="00D24128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D24128">
        <w:rPr>
          <w:rFonts w:ascii="STZhongsong" w:eastAsia="STZhongsong" w:hAnsi="STZhongsong" w:hint="eastAsia"/>
          <w:b/>
          <w:bCs/>
          <w:sz w:val="24"/>
        </w:rPr>
        <w:t>“</w:t>
      </w:r>
      <w:r w:rsidRPr="00D24128">
        <w:rPr>
          <w:rFonts w:ascii="STZhongsong" w:eastAsia="STZhongsong" w:hAnsi="STZhongsong"/>
          <w:b/>
          <w:bCs/>
          <w:sz w:val="24"/>
        </w:rPr>
        <w:t>由所谓“宿世造何业，当观今此身”，我们是由宿世修集广大善根而得到现今此人身，又由所谓“未来身何处，依赖今此业”的道理，命运取决于自身</w:t>
      </w:r>
      <w:r w:rsidRPr="00D24128">
        <w:rPr>
          <w:rFonts w:ascii="STZhongsong" w:eastAsia="STZhongsong" w:hAnsi="STZhongsong" w:hint="eastAsia"/>
          <w:b/>
          <w:bCs/>
          <w:sz w:val="24"/>
        </w:rPr>
        <w:t>”</w:t>
      </w:r>
    </w:p>
    <w:p w14:paraId="78F6538F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命运是由业来决定的，即是由自己做什么便得到什么命运。如同莲师的教导：过去我们造了什么业，只要看现在得</w:t>
      </w:r>
      <w:r w:rsidRPr="00E906CE">
        <w:rPr>
          <w:rFonts w:ascii="STZhongsong" w:eastAsia="STZhongsong" w:hAnsi="STZhongsong" w:hint="eastAsia"/>
          <w:sz w:val="24"/>
        </w:rPr>
        <w:lastRenderedPageBreak/>
        <w:t>到什么身体就知道。也就是由果能看到因，这个果唯一由因决定之故。正是由于过去生修办了广大的善根，才有今天所得到的这样的暇满之身。</w:t>
      </w:r>
    </w:p>
    <w:p w14:paraId="1CF07CCD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这个身具足八暇十满，有非常圆满的修行大乘佛道的条件。内在得人身圆满、身根圆满、生在中土、依止善知识、有很大的福德因缘能安闲自在地闻思修，诸如此类，都是由过去修积广大善根所得到的结果。所谓如今得到的暇满人身，实际是多劫积资的结果。总之，现今我们的命运在六道众生当中是殊胜的，从整体人类的情形来看，是人中殊胜的，称为“人身宝”。</w:t>
      </w:r>
    </w:p>
    <w:p w14:paraId="50F09505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未来的命运如何呢？如同莲师的教导：未来生在何处，依赖现今我们的业。也就是将来去往何处，全看自己现在怎么走，主动权掌握在自己手上。如果我们只走下层，那也只能到下方；如果我们走中层的道路，我们将会到达中层的地方；如果我们走上层的道路，我们一定会到达上方。以这个原因，我们在行动之前先要抉择好：我这个人身宝，什么路需要走、什么路不需要走，或者什么目标要定、什么目标不要定。</w:t>
      </w:r>
    </w:p>
    <w:p w14:paraId="3891C4C6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E906CE">
        <w:rPr>
          <w:rFonts w:ascii="汉仪粗宋简" w:eastAsia="汉仪粗宋简" w:hint="eastAsia"/>
          <w:sz w:val="24"/>
        </w:rPr>
        <w:t>二、确定目标时观察何者不需要何者需要</w:t>
      </w:r>
    </w:p>
    <w:p w14:paraId="4B369F3E" w14:textId="77777777" w:rsidR="00E906CE" w:rsidRPr="00D24128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D24128">
        <w:rPr>
          <w:rFonts w:ascii="STZhongsong" w:eastAsia="STZhongsong" w:hAnsi="STZhongsong" w:hint="eastAsia"/>
          <w:b/>
          <w:bCs/>
          <w:sz w:val="24"/>
        </w:rPr>
        <w:t>“</w:t>
      </w:r>
      <w:r w:rsidRPr="00D24128">
        <w:rPr>
          <w:rFonts w:ascii="STZhongsong" w:eastAsia="STZhongsong" w:hAnsi="STZhongsong"/>
          <w:b/>
          <w:bCs/>
          <w:sz w:val="24"/>
        </w:rPr>
        <w:t>以此缘故，不必要修自利增上生及声闻独觉之道，需要修何者呢？需要进入上士夫道来证得佛地位</w:t>
      </w:r>
      <w:r w:rsidRPr="00D24128">
        <w:rPr>
          <w:rFonts w:ascii="STZhongsong" w:eastAsia="STZhongsong" w:hAnsi="STZhongsong" w:hint="eastAsia"/>
          <w:b/>
          <w:bCs/>
          <w:sz w:val="24"/>
        </w:rPr>
        <w:t>”</w:t>
      </w:r>
    </w:p>
    <w:p w14:paraId="0987FA06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lastRenderedPageBreak/>
        <w:t>好比我们在选择道路之前看一看，走哪条路会到达更好的地方，结果发现有三条路——下层路、中层路和上层路，我们的车子就直接开到上层路上，到达一个最高的目标。以这个选择就知道，我不要走下层的路，也不必走中层的路，而应该一开始就走到上层的路上，达到最高目标，这样子要做一个思惟。</w:t>
      </w:r>
    </w:p>
    <w:p w14:paraId="408F6C41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将来的命运完全取决于现在的做法。所以我们的抉择就是，现在我不需要取一个人天福报的地位，也不需要得到声闻独觉的地位，以此缘故，这两个目标都排除掉。从进取的方面来看，需要修什么呢？目光唯一看到佛果，也就是我需要进入上士的大道来得到佛的地位，这样子就定好了目标。</w:t>
      </w:r>
    </w:p>
    <w:p w14:paraId="5938DCAB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断除疑惑</w:t>
      </w:r>
    </w:p>
    <w:p w14:paraId="75766AE7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有人会疑问：既然不需要修人天道和声缘道，为什么前面在讲首先取得修道所依时，说到需要修下士道？这两种说法看起来相违。</w:t>
      </w:r>
    </w:p>
    <w:p w14:paraId="5AF01781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回答：这疑惑需要解除，不然的话会有流弊。譬如认为，既然不需要修，那我就不需要去办理前面的修道内容，从而舍弃下面共道部分。其实要分清共和唯，唯下士、唯中士两种道不必要修，因为它是以得人天福报和证得阿罗汉果作为目标的，但是共下、共中两种道是需要修的。就像无论将来做何种职业，高的、低的，都需要具足小学的语文基础那样。</w:t>
      </w:r>
      <w:r w:rsidRPr="00E906CE">
        <w:rPr>
          <w:rFonts w:ascii="STZhongsong" w:eastAsia="STZhongsong" w:hAnsi="STZhongsong" w:hint="eastAsia"/>
          <w:sz w:val="24"/>
        </w:rPr>
        <w:lastRenderedPageBreak/>
        <w:t>也就是共下士、共中士两种道不要理解成大乘上士道之外的内容，应该认识到这是大乘道里面的一个部分，属于前行的方面或者入门阶梯的方面。比如一条高速公路，有它前面的上升的一部分，它属于整条道路的范畴，而不是道路之外的。</w:t>
      </w:r>
    </w:p>
    <w:p w14:paraId="47C285CE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还要意识到这个基础的重要。就像前面所说，假使没有发生出离心，那无论修什么善行，最多只是下士的善行；只有出离心而没有菩提心的话，无论修什么善行，也仅仅属于中士道的范畴，不属于真正的大乘善行。就像这样要知道，如果没有前面的基础，只是在外相上修一种大法，也不是大法。以这个原因，龙钦宁体大圆满法门要具有前行基础。整个的法道由外前行、内前行和正行所组成，共下士、共中士两种道的重要道分摄归在外前行当中，上士重要的内容摄归在内前行当中，这些就成为真正发生大圆满正行的基础。</w:t>
      </w:r>
    </w:p>
    <w:p w14:paraId="0C9416CA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总之，所谓的“不需要”，是指行者要立无上志修顶乘大圆满法道；所谓“需要”，就是要成为一个法器，具足深厚的道基，在这个上面来建立大圆满的修行。</w:t>
      </w:r>
    </w:p>
    <w:p w14:paraId="283B0CE4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E906CE">
        <w:rPr>
          <w:rFonts w:ascii="汉仪粗宋简" w:eastAsia="汉仪粗宋简" w:hint="eastAsia"/>
          <w:sz w:val="24"/>
        </w:rPr>
        <w:t>三、由此发心趣入能实现此目标的正道</w:t>
      </w:r>
    </w:p>
    <w:p w14:paraId="7C6A4192" w14:textId="77777777" w:rsidR="00E906CE" w:rsidRPr="00D24128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D24128">
        <w:rPr>
          <w:rFonts w:ascii="STZhongsong" w:eastAsia="STZhongsong" w:hAnsi="STZhongsong" w:hint="eastAsia"/>
          <w:b/>
          <w:bCs/>
          <w:sz w:val="24"/>
        </w:rPr>
        <w:t>“</w:t>
      </w:r>
      <w:r w:rsidRPr="00D24128">
        <w:rPr>
          <w:rFonts w:ascii="STZhongsong" w:eastAsia="STZhongsong" w:hAnsi="STZhongsong"/>
          <w:b/>
          <w:bCs/>
          <w:sz w:val="24"/>
        </w:rPr>
        <w:t>以此缘故，需要趣入能成办彼者的上士之道。</w:t>
      </w:r>
      <w:r w:rsidRPr="00D24128">
        <w:rPr>
          <w:rFonts w:ascii="STZhongsong" w:eastAsia="STZhongsong" w:hAnsi="STZhongsong" w:hint="eastAsia"/>
          <w:b/>
          <w:bCs/>
          <w:sz w:val="24"/>
        </w:rPr>
        <w:t>”</w:t>
      </w:r>
    </w:p>
    <w:p w14:paraId="13626777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一旦确立了目标为佛果，又知道能实现佛果的道路就是上士道，这样就发心要趣入上士大道。如同已经确认要达到最高目标，在三条道路中，只有上层的道路能到，所以一开</w:t>
      </w:r>
      <w:r w:rsidRPr="00E906CE">
        <w:rPr>
          <w:rFonts w:ascii="STZhongsong" w:eastAsia="STZhongsong" w:hAnsi="STZhongsong" w:hint="eastAsia"/>
          <w:sz w:val="24"/>
        </w:rPr>
        <w:lastRenderedPageBreak/>
        <w:t>始就入到上层的路线。那么人身宝好比车子，目标好比确认要取什么果位，确认以后发心进趣，好比车子直接进到最上层的道路。这样确认以后，就立了志愿：我这个人身宝，唯一要投入于上士成佛之道的修证当中！</w:t>
      </w:r>
    </w:p>
    <w:p w14:paraId="41280996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己二、忆念大乘实际内涵</w:t>
      </w:r>
    </w:p>
    <w:p w14:paraId="380492AA" w14:textId="77777777" w:rsidR="00E906CE" w:rsidRPr="00E906CE" w:rsidRDefault="00E906CE" w:rsidP="00D2367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906CE">
        <w:rPr>
          <w:rFonts w:ascii="SimHei" w:eastAsia="SimHei" w:hAnsi="SimHei"/>
          <w:b/>
          <w:bCs/>
          <w:sz w:val="24"/>
        </w:rPr>
        <w:t>佛教大乘上士道次第的内涵：等起即是菩提之心，善根是大乘顺解脱分善——那是什么呢？远道的二资、近道的生圆二次、速道的本净彻却和任运</w:t>
      </w:r>
      <w:r w:rsidRPr="00E906CE">
        <w:rPr>
          <w:rFonts w:ascii="SimHei" w:eastAsia="SimHei" w:hAnsi="SimHei" w:hint="eastAsia"/>
          <w:b/>
          <w:bCs/>
          <w:sz w:val="24"/>
        </w:rPr>
        <w:t>妥嘎</w:t>
      </w:r>
      <w:r w:rsidRPr="00E906CE">
        <w:rPr>
          <w:rFonts w:ascii="SimHei" w:eastAsia="SimHei" w:hAnsi="SimHei"/>
          <w:b/>
          <w:bCs/>
          <w:sz w:val="24"/>
        </w:rPr>
        <w:t>二法，也就是说，依照三大见地，如是通达，如是修习，在臻至究竟时，显经教规方面得佛位，密咒教规方面得双运金刚持位，此即是果。要而言之，若善行得到出离心摄持、二无我慧摄持、菩提心摄持，无论修习大小何种善行，皆属大乘顺解脱分善根。</w:t>
      </w:r>
    </w:p>
    <w:p w14:paraId="227B4F10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在确认了要修成佛的上士之道后，接着要了解上士道的内涵。佛所说的一代教法，不仅超过世间人天乘，还超过出世间的声闻独觉乘，这就是佛教大乘大士所修之道，指上士道次第。从五个方面开启对总的上士道次第的认识：一、乘；二、等起；三、见地；四、善根；五、果位。</w:t>
      </w:r>
    </w:p>
    <w:p w14:paraId="6F94E157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一、乘</w:t>
      </w:r>
    </w:p>
    <w:p w14:paraId="3D95C037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属于佛教大乘。</w:t>
      </w:r>
    </w:p>
    <w:p w14:paraId="34FBD054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二、等起</w:t>
      </w:r>
    </w:p>
    <w:p w14:paraId="3B73F1E5" w14:textId="77777777" w:rsidR="00E906CE" w:rsidRPr="00D24128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D24128">
        <w:rPr>
          <w:rFonts w:ascii="STZhongsong" w:eastAsia="STZhongsong" w:hAnsi="STZhongsong" w:hint="eastAsia"/>
          <w:b/>
          <w:bCs/>
          <w:sz w:val="24"/>
        </w:rPr>
        <w:t>“</w:t>
      </w:r>
      <w:r w:rsidRPr="00D24128">
        <w:rPr>
          <w:rFonts w:ascii="STZhongsong" w:eastAsia="STZhongsong" w:hAnsi="STZhongsong"/>
          <w:b/>
          <w:bCs/>
          <w:sz w:val="24"/>
        </w:rPr>
        <w:t>等起即是菩提之心</w:t>
      </w:r>
      <w:r w:rsidRPr="00D24128">
        <w:rPr>
          <w:rFonts w:ascii="STZhongsong" w:eastAsia="STZhongsong" w:hAnsi="STZhongsong" w:hint="eastAsia"/>
          <w:b/>
          <w:bCs/>
          <w:sz w:val="24"/>
        </w:rPr>
        <w:t>”</w:t>
      </w:r>
    </w:p>
    <w:p w14:paraId="6A13ADB0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lastRenderedPageBreak/>
        <w:t>菩提心。即是为了圆满地达成普度一切众生的目标，唯一寻求无上佛果的志愿，由此能发起大乘的善行。</w:t>
      </w:r>
    </w:p>
    <w:p w14:paraId="0FFB2E6E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三、见地</w:t>
      </w:r>
    </w:p>
    <w:p w14:paraId="3230DE3F" w14:textId="77777777" w:rsidR="00E906CE" w:rsidRPr="00D24128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D24128">
        <w:rPr>
          <w:rFonts w:ascii="STZhongsong" w:eastAsia="STZhongsong" w:hAnsi="STZhongsong" w:hint="eastAsia"/>
          <w:b/>
          <w:bCs/>
          <w:sz w:val="24"/>
        </w:rPr>
        <w:t>“</w:t>
      </w:r>
      <w:r w:rsidRPr="00D24128">
        <w:rPr>
          <w:rFonts w:ascii="STZhongsong" w:eastAsia="STZhongsong" w:hAnsi="STZhongsong"/>
          <w:b/>
          <w:bCs/>
          <w:sz w:val="24"/>
        </w:rPr>
        <w:t>三大见地</w:t>
      </w:r>
      <w:r w:rsidRPr="00D24128">
        <w:rPr>
          <w:rFonts w:ascii="STZhongsong" w:eastAsia="STZhongsong" w:hAnsi="STZhongsong" w:hint="eastAsia"/>
          <w:b/>
          <w:bCs/>
          <w:sz w:val="24"/>
        </w:rPr>
        <w:t>”</w:t>
      </w:r>
    </w:p>
    <w:p w14:paraId="17CAD7C7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大中观见、大手印见、大圆满见。</w:t>
      </w:r>
    </w:p>
    <w:p w14:paraId="5BC4AC4E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四、善根</w:t>
      </w:r>
    </w:p>
    <w:p w14:paraId="23132353" w14:textId="77777777" w:rsidR="00E906CE" w:rsidRPr="00D24128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D24128">
        <w:rPr>
          <w:rFonts w:ascii="STZhongsong" w:eastAsia="STZhongsong" w:hAnsi="STZhongsong" w:hint="eastAsia"/>
          <w:b/>
          <w:bCs/>
          <w:sz w:val="24"/>
        </w:rPr>
        <w:t>“</w:t>
      </w:r>
      <w:r w:rsidRPr="00D24128">
        <w:rPr>
          <w:rFonts w:ascii="STZhongsong" w:eastAsia="STZhongsong" w:hAnsi="STZhongsong"/>
          <w:b/>
          <w:bCs/>
          <w:sz w:val="24"/>
        </w:rPr>
        <w:t>善根是大乘顺解脱分善——那是什么呢？远道的二资、近道的生圆二次、速道的本净彻却和任运</w:t>
      </w:r>
      <w:r w:rsidRPr="00D24128">
        <w:rPr>
          <w:rFonts w:ascii="STZhongsong" w:eastAsia="STZhongsong" w:hAnsi="STZhongsong" w:hint="eastAsia"/>
          <w:b/>
          <w:bCs/>
          <w:sz w:val="24"/>
        </w:rPr>
        <w:t>妥嘎</w:t>
      </w:r>
      <w:r w:rsidRPr="00D24128">
        <w:rPr>
          <w:rFonts w:ascii="STZhongsong" w:eastAsia="STZhongsong" w:hAnsi="STZhongsong"/>
          <w:b/>
          <w:bCs/>
          <w:sz w:val="24"/>
        </w:rPr>
        <w:t>二法</w:t>
      </w:r>
      <w:r w:rsidRPr="00D24128">
        <w:rPr>
          <w:rFonts w:ascii="STZhongsong" w:eastAsia="STZhongsong" w:hAnsi="STZhongsong" w:hint="eastAsia"/>
          <w:b/>
          <w:bCs/>
          <w:sz w:val="24"/>
        </w:rPr>
        <w:t>，</w:t>
      </w:r>
      <w:r w:rsidRPr="00D24128">
        <w:rPr>
          <w:rFonts w:ascii="STZhongsong" w:eastAsia="STZhongsong" w:hAnsi="STZhongsong"/>
          <w:b/>
          <w:bCs/>
          <w:sz w:val="24"/>
        </w:rPr>
        <w:t>也就是说，依照三大见地，如是通达，如是修习</w:t>
      </w:r>
      <w:r w:rsidRPr="00D24128">
        <w:rPr>
          <w:rFonts w:ascii="STZhongsong" w:eastAsia="STZhongsong" w:hAnsi="STZhongsong" w:hint="eastAsia"/>
          <w:b/>
          <w:bCs/>
          <w:sz w:val="24"/>
        </w:rPr>
        <w:t>”</w:t>
      </w:r>
    </w:p>
    <w:p w14:paraId="303EEBB7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大乘顺解脱分善行，具体指远道的福慧二资粮、近道的生圆二次第、速道的彻却和妥嘎两部大法。也就是说，依照大乘三个“大”的见解，如是通达，如是修习，这就是大乘顺解脱分善根。依大乘五道来说，如是通达可配见道位，如是修习可配修道位。</w:t>
      </w:r>
    </w:p>
    <w:p w14:paraId="78E586AC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五、果位</w:t>
      </w:r>
    </w:p>
    <w:p w14:paraId="186C615C" w14:textId="77777777" w:rsidR="00E906CE" w:rsidRPr="00D24128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D24128">
        <w:rPr>
          <w:rFonts w:ascii="STZhongsong" w:eastAsia="STZhongsong" w:hAnsi="STZhongsong" w:hint="eastAsia"/>
          <w:b/>
          <w:bCs/>
          <w:sz w:val="24"/>
        </w:rPr>
        <w:t>“</w:t>
      </w:r>
      <w:r w:rsidRPr="00D24128">
        <w:rPr>
          <w:rFonts w:ascii="STZhongsong" w:eastAsia="STZhongsong" w:hAnsi="STZhongsong"/>
          <w:b/>
          <w:bCs/>
          <w:sz w:val="24"/>
        </w:rPr>
        <w:t>在臻至究竟时，显经教规方面得佛位，密咒教规方面得双运金刚持位，此即是果</w:t>
      </w:r>
      <w:r w:rsidRPr="00D24128">
        <w:rPr>
          <w:rFonts w:ascii="STZhongsong" w:eastAsia="STZhongsong" w:hAnsi="STZhongsong" w:hint="eastAsia"/>
          <w:b/>
          <w:bCs/>
          <w:sz w:val="24"/>
        </w:rPr>
        <w:t>”</w:t>
      </w:r>
    </w:p>
    <w:p w14:paraId="10DFB70E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依如是见地通达而且修习，当到达究竟的时候，依照显经教规得到佛果位，依照密咒教规得到双运金刚持地位，此是大乘之果。此处“究竟”就是指，修习此见地到了究竟的时候，指无学道位。</w:t>
      </w:r>
    </w:p>
    <w:p w14:paraId="717E4323" w14:textId="77777777" w:rsidR="00E906CE" w:rsidRPr="00D24128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D24128">
        <w:rPr>
          <w:rFonts w:ascii="STZhongsong" w:eastAsia="STZhongsong" w:hAnsi="STZhongsong" w:hint="eastAsia"/>
          <w:b/>
          <w:bCs/>
          <w:sz w:val="24"/>
        </w:rPr>
        <w:lastRenderedPageBreak/>
        <w:t>“</w:t>
      </w:r>
      <w:r w:rsidRPr="00D24128">
        <w:rPr>
          <w:rFonts w:ascii="STZhongsong" w:eastAsia="STZhongsong" w:hAnsi="STZhongsong"/>
          <w:b/>
          <w:bCs/>
          <w:sz w:val="24"/>
        </w:rPr>
        <w:t>要而言之，若善行得到出离心摄持、二无我慧摄持、菩提心摄持，无论修习大小何种善行，皆属大乘顺解脱分善根。</w:t>
      </w:r>
      <w:r w:rsidRPr="00D24128">
        <w:rPr>
          <w:rFonts w:ascii="STZhongsong" w:eastAsia="STZhongsong" w:hAnsi="STZhongsong" w:hint="eastAsia"/>
          <w:b/>
          <w:bCs/>
          <w:sz w:val="24"/>
        </w:rPr>
        <w:t>”</w:t>
      </w:r>
    </w:p>
    <w:p w14:paraId="13E2989E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简要言之，如果所修的善行得到出离心摄持、通达二无我空慧摄持以及菩提心摄持，有这样三种心摄持，那就是大乘顺解脱分善根。</w:t>
      </w:r>
    </w:p>
    <w:p w14:paraId="7705A576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“大乘顺解脱分善根”，就是随顺大乘解脱方面的善行，或者成就大乘无上解脱的正因。解脱有大、小两种，不住有寂二边是大解脱，住于寂灭边是小解脱。从断证功德而言，仅仅断尽烦恼障是小解脱，无余断尽烦恼障和所知障是大解脱。具体而言，只断有漏业、分段生死是小解脱，完全断尽无明习气地、无漏业、意生身、不思议死是大解脱；只得小乘阿罗汉果的功德是小解脱，无余开发身智功德、成就常乐我净四波罗蜜多等是大解脱。</w:t>
      </w:r>
    </w:p>
    <w:p w14:paraId="2EA98552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如何成就大乘无上解脱呢？必定有无谬的正因。这个因以三主要道来说，有出离的意乐，以及为利有情求证佛果的志愿，这样来摄持，将会成就大乘色身；有圆满的空慧摄持，行一切善而不著相，由此将成就法身，以这样的三主要道摄持，就是能得无上解脱的正因。</w:t>
      </w:r>
    </w:p>
    <w:p w14:paraId="386C7288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戊二、由上士道</w:t>
      </w:r>
      <w:bookmarkStart w:id="0" w:name="_Hlk88728138"/>
      <w:r w:rsidRPr="00E906CE">
        <w:rPr>
          <w:rFonts w:ascii="汉仪粗宋简" w:eastAsia="汉仪粗宋简" w:hAnsi="STZhongsong" w:hint="eastAsia"/>
          <w:sz w:val="24"/>
        </w:rPr>
        <w:t>远、近、速三道比较门，拣选大圆满法</w:t>
      </w:r>
      <w:bookmarkEnd w:id="0"/>
      <w:r w:rsidRPr="00E906CE">
        <w:rPr>
          <w:rFonts w:ascii="汉仪粗宋简" w:eastAsia="汉仪粗宋简" w:hAnsi="STZhongsong" w:hint="eastAsia"/>
          <w:sz w:val="24"/>
        </w:rPr>
        <w:t>道　分二：一、略示；二、广示</w:t>
      </w:r>
    </w:p>
    <w:p w14:paraId="337299C8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lastRenderedPageBreak/>
        <w:t>己一、略示</w:t>
      </w:r>
    </w:p>
    <w:p w14:paraId="4E826758" w14:textId="77777777" w:rsidR="00E906CE" w:rsidRPr="00E906CE" w:rsidRDefault="00E906CE" w:rsidP="00D2367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906CE">
        <w:rPr>
          <w:rFonts w:ascii="SimHei" w:eastAsia="SimHei" w:hAnsi="SimHei"/>
          <w:b/>
          <w:bCs/>
          <w:sz w:val="24"/>
        </w:rPr>
        <w:t>已选择大乘后，在远道近道速道中，需要修习光明大圆满速道。</w:t>
      </w:r>
    </w:p>
    <w:p w14:paraId="7BC38510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前面抉择三士道的次第，做了第一重差别观，由此引起唯求无上大乘的志愿，这时出现第一个选择。也就是三士道比较，中士超过下士，因为出世间乘超过世间乘，或者发心、见地等上超胜；接着上士的法道比中士的法道优越，基于等起、见地、善根等的比较，会发现发心大、见解大、善行大、得果大。以这个胜劣差别观，将使行者出现第一个选择，就是在三士道中唯修上士道。接下来在大乘的范围里观察远、近、速三道的差别，做出第二重选择，即在三道中需要修习光明大圆满速道。这个选择将由下面具体的认识而发生。</w:t>
      </w:r>
    </w:p>
    <w:p w14:paraId="16D4BECF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己二、广示　分二：一、显示远、近、速三道差别；二、依此认识发生修证大圆满法道的志愿</w:t>
      </w:r>
    </w:p>
    <w:p w14:paraId="7AA8D8BF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庚一、显示远、近、速三道差别　分三：一、远道；二、近道；三、速道</w:t>
      </w:r>
    </w:p>
    <w:p w14:paraId="3A901784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辛一、远道</w:t>
      </w:r>
    </w:p>
    <w:p w14:paraId="44E2EDCE" w14:textId="77777777" w:rsidR="00E906CE" w:rsidRPr="00E906CE" w:rsidRDefault="00E906CE" w:rsidP="00D2367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906CE">
        <w:rPr>
          <w:rFonts w:ascii="SimHei" w:eastAsia="SimHei" w:hAnsi="SimHei"/>
          <w:b/>
          <w:bCs/>
          <w:sz w:val="24"/>
        </w:rPr>
        <w:t>依法相乘远道乃至三无数劫等的时期中，修行如海圆、熟、净而至究竟彼岸，此如《普贤行愿》所说，成熟众生海、严净佛刹海、供养诸佛海，依此修行心无疲厌、欢喜踊跃而行，由此圆满二资粮海，此并非不作而得佛果。</w:t>
      </w:r>
    </w:p>
    <w:p w14:paraId="50C9E348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lastRenderedPageBreak/>
        <w:t>法相乘即是因乘，它的见地是承许众生仅是成佛的因，依照这个见解来修行，缺少殊胜方便等的缘故，需要经由三大阿僧祇劫等长久的过程才能成佛，故称“远道”。</w:t>
      </w:r>
    </w:p>
    <w:p w14:paraId="6C212D20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法相乘远道的道相从三个方面来显示：一、修行的时间；二、修行的途程；三、修行的结果。</w:t>
      </w:r>
    </w:p>
    <w:p w14:paraId="4FCD1B03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E906CE">
        <w:rPr>
          <w:rFonts w:ascii="汉仪粗宋简" w:eastAsia="汉仪粗宋简" w:hint="eastAsia"/>
          <w:sz w:val="24"/>
        </w:rPr>
        <w:t>一、修行的时间</w:t>
      </w:r>
    </w:p>
    <w:p w14:paraId="0A921BA2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三无数劫等。三无数劫指利根，还有七无数劫乃至更多的无数劫。</w:t>
      </w:r>
    </w:p>
    <w:p w14:paraId="223ACBA7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E906CE">
        <w:rPr>
          <w:rFonts w:ascii="汉仪粗宋简" w:eastAsia="汉仪粗宋简" w:hint="eastAsia"/>
          <w:sz w:val="24"/>
        </w:rPr>
        <w:t>二、修行的途程</w:t>
      </w:r>
    </w:p>
    <w:p w14:paraId="44A3892E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在这个旷劫的期间，要将如海的圆、熟、净都做到究竟，圆、熟、净指</w:t>
      </w:r>
      <w:bookmarkStart w:id="1" w:name="_Hlk88660956"/>
      <w:r w:rsidRPr="00E906CE">
        <w:rPr>
          <w:rFonts w:ascii="STZhongsong" w:eastAsia="STZhongsong" w:hAnsi="STZhongsong" w:hint="eastAsia"/>
          <w:sz w:val="24"/>
        </w:rPr>
        <w:t>圆满十度、成熟众生、严净刹土</w:t>
      </w:r>
      <w:bookmarkEnd w:id="1"/>
      <w:r w:rsidRPr="00E906CE">
        <w:rPr>
          <w:rFonts w:ascii="STZhongsong" w:eastAsia="STZhongsong" w:hAnsi="STZhongsong" w:hint="eastAsia"/>
          <w:sz w:val="24"/>
        </w:rPr>
        <w:t>。具体如《普贤行愿品》所说，成熟众生海、严净佛刹海、供养诸佛海，按照这种方式心无疲厌、充满喜悦地来作，依此圆满福慧二资粮海。</w:t>
      </w:r>
    </w:p>
    <w:p w14:paraId="50D27670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E906CE">
        <w:rPr>
          <w:rFonts w:ascii="汉仪粗宋简" w:eastAsia="汉仪粗宋简" w:hint="eastAsia"/>
          <w:sz w:val="24"/>
        </w:rPr>
        <w:t>三、修行的结果</w:t>
      </w:r>
    </w:p>
    <w:p w14:paraId="35168087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由此成就无上佛果。总之，不是不做而能成佛的。</w:t>
      </w:r>
    </w:p>
    <w:p w14:paraId="3B4D8CB7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 w:hint="eastAsia"/>
          <w:sz w:val="24"/>
        </w:rPr>
        <w:t>辛二、近道</w:t>
      </w:r>
    </w:p>
    <w:p w14:paraId="291C21DF" w14:textId="77777777" w:rsidR="00E906CE" w:rsidRPr="00E906CE" w:rsidRDefault="00E906CE" w:rsidP="00D2367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906CE">
        <w:rPr>
          <w:rFonts w:ascii="SimHei" w:eastAsia="SimHei" w:hAnsi="SimHei"/>
          <w:b/>
          <w:bCs/>
          <w:sz w:val="24"/>
        </w:rPr>
        <w:t>近道金刚乘的修证即是：首先，事部等三续方面，依共同五部灌顶而成熟，依本道的清净誓戒守护相续，修习有相无相瑜伽，三生、五生或七生即得实证佛位；玛哈阿努二部瑜伽依灌顶成熟或入门，依清净誓戒守护相续，修习方便生</w:t>
      </w:r>
      <w:r w:rsidRPr="00E906CE">
        <w:rPr>
          <w:rFonts w:ascii="SimHei" w:eastAsia="SimHei" w:hAnsi="SimHei"/>
          <w:b/>
          <w:bCs/>
          <w:sz w:val="24"/>
        </w:rPr>
        <w:lastRenderedPageBreak/>
        <w:t>起次第及智慧圆满次第，一生即得成就金刚持地位。</w:t>
      </w:r>
    </w:p>
    <w:p w14:paraId="374C363D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/>
          <w:sz w:val="24"/>
        </w:rPr>
        <w:t>近道金刚乘，指外密——事部、行部、瑜伽部，以及内密</w:t>
      </w:r>
      <w:r w:rsidRPr="00E906CE">
        <w:rPr>
          <w:rFonts w:ascii="STZhongsong" w:eastAsia="STZhongsong" w:hAnsi="STZhongsong" w:hint="eastAsia"/>
          <w:sz w:val="24"/>
        </w:rPr>
        <w:t>中的</w:t>
      </w:r>
      <w:r w:rsidRPr="00E906CE">
        <w:rPr>
          <w:rFonts w:ascii="STZhongsong" w:eastAsia="STZhongsong" w:hAnsi="STZhongsong"/>
          <w:sz w:val="24"/>
        </w:rPr>
        <w:t>玛哈瑜伽、阿努瑜伽，它的见地是众生本来成佛，因此以果作为所修，称为</w:t>
      </w:r>
      <w:r w:rsidRPr="00E906CE">
        <w:rPr>
          <w:rFonts w:ascii="STZhongsong" w:eastAsia="STZhongsong" w:hAnsi="STZhongsong" w:hint="eastAsia"/>
          <w:sz w:val="24"/>
        </w:rPr>
        <w:t>“果乘”</w:t>
      </w:r>
      <w:r w:rsidRPr="00E906CE">
        <w:rPr>
          <w:rFonts w:ascii="STZhongsong" w:eastAsia="STZhongsong" w:hAnsi="STZhongsong"/>
          <w:sz w:val="24"/>
        </w:rPr>
        <w:t>。</w:t>
      </w:r>
    </w:p>
    <w:p w14:paraId="01C98DEB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/>
          <w:sz w:val="24"/>
        </w:rPr>
        <w:t>这里由五点略微显示近道</w:t>
      </w:r>
      <w:r w:rsidRPr="00E906CE">
        <w:rPr>
          <w:rFonts w:ascii="STZhongsong" w:eastAsia="STZhongsong" w:hAnsi="STZhongsong" w:hint="eastAsia"/>
          <w:sz w:val="24"/>
        </w:rPr>
        <w:t>的</w:t>
      </w:r>
      <w:r w:rsidRPr="00E906CE">
        <w:rPr>
          <w:rFonts w:ascii="STZhongsong" w:eastAsia="STZhongsong" w:hAnsi="STZhongsong"/>
          <w:sz w:val="24"/>
        </w:rPr>
        <w:t>内涵，五点即是：</w:t>
      </w:r>
      <w:bookmarkStart w:id="2" w:name="_Hlk88661007"/>
      <w:r w:rsidRPr="00E906CE">
        <w:rPr>
          <w:rFonts w:ascii="STZhongsong" w:eastAsia="STZhongsong" w:hAnsi="STZhongsong"/>
          <w:sz w:val="24"/>
        </w:rPr>
        <w:t>一、</w:t>
      </w:r>
      <w:r w:rsidRPr="00E906CE">
        <w:rPr>
          <w:rFonts w:ascii="STZhongsong" w:eastAsia="STZhongsong" w:hAnsi="STZhongsong" w:hint="eastAsia"/>
          <w:sz w:val="24"/>
        </w:rPr>
        <w:t>得灌</w:t>
      </w:r>
      <w:r w:rsidRPr="00E906CE">
        <w:rPr>
          <w:rFonts w:ascii="STZhongsong" w:eastAsia="STZhongsong" w:hAnsi="STZhongsong"/>
          <w:sz w:val="24"/>
        </w:rPr>
        <w:t>；二、誓戒；三、修持；四、时间；五、得果</w:t>
      </w:r>
      <w:bookmarkEnd w:id="2"/>
      <w:r w:rsidRPr="00E906CE">
        <w:rPr>
          <w:rFonts w:ascii="STZhongsong" w:eastAsia="STZhongsong" w:hAnsi="STZhongsong"/>
          <w:sz w:val="24"/>
        </w:rPr>
        <w:t>。</w:t>
      </w:r>
      <w:r w:rsidRPr="00E906CE">
        <w:rPr>
          <w:rFonts w:ascii="STZhongsong" w:eastAsia="STZhongsong" w:hAnsi="STZhongsong" w:hint="eastAsia"/>
          <w:sz w:val="24"/>
        </w:rPr>
        <w:t>由</w:t>
      </w:r>
      <w:r w:rsidRPr="00E906CE">
        <w:rPr>
          <w:rFonts w:ascii="STZhongsong" w:eastAsia="STZhongsong" w:hAnsi="STZhongsong"/>
          <w:sz w:val="24"/>
        </w:rPr>
        <w:t>于七生乃至一生就</w:t>
      </w:r>
      <w:r w:rsidRPr="00E906CE">
        <w:rPr>
          <w:rFonts w:ascii="STZhongsong" w:eastAsia="STZhongsong" w:hAnsi="STZhongsong" w:hint="eastAsia"/>
          <w:sz w:val="24"/>
        </w:rPr>
        <w:t>得到</w:t>
      </w:r>
      <w:r w:rsidRPr="00E906CE">
        <w:rPr>
          <w:rFonts w:ascii="STZhongsong" w:eastAsia="STZhongsong" w:hAnsi="STZhongsong"/>
          <w:sz w:val="24"/>
        </w:rPr>
        <w:t>金刚持位，相比远道称之为</w:t>
      </w:r>
      <w:r w:rsidRPr="00E906CE">
        <w:rPr>
          <w:rFonts w:ascii="STZhongsong" w:eastAsia="STZhongsong" w:hAnsi="STZhongsong" w:hint="eastAsia"/>
          <w:sz w:val="24"/>
        </w:rPr>
        <w:t>“近”</w:t>
      </w:r>
      <w:r w:rsidRPr="00E906CE">
        <w:rPr>
          <w:rFonts w:ascii="STZhongsong" w:eastAsia="STZhongsong" w:hAnsi="STZhongsong"/>
          <w:sz w:val="24"/>
        </w:rPr>
        <w:t>。灌顶等具体内涵见各种密乘教典。</w:t>
      </w:r>
    </w:p>
    <w:p w14:paraId="2C5615FD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辛三、速道</w:t>
      </w:r>
    </w:p>
    <w:p w14:paraId="7D96456E" w14:textId="77777777" w:rsidR="00E906CE" w:rsidRPr="00E906CE" w:rsidRDefault="00E906CE" w:rsidP="00D2367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906CE">
        <w:rPr>
          <w:rFonts w:ascii="SimHei" w:eastAsia="SimHei" w:hAnsi="SimHei"/>
          <w:b/>
          <w:bCs/>
          <w:sz w:val="24"/>
        </w:rPr>
        <w:t>依光明大圆满教规，领得有戏无戏等灌顶，依清净誓戒守护相续，修持本净彻却及任运</w:t>
      </w:r>
      <w:r w:rsidRPr="00E906CE">
        <w:rPr>
          <w:rFonts w:ascii="SimHei" w:eastAsia="SimHei" w:hAnsi="SimHei" w:hint="eastAsia"/>
          <w:b/>
          <w:bCs/>
          <w:sz w:val="24"/>
        </w:rPr>
        <w:t>妥嘎</w:t>
      </w:r>
      <w:r w:rsidRPr="00E906CE">
        <w:rPr>
          <w:rFonts w:ascii="SimHei" w:eastAsia="SimHei" w:hAnsi="SimHei"/>
          <w:b/>
          <w:bCs/>
          <w:sz w:val="24"/>
        </w:rPr>
        <w:t>二部大道，由此仅历年月即得证成大迁转虹身。</w:t>
      </w:r>
    </w:p>
    <w:p w14:paraId="08F2787D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906CE">
        <w:rPr>
          <w:rFonts w:ascii="STZhongsong" w:eastAsia="STZhongsong" w:hAnsi="STZhongsong"/>
          <w:sz w:val="24"/>
        </w:rPr>
        <w:t>速道指光明大圆满法道，同样有得灌、誓戒、修持、时间、得果五个内容。在</w:t>
      </w:r>
      <w:r w:rsidRPr="00E906CE">
        <w:rPr>
          <w:rFonts w:ascii="STZhongsong" w:eastAsia="STZhongsong" w:hAnsi="STZhongsong" w:hint="eastAsia"/>
          <w:sz w:val="24"/>
        </w:rPr>
        <w:t>几</w:t>
      </w:r>
      <w:r w:rsidRPr="00E906CE">
        <w:rPr>
          <w:rFonts w:ascii="STZhongsong" w:eastAsia="STZhongsong" w:hAnsi="STZhongsong"/>
          <w:sz w:val="24"/>
        </w:rPr>
        <w:t>年</w:t>
      </w:r>
      <w:r w:rsidRPr="00E906CE">
        <w:rPr>
          <w:rFonts w:ascii="STZhongsong" w:eastAsia="STZhongsong" w:hAnsi="STZhongsong" w:hint="eastAsia"/>
          <w:sz w:val="24"/>
        </w:rPr>
        <w:t>乃至几个</w:t>
      </w:r>
      <w:r w:rsidRPr="00E906CE">
        <w:rPr>
          <w:rFonts w:ascii="STZhongsong" w:eastAsia="STZhongsong" w:hAnsi="STZhongsong"/>
          <w:sz w:val="24"/>
        </w:rPr>
        <w:t>月之间就能成就大迁转虹身，相比远</w:t>
      </w:r>
      <w:r w:rsidRPr="00E906CE">
        <w:rPr>
          <w:rFonts w:ascii="STZhongsong" w:eastAsia="STZhongsong" w:hAnsi="STZhongsong" w:hint="eastAsia"/>
          <w:sz w:val="24"/>
        </w:rPr>
        <w:t>、</w:t>
      </w:r>
      <w:r w:rsidRPr="00E906CE">
        <w:rPr>
          <w:rFonts w:ascii="STZhongsong" w:eastAsia="STZhongsong" w:hAnsi="STZhongsong"/>
          <w:sz w:val="24"/>
        </w:rPr>
        <w:t>近二道</w:t>
      </w:r>
      <w:r w:rsidRPr="00E906CE">
        <w:rPr>
          <w:rFonts w:ascii="STZhongsong" w:eastAsia="STZhongsong" w:hAnsi="STZhongsong" w:hint="eastAsia"/>
          <w:sz w:val="24"/>
        </w:rPr>
        <w:t>，</w:t>
      </w:r>
      <w:r w:rsidRPr="00E906CE">
        <w:rPr>
          <w:rFonts w:ascii="STZhongsong" w:eastAsia="STZhongsong" w:hAnsi="STZhongsong"/>
          <w:sz w:val="24"/>
        </w:rPr>
        <w:t>称为</w:t>
      </w:r>
      <w:r w:rsidRPr="00E906CE">
        <w:rPr>
          <w:rFonts w:ascii="STZhongsong" w:eastAsia="STZhongsong" w:hAnsi="STZhongsong" w:hint="eastAsia"/>
          <w:sz w:val="24"/>
        </w:rPr>
        <w:t>“速道”</w:t>
      </w:r>
      <w:r w:rsidRPr="00E906CE">
        <w:rPr>
          <w:rFonts w:ascii="STZhongsong" w:eastAsia="STZhongsong" w:hAnsi="STZhongsong"/>
          <w:sz w:val="24"/>
        </w:rPr>
        <w:t>。</w:t>
      </w:r>
    </w:p>
    <w:p w14:paraId="5904F9B3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906CE">
        <w:rPr>
          <w:rFonts w:ascii="汉仪粗宋简" w:eastAsia="汉仪粗宋简" w:hAnsi="STZhongsong" w:hint="eastAsia"/>
          <w:sz w:val="24"/>
        </w:rPr>
        <w:t>庚二、依此认识发生修证大圆满法道的志愿</w:t>
      </w:r>
    </w:p>
    <w:p w14:paraId="2EEC1AE6" w14:textId="77777777" w:rsidR="00E906CE" w:rsidRPr="00E906CE" w:rsidRDefault="00E906CE" w:rsidP="00D23679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E906CE">
        <w:rPr>
          <w:rFonts w:ascii="SimHei" w:eastAsia="SimHei" w:hAnsi="SimHei"/>
          <w:b/>
          <w:bCs/>
          <w:sz w:val="24"/>
        </w:rPr>
        <w:t>由此缘故，在远道等三道中，需要修持速道。</w:t>
      </w:r>
    </w:p>
    <w:p w14:paraId="32D0BF59" w14:textId="77777777" w:rsidR="00E906CE" w:rsidRPr="00E906CE" w:rsidRDefault="00E906CE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06CE">
        <w:rPr>
          <w:rFonts w:ascii="STZhongsong" w:eastAsia="STZhongsong" w:hAnsi="STZhongsong"/>
          <w:sz w:val="24"/>
        </w:rPr>
        <w:t>这样，由九乘、三士、三道的体系显示了各种上下法道的差别，以这个缘故，具种性大根器者</w:t>
      </w:r>
      <w:r w:rsidRPr="00E906CE">
        <w:rPr>
          <w:rFonts w:ascii="STZhongsong" w:eastAsia="STZhongsong" w:hAnsi="STZhongsong" w:hint="eastAsia"/>
          <w:sz w:val="24"/>
        </w:rPr>
        <w:t>，</w:t>
      </w:r>
      <w:r w:rsidRPr="00E906CE">
        <w:rPr>
          <w:rFonts w:ascii="STZhongsong" w:eastAsia="STZhongsong" w:hAnsi="STZhongsong"/>
          <w:sz w:val="24"/>
        </w:rPr>
        <w:t>应当修持光明大圆满的速道。</w:t>
      </w:r>
    </w:p>
    <w:p w14:paraId="0D49925A" w14:textId="77777777" w:rsidR="00BB4339" w:rsidRDefault="00BB4339" w:rsidP="00D23679">
      <w:pPr>
        <w:spacing w:line="420" w:lineRule="exact"/>
        <w:ind w:firstLineChars="200" w:firstLine="480"/>
        <w:rPr>
          <w:sz w:val="24"/>
        </w:rPr>
      </w:pPr>
    </w:p>
    <w:p w14:paraId="5A803214" w14:textId="77777777" w:rsidR="00D23679" w:rsidRPr="00D23679" w:rsidRDefault="00D23679" w:rsidP="00D2367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23679">
        <w:rPr>
          <w:rFonts w:ascii="汉仪粗宋简" w:eastAsia="汉仪粗宋简" w:hAnsi="STZhongsong" w:hint="eastAsia"/>
          <w:sz w:val="24"/>
        </w:rPr>
        <w:lastRenderedPageBreak/>
        <w:t>思考题</w:t>
      </w:r>
    </w:p>
    <w:p w14:paraId="030E09A1" w14:textId="77777777" w:rsidR="00D23679" w:rsidRPr="00D23679" w:rsidRDefault="00D23679" w:rsidP="00D2367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23679">
        <w:rPr>
          <w:rFonts w:ascii="SimSun" w:hAnsi="SimSun" w:hint="eastAsia"/>
          <w:sz w:val="24"/>
        </w:rPr>
        <w:t>1</w:t>
      </w:r>
      <w:r w:rsidRPr="00D23679">
        <w:rPr>
          <w:rFonts w:ascii="SimSun" w:hAnsi="SimSun"/>
          <w:sz w:val="24"/>
        </w:rPr>
        <w:t>.</w:t>
      </w:r>
      <w:r w:rsidRPr="00D23679">
        <w:rPr>
          <w:rFonts w:ascii="STZhongsong" w:eastAsia="STZhongsong" w:hAnsi="STZhongsong" w:hint="eastAsia"/>
          <w:sz w:val="24"/>
        </w:rPr>
        <w:t>如何比较三士道而拣选上士道？上士道的内涵如何？</w:t>
      </w:r>
    </w:p>
    <w:p w14:paraId="4C94093B" w14:textId="77777777" w:rsidR="00D23679" w:rsidRPr="00D23679" w:rsidRDefault="00D23679" w:rsidP="00D236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3679">
        <w:rPr>
          <w:rFonts w:ascii="SimSun" w:hAnsi="SimSun" w:hint="eastAsia"/>
          <w:sz w:val="24"/>
        </w:rPr>
        <w:t>2</w:t>
      </w:r>
      <w:r w:rsidRPr="00D23679">
        <w:rPr>
          <w:rFonts w:ascii="SimSun" w:hAnsi="SimSun"/>
          <w:sz w:val="24"/>
        </w:rPr>
        <w:t>.</w:t>
      </w:r>
      <w:r w:rsidRPr="00D23679">
        <w:rPr>
          <w:rFonts w:ascii="STZhongsong" w:eastAsia="STZhongsong" w:hAnsi="STZhongsong" w:hint="eastAsia"/>
          <w:sz w:val="24"/>
        </w:rPr>
        <w:t>如何比较大乘远道、近道、速道，拣选光明大圆满法道？</w:t>
      </w:r>
    </w:p>
    <w:sectPr w:rsidR="00D23679" w:rsidRPr="00D23679" w:rsidSect="00511CAD">
      <w:headerReference w:type="even" r:id="rId8"/>
      <w:headerReference w:type="default" r:id="rId9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54FC" w14:textId="77777777" w:rsidR="009018CE" w:rsidRDefault="009018CE">
      <w:r>
        <w:separator/>
      </w:r>
    </w:p>
  </w:endnote>
  <w:endnote w:type="continuationSeparator" w:id="0">
    <w:p w14:paraId="76DDC7EC" w14:textId="77777777" w:rsidR="009018CE" w:rsidRDefault="0090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7003" w14:textId="77777777" w:rsidR="009018CE" w:rsidRDefault="009018CE">
      <w:r>
        <w:separator/>
      </w:r>
    </w:p>
  </w:footnote>
  <w:footnote w:type="continuationSeparator" w:id="0">
    <w:p w14:paraId="225BB85B" w14:textId="77777777" w:rsidR="009018CE" w:rsidRDefault="00901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D0D6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555F" w14:textId="77777777" w:rsidR="001A1036" w:rsidRPr="001A15AF" w:rsidRDefault="00D60BD3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解脱利益实修引导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970357220">
    <w:abstractNumId w:val="45"/>
  </w:num>
  <w:num w:numId="2" w16cid:durableId="1290863077">
    <w:abstractNumId w:val="24"/>
  </w:num>
  <w:num w:numId="3" w16cid:durableId="1665544714">
    <w:abstractNumId w:val="26"/>
  </w:num>
  <w:num w:numId="4" w16cid:durableId="1490321404">
    <w:abstractNumId w:val="25"/>
  </w:num>
  <w:num w:numId="5" w16cid:durableId="1142692630">
    <w:abstractNumId w:val="23"/>
  </w:num>
  <w:num w:numId="6" w16cid:durableId="1262226282">
    <w:abstractNumId w:val="19"/>
  </w:num>
  <w:num w:numId="7" w16cid:durableId="517081824">
    <w:abstractNumId w:val="15"/>
  </w:num>
  <w:num w:numId="8" w16cid:durableId="1955332856">
    <w:abstractNumId w:val="12"/>
  </w:num>
  <w:num w:numId="9" w16cid:durableId="605113091">
    <w:abstractNumId w:val="27"/>
  </w:num>
  <w:num w:numId="10" w16cid:durableId="1966614478">
    <w:abstractNumId w:val="28"/>
  </w:num>
  <w:num w:numId="11" w16cid:durableId="1103234039">
    <w:abstractNumId w:val="13"/>
  </w:num>
  <w:num w:numId="12" w16cid:durableId="1190140506">
    <w:abstractNumId w:val="20"/>
  </w:num>
  <w:num w:numId="13" w16cid:durableId="721171042">
    <w:abstractNumId w:val="31"/>
  </w:num>
  <w:num w:numId="14" w16cid:durableId="497232800">
    <w:abstractNumId w:val="29"/>
  </w:num>
  <w:num w:numId="15" w16cid:durableId="1379863150">
    <w:abstractNumId w:val="11"/>
  </w:num>
  <w:num w:numId="16" w16cid:durableId="1464348229">
    <w:abstractNumId w:val="16"/>
  </w:num>
  <w:num w:numId="17" w16cid:durableId="1189638261">
    <w:abstractNumId w:val="14"/>
  </w:num>
  <w:num w:numId="18" w16cid:durableId="211575325">
    <w:abstractNumId w:val="17"/>
  </w:num>
  <w:num w:numId="19" w16cid:durableId="1359239273">
    <w:abstractNumId w:val="10"/>
  </w:num>
  <w:num w:numId="20" w16cid:durableId="234247631">
    <w:abstractNumId w:val="22"/>
  </w:num>
  <w:num w:numId="21" w16cid:durableId="701710796">
    <w:abstractNumId w:val="21"/>
  </w:num>
  <w:num w:numId="22" w16cid:durableId="2045711740">
    <w:abstractNumId w:val="30"/>
  </w:num>
  <w:num w:numId="23" w16cid:durableId="1488092107">
    <w:abstractNumId w:val="18"/>
  </w:num>
  <w:num w:numId="24" w16cid:durableId="1770587462">
    <w:abstractNumId w:val="43"/>
  </w:num>
  <w:num w:numId="25" w16cid:durableId="1956478914">
    <w:abstractNumId w:val="32"/>
  </w:num>
  <w:num w:numId="26" w16cid:durableId="44331709">
    <w:abstractNumId w:val="42"/>
  </w:num>
  <w:num w:numId="27" w16cid:durableId="202063589">
    <w:abstractNumId w:val="36"/>
  </w:num>
  <w:num w:numId="28" w16cid:durableId="506599323">
    <w:abstractNumId w:val="34"/>
  </w:num>
  <w:num w:numId="29" w16cid:durableId="1449160017">
    <w:abstractNumId w:val="37"/>
  </w:num>
  <w:num w:numId="30" w16cid:durableId="46879042">
    <w:abstractNumId w:val="33"/>
  </w:num>
  <w:num w:numId="31" w16cid:durableId="427652101">
    <w:abstractNumId w:val="39"/>
  </w:num>
  <w:num w:numId="32" w16cid:durableId="1145201009">
    <w:abstractNumId w:val="44"/>
  </w:num>
  <w:num w:numId="33" w16cid:durableId="2122146614">
    <w:abstractNumId w:val="41"/>
  </w:num>
  <w:num w:numId="34" w16cid:durableId="1450124904">
    <w:abstractNumId w:val="38"/>
  </w:num>
  <w:num w:numId="35" w16cid:durableId="637077785">
    <w:abstractNumId w:val="46"/>
  </w:num>
  <w:num w:numId="36" w16cid:durableId="608317591">
    <w:abstractNumId w:val="8"/>
  </w:num>
  <w:num w:numId="37" w16cid:durableId="1075738255">
    <w:abstractNumId w:val="3"/>
  </w:num>
  <w:num w:numId="38" w16cid:durableId="562525743">
    <w:abstractNumId w:val="2"/>
  </w:num>
  <w:num w:numId="39" w16cid:durableId="1160998911">
    <w:abstractNumId w:val="1"/>
  </w:num>
  <w:num w:numId="40" w16cid:durableId="1399548610">
    <w:abstractNumId w:val="0"/>
  </w:num>
  <w:num w:numId="41" w16cid:durableId="1585072186">
    <w:abstractNumId w:val="9"/>
  </w:num>
  <w:num w:numId="42" w16cid:durableId="233316472">
    <w:abstractNumId w:val="7"/>
  </w:num>
  <w:num w:numId="43" w16cid:durableId="1126972399">
    <w:abstractNumId w:val="6"/>
  </w:num>
  <w:num w:numId="44" w16cid:durableId="166023966">
    <w:abstractNumId w:val="5"/>
  </w:num>
  <w:num w:numId="45" w16cid:durableId="1834880663">
    <w:abstractNumId w:val="4"/>
  </w:num>
  <w:num w:numId="46" w16cid:durableId="1932810401">
    <w:abstractNumId w:val="35"/>
  </w:num>
  <w:num w:numId="47" w16cid:durableId="1838421352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02D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033"/>
    <w:rsid w:val="00051418"/>
    <w:rsid w:val="000519FA"/>
    <w:rsid w:val="000534A1"/>
    <w:rsid w:val="00053769"/>
    <w:rsid w:val="00054D5D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BD3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72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21A9"/>
    <w:rsid w:val="00133440"/>
    <w:rsid w:val="00134DB0"/>
    <w:rsid w:val="00135420"/>
    <w:rsid w:val="00136445"/>
    <w:rsid w:val="001367C5"/>
    <w:rsid w:val="00137068"/>
    <w:rsid w:val="00137ECB"/>
    <w:rsid w:val="0014052A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57AB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3C50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90B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3C0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4705"/>
    <w:rsid w:val="00296FDF"/>
    <w:rsid w:val="002A00FE"/>
    <w:rsid w:val="002A14DD"/>
    <w:rsid w:val="002A15EE"/>
    <w:rsid w:val="002A2603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277E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3EC8"/>
    <w:rsid w:val="00344207"/>
    <w:rsid w:val="00345119"/>
    <w:rsid w:val="0034674F"/>
    <w:rsid w:val="00347F11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5CE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9B7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6092"/>
    <w:rsid w:val="00447F36"/>
    <w:rsid w:val="00447FB6"/>
    <w:rsid w:val="004500CD"/>
    <w:rsid w:val="00450148"/>
    <w:rsid w:val="004519AF"/>
    <w:rsid w:val="00451D02"/>
    <w:rsid w:val="004532C1"/>
    <w:rsid w:val="00453B74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506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641"/>
    <w:rsid w:val="004E7A51"/>
    <w:rsid w:val="004F033C"/>
    <w:rsid w:val="004F057C"/>
    <w:rsid w:val="004F0C42"/>
    <w:rsid w:val="004F0C7A"/>
    <w:rsid w:val="004F10AC"/>
    <w:rsid w:val="004F2DAA"/>
    <w:rsid w:val="004F35DB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136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B73"/>
    <w:rsid w:val="00570FDD"/>
    <w:rsid w:val="00571448"/>
    <w:rsid w:val="0057227B"/>
    <w:rsid w:val="00573D10"/>
    <w:rsid w:val="005752AE"/>
    <w:rsid w:val="00575C12"/>
    <w:rsid w:val="00575C71"/>
    <w:rsid w:val="00577210"/>
    <w:rsid w:val="00580548"/>
    <w:rsid w:val="0058232D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1773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75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0B9D"/>
    <w:rsid w:val="0066176C"/>
    <w:rsid w:val="00661D99"/>
    <w:rsid w:val="00661E2F"/>
    <w:rsid w:val="00662052"/>
    <w:rsid w:val="00662C63"/>
    <w:rsid w:val="006632A6"/>
    <w:rsid w:val="0066342D"/>
    <w:rsid w:val="00664C13"/>
    <w:rsid w:val="00665CA1"/>
    <w:rsid w:val="00665E16"/>
    <w:rsid w:val="006666AF"/>
    <w:rsid w:val="00666965"/>
    <w:rsid w:val="006678D0"/>
    <w:rsid w:val="0067110F"/>
    <w:rsid w:val="0067389F"/>
    <w:rsid w:val="0067476A"/>
    <w:rsid w:val="00674F0E"/>
    <w:rsid w:val="0067751E"/>
    <w:rsid w:val="00680438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453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228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76A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27AB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18B"/>
    <w:rsid w:val="00723DE8"/>
    <w:rsid w:val="00724149"/>
    <w:rsid w:val="007250B8"/>
    <w:rsid w:val="00725BDB"/>
    <w:rsid w:val="00726BA1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780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4AA"/>
    <w:rsid w:val="007C28C7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623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16BC"/>
    <w:rsid w:val="00883736"/>
    <w:rsid w:val="00883A75"/>
    <w:rsid w:val="0088470E"/>
    <w:rsid w:val="00885190"/>
    <w:rsid w:val="00885392"/>
    <w:rsid w:val="00886726"/>
    <w:rsid w:val="008867E4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8CE"/>
    <w:rsid w:val="00901968"/>
    <w:rsid w:val="009023A7"/>
    <w:rsid w:val="00902FFE"/>
    <w:rsid w:val="00904AA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6954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874"/>
    <w:rsid w:val="00961C2F"/>
    <w:rsid w:val="00962149"/>
    <w:rsid w:val="00964482"/>
    <w:rsid w:val="00964661"/>
    <w:rsid w:val="00965914"/>
    <w:rsid w:val="00966E6B"/>
    <w:rsid w:val="00967821"/>
    <w:rsid w:val="00967CBC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2BB5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C7D"/>
    <w:rsid w:val="009D4F0D"/>
    <w:rsid w:val="009D55FC"/>
    <w:rsid w:val="009D6921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14B0"/>
    <w:rsid w:val="00A0222F"/>
    <w:rsid w:val="00A03B7E"/>
    <w:rsid w:val="00A04D40"/>
    <w:rsid w:val="00A05A63"/>
    <w:rsid w:val="00A05D98"/>
    <w:rsid w:val="00A06127"/>
    <w:rsid w:val="00A06273"/>
    <w:rsid w:val="00A06CEE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4F28"/>
    <w:rsid w:val="00A55D76"/>
    <w:rsid w:val="00A563A8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2CB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5C28"/>
    <w:rsid w:val="00AA6961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03B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6A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464E"/>
    <w:rsid w:val="00B45FAE"/>
    <w:rsid w:val="00B46187"/>
    <w:rsid w:val="00B46756"/>
    <w:rsid w:val="00B468B5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46D"/>
    <w:rsid w:val="00B777FF"/>
    <w:rsid w:val="00B8081A"/>
    <w:rsid w:val="00B80BE0"/>
    <w:rsid w:val="00B80D51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4339"/>
    <w:rsid w:val="00BB7E63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572B"/>
    <w:rsid w:val="00BC6EED"/>
    <w:rsid w:val="00BD007F"/>
    <w:rsid w:val="00BD07A4"/>
    <w:rsid w:val="00BD13A6"/>
    <w:rsid w:val="00BD15E6"/>
    <w:rsid w:val="00BD3DDF"/>
    <w:rsid w:val="00BD3E8B"/>
    <w:rsid w:val="00BD4D31"/>
    <w:rsid w:val="00BD6EDA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926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6CC3"/>
    <w:rsid w:val="00C47E40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AA7"/>
    <w:rsid w:val="00C82A8A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3EF6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372"/>
    <w:rsid w:val="00D2155B"/>
    <w:rsid w:val="00D21589"/>
    <w:rsid w:val="00D21B00"/>
    <w:rsid w:val="00D21CC9"/>
    <w:rsid w:val="00D2274C"/>
    <w:rsid w:val="00D23679"/>
    <w:rsid w:val="00D23730"/>
    <w:rsid w:val="00D24128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0814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0BD3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4D41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B7735"/>
    <w:rsid w:val="00DC032B"/>
    <w:rsid w:val="00DC0416"/>
    <w:rsid w:val="00DC055E"/>
    <w:rsid w:val="00DC0EC0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4FDE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172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6CE"/>
    <w:rsid w:val="00E90C34"/>
    <w:rsid w:val="00E93C62"/>
    <w:rsid w:val="00E94F0D"/>
    <w:rsid w:val="00E95536"/>
    <w:rsid w:val="00E9571A"/>
    <w:rsid w:val="00E967FB"/>
    <w:rsid w:val="00E96864"/>
    <w:rsid w:val="00E9740A"/>
    <w:rsid w:val="00EA0B2B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C7FF9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96E"/>
    <w:rsid w:val="00EE4A11"/>
    <w:rsid w:val="00EE7336"/>
    <w:rsid w:val="00EF1207"/>
    <w:rsid w:val="00EF18B6"/>
    <w:rsid w:val="00EF28B2"/>
    <w:rsid w:val="00EF2FEF"/>
    <w:rsid w:val="00EF36D4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6D51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2F6B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5D6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68A1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BDB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426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59B4C37"/>
  <w15:chartTrackingRefBased/>
  <w15:docId w15:val="{CE0240A6-49C6-CE46-BF43-CBFBB105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C50"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DD174-EDC2-451A-BB76-E579437D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682</Words>
  <Characters>3888</Characters>
  <Application>Microsoft Office Word</Application>
  <DocSecurity>0</DocSecurity>
  <Lines>32</Lines>
  <Paragraphs>9</Paragraphs>
  <ScaleCrop>false</ScaleCrop>
  <Company>www.ftpdown.com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2022-12-27T20:42:00Z</dcterms:created>
  <dcterms:modified xsi:type="dcterms:W3CDTF">2022-12-27T20:42:00Z</dcterms:modified>
</cp:coreProperties>
</file>