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FB18" w14:textId="77777777" w:rsidR="0086399D" w:rsidRPr="0086399D" w:rsidRDefault="0086399D" w:rsidP="0086399D">
      <w:pPr>
        <w:widowControl/>
        <w:spacing w:before="100" w:beforeAutospacing="1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</w:pPr>
      <w:r w:rsidRPr="0086399D"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  <w:t>15</w:t>
      </w:r>
      <w:r w:rsidRPr="0086399D"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  <w:t>和语</w:t>
      </w:r>
      <w:r w:rsidRPr="0086399D"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  <w:t>(6h)</w:t>
      </w:r>
    </w:p>
    <w:p w14:paraId="24DD9C77" w14:textId="77777777" w:rsidR="0086399D" w:rsidRPr="0086399D" w:rsidRDefault="0086399D" w:rsidP="0086399D">
      <w:pPr>
        <w:widowControl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17"/>
          <w:szCs w:val="17"/>
        </w:rPr>
      </w:pPr>
      <w:r w:rsidRPr="0086399D">
        <w:rPr>
          <w:rFonts w:ascii="Montserrat" w:eastAsia="宋体" w:hAnsi="Montserrat" w:cs="宋体"/>
          <w:color w:val="00001A"/>
          <w:kern w:val="0"/>
          <w:sz w:val="17"/>
          <w:szCs w:val="17"/>
        </w:rPr>
        <w:t>Total words: 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17"/>
          <w:szCs w:val="17"/>
          <w:bdr w:val="none" w:sz="0" w:space="0" w:color="auto" w:frame="1"/>
        </w:rPr>
        <w:t>63,831</w:t>
      </w:r>
      <w:r w:rsidRPr="0086399D">
        <w:rPr>
          <w:rFonts w:ascii="Montserrat" w:eastAsia="宋体" w:hAnsi="Montserrat" w:cs="宋体"/>
          <w:color w:val="00001A"/>
          <w:kern w:val="0"/>
          <w:sz w:val="17"/>
          <w:szCs w:val="17"/>
        </w:rPr>
        <w:t>. Estimated reading time: 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17"/>
          <w:szCs w:val="17"/>
          <w:bdr w:val="none" w:sz="0" w:space="0" w:color="auto" w:frame="1"/>
        </w:rPr>
        <w:t>4 hour and 50 minutes</w:t>
      </w:r>
      <w:r w:rsidRPr="0086399D">
        <w:rPr>
          <w:rFonts w:ascii="Montserrat" w:eastAsia="宋体" w:hAnsi="Montserrat" w:cs="宋体"/>
          <w:color w:val="00001A"/>
          <w:kern w:val="0"/>
          <w:sz w:val="17"/>
          <w:szCs w:val="17"/>
        </w:rPr>
        <w:t>.</w:t>
      </w:r>
    </w:p>
    <w:p w14:paraId="64C8456A" w14:textId="7EA9F219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上师知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proofErr w:type="gramStart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黑白业果永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时亦不虚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于此无欺因果正道中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显现一切轮</w:t>
      </w:r>
      <w:proofErr w:type="gramStart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涅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之诸法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虽知自</w:t>
      </w:r>
      <w:proofErr w:type="gramStart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作定熟于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自身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我等无力如法作取舍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总集三宝</w:t>
      </w:r>
      <w:proofErr w:type="gramStart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上师悲眼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视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能作善恶取舍求加持</w:t>
      </w:r>
    </w:p>
    <w:p w14:paraId="721BD895" w14:textId="77777777" w:rsidR="0086399D" w:rsidRPr="0086399D" w:rsidRDefault="0086399D" w:rsidP="0086399D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因果不虚</w:t>
      </w: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 xml:space="preserve"> 15 </w:t>
      </w: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和合语</w:t>
      </w:r>
    </w:p>
    <w:p w14:paraId="6D20E00D" w14:textId="4DDF6416" w:rsidR="0086399D" w:rsidRPr="00187829" w:rsidRDefault="0086399D" w:rsidP="00187829">
      <w:pPr>
        <w:widowControl/>
        <w:pBdr>
          <w:top w:val="single" w:sz="12" w:space="2" w:color="8B0000"/>
        </w:pBdr>
        <w:spacing w:before="135" w:after="100" w:afterAutospacing="1"/>
        <w:ind w:firstLineChars="200" w:firstLine="720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proofErr w:type="gramStart"/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行十善业</w:t>
      </w:r>
      <w:proofErr w:type="gramEnd"/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，同样需具基、发心、加行、究竟四个条件才是圆满的善业。例如断杀生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: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基为他有情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;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发心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即因了知杀生的过患很大，</w:t>
      </w:r>
      <w:r w:rsidRPr="00187829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proofErr w:type="gramStart"/>
      <w:r w:rsidRPr="00187829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过患后欲断</w:t>
      </w:r>
      <w:proofErr w:type="gramEnd"/>
      <w:r w:rsidRPr="00187829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除杀生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;</w:t>
      </w:r>
      <w:proofErr w:type="gramStart"/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加行为</w:t>
      </w:r>
      <w:proofErr w:type="gramEnd"/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静息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(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防护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)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诸杀害之行为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;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究竟为正静息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(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防护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)</w:t>
      </w:r>
      <w:r w:rsidRPr="00187829">
        <w:rPr>
          <w:rFonts w:ascii="Montserrat" w:eastAsia="宋体" w:hAnsi="Montserrat" w:cs="宋体"/>
          <w:color w:val="00001A"/>
          <w:kern w:val="0"/>
          <w:sz w:val="36"/>
          <w:szCs w:val="36"/>
        </w:rPr>
        <w:t>圆满。其它善业可依此类推。</w:t>
      </w:r>
    </w:p>
    <w:p w14:paraId="7D19C81C" w14:textId="66762069" w:rsidR="000F2BB2" w:rsidRPr="000F2BB2" w:rsidRDefault="000F2BB2" w:rsidP="000F2BB2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和合语</w:t>
      </w:r>
    </w:p>
    <w:p w14:paraId="21404750" w14:textId="7502879F" w:rsidR="0086399D" w:rsidRPr="007B686C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7B686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基</w:t>
      </w:r>
    </w:p>
    <w:p w14:paraId="39FC93D1" w14:textId="77777777" w:rsidR="0086399D" w:rsidRPr="0086399D" w:rsidRDefault="0086399D" w:rsidP="0086399D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一般善业：与两舌的基相同（相反）</w:t>
      </w:r>
    </w:p>
    <w:p w14:paraId="29BF84E8" w14:textId="77777777" w:rsidR="0086399D" w:rsidRPr="0086399D" w:rsidRDefault="0086399D" w:rsidP="0086399D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殊胜善业：和合语</w:t>
      </w:r>
    </w:p>
    <w:p w14:paraId="335A72CD" w14:textId="77777777" w:rsidR="0086399D" w:rsidRPr="007B686C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7B686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发心</w:t>
      </w:r>
    </w:p>
    <w:p w14:paraId="2FF2F6FE" w14:textId="5CC63A7A" w:rsidR="0086399D" w:rsidRPr="0086399D" w:rsidRDefault="0086399D" w:rsidP="0086399D">
      <w:pPr>
        <w:widowControl/>
        <w:numPr>
          <w:ilvl w:val="0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一般的善：</w:t>
      </w:r>
    </w:p>
    <w:p w14:paraId="16FA43EB" w14:textId="77777777" w:rsidR="0086399D" w:rsidRPr="0086399D" w:rsidRDefault="0086399D" w:rsidP="0086399D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知过患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胜解：清楚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没有造罪的不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两舌与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发心断除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两舌的善的区别，知道两舌的过患很大。因果的五种规律，业决定，增长广大</w:t>
      </w:r>
    </w:p>
    <w:p w14:paraId="1A0C5974" w14:textId="77777777" w:rsidR="0086399D" w:rsidRPr="0086399D" w:rsidRDefault="0086399D" w:rsidP="0086399D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欲：见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过患后欲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断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除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</w:t>
      </w:r>
    </w:p>
    <w:p w14:paraId="66D06AC4" w14:textId="3BBE4E76" w:rsidR="0086399D" w:rsidRPr="0086399D" w:rsidRDefault="0086399D" w:rsidP="0086399D">
      <w:pPr>
        <w:widowControl/>
        <w:numPr>
          <w:ilvl w:val="0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殊胜的善：</w:t>
      </w:r>
    </w:p>
    <w:p w14:paraId="649CC0CF" w14:textId="0ED4CD2D" w:rsidR="0086399D" w:rsidRPr="0086399D" w:rsidRDefault="0086399D" w:rsidP="0086399D">
      <w:pPr>
        <w:widowControl/>
        <w:numPr>
          <w:ilvl w:val="1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胜解：了知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讲和合语是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殊胜的善。因果的五种规律，业决定，增长广大</w:t>
      </w:r>
    </w:p>
    <w:p w14:paraId="6C9DBCB5" w14:textId="0235D12B" w:rsidR="0086399D" w:rsidRPr="0086399D" w:rsidRDefault="0086399D" w:rsidP="0086399D">
      <w:pPr>
        <w:widowControl/>
        <w:numPr>
          <w:ilvl w:val="2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和合观念。任何处都是要与人和睦相处，在各个家庭、团体等当中，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需要让人心和合成一家，这就是和合的观念。</w:t>
      </w:r>
    </w:p>
    <w:p w14:paraId="7A5D6117" w14:textId="09113F93" w:rsidR="0086399D" w:rsidRPr="0086399D" w:rsidRDefault="0086399D" w:rsidP="0086399D">
      <w:pPr>
        <w:widowControl/>
        <w:numPr>
          <w:ilvl w:val="2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我们应断离间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语及其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习气，不在人与人之间制造矛盾、恶化关系，且应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主动善巧地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运用语言使关系破裂者重归于好，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使关系紧张者得以缓和，使彼此隔阂者沟通理解，这样在我们的周围就会出现团结和睦的眷属，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但存这一念善心，可为天地创造吉祥和平。人与人之间产生怨隙，总是由于彼此都执着自我，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缺乏沟通与理解，遇到这种情况，就应该充当调解的和平使者，用语言去启发、调动双方的善意和宽容之心，为双方的和好积极地创造条件。</w:t>
      </w:r>
    </w:p>
    <w:p w14:paraId="6B629A93" w14:textId="6633BB9E" w:rsidR="0086399D" w:rsidRPr="0086399D" w:rsidRDefault="0086399D" w:rsidP="00946268">
      <w:pPr>
        <w:widowControl/>
        <w:pBdr>
          <w:bottom w:val="dashed" w:sz="6" w:space="6" w:color="808080"/>
        </w:pBdr>
        <w:spacing w:after="100" w:afterAutospacing="1" w:line="384" w:lineRule="atLeast"/>
        <w:ind w:left="2160"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我们如是地行持，则生生世世中都会遇到善友，彼此情意稳固，这种友谊谁人也无法使之破裂。经云：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恒时若断除，离间拆散友，喜爱调和者，彼人生善趣。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《念住经》云：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亲朋与好友，相互不和睦，何人极调解，转生于天界。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40D0F6E8" w14:textId="2C81B83E" w:rsidR="0086399D" w:rsidRPr="0086399D" w:rsidRDefault="0086399D" w:rsidP="0086399D">
      <w:pPr>
        <w:widowControl/>
        <w:numPr>
          <w:ilvl w:val="1"/>
          <w:numId w:val="3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发愿：对讲和合语，化解怨恨，让人心和合，和睦相处，充满欢喜，勇悍，乐此不疲，积极</w:t>
      </w:r>
    </w:p>
    <w:p w14:paraId="2B9D05B6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加行</w:t>
      </w:r>
    </w:p>
    <w:p w14:paraId="41F0F261" w14:textId="0785FF70" w:rsidR="0086399D" w:rsidRPr="0086399D" w:rsidRDefault="0086399D" w:rsidP="0086399D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一般善业：断除说离间语、挑拨离间之行为</w:t>
      </w:r>
    </w:p>
    <w:p w14:paraId="538F5638" w14:textId="3AA52828" w:rsidR="0086399D" w:rsidRPr="0086399D" w:rsidRDefault="0086399D" w:rsidP="0086399D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殊胜善业：化解怨恨，调解不和。</w:t>
      </w:r>
    </w:p>
    <w:p w14:paraId="3CEB7A29" w14:textId="6090E77F" w:rsidR="0086399D" w:rsidRPr="0086399D" w:rsidRDefault="0086399D" w:rsidP="0086399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同时积极地化解怨恨。比如一般世间人的家庭矛盾、怨恨，道友和道友之间的矛盾，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或者寺院的团体之间，寺院和寺院之间的矛盾等等，让这些怨恨消除，不要让怨恨生起。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化解双方的怨恨让他们和合，这也是特殊的殊胜善法。</w:t>
      </w:r>
    </w:p>
    <w:p w14:paraId="30BA4C3D" w14:textId="320DE949" w:rsidR="0086399D" w:rsidRPr="0086399D" w:rsidRDefault="0086399D" w:rsidP="0086399D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分类</w:t>
      </w:r>
    </w:p>
    <w:p w14:paraId="760B95BA" w14:textId="77777777" w:rsidR="0086399D" w:rsidRPr="0086399D" w:rsidRDefault="0086399D" w:rsidP="0086399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自作</w:t>
      </w:r>
    </w:p>
    <w:p w14:paraId="357BEB0B" w14:textId="77777777" w:rsidR="0086399D" w:rsidRPr="0086399D" w:rsidRDefault="0086399D" w:rsidP="0086399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教他作</w:t>
      </w:r>
    </w:p>
    <w:p w14:paraId="6DF4E32E" w14:textId="77777777" w:rsidR="0086399D" w:rsidRPr="0086399D" w:rsidRDefault="0086399D" w:rsidP="0086399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共作</w:t>
      </w:r>
    </w:p>
    <w:p w14:paraId="66BC41E9" w14:textId="77777777" w:rsidR="0086399D" w:rsidRPr="0086399D" w:rsidRDefault="0086399D" w:rsidP="0086399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随喜他作</w:t>
      </w:r>
    </w:p>
    <w:p w14:paraId="5F397E8E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究竟</w:t>
      </w:r>
    </w:p>
    <w:p w14:paraId="3BB8F18A" w14:textId="77777777" w:rsidR="0086399D" w:rsidRPr="0086399D" w:rsidRDefault="0086399D" w:rsidP="0086399D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一般善业：防护离间语圆满，</w:t>
      </w:r>
    </w:p>
    <w:p w14:paraId="411720D0" w14:textId="77777777" w:rsidR="0086399D" w:rsidRPr="0086399D" w:rsidRDefault="0086399D" w:rsidP="0086399D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殊胜善业：讲和合语，消除化解怨恨圆满</w:t>
      </w:r>
    </w:p>
    <w:p w14:paraId="2F5291B2" w14:textId="77777777" w:rsidR="0086399D" w:rsidRPr="0086399D" w:rsidRDefault="0086399D" w:rsidP="0086399D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果报</w:t>
      </w:r>
    </w:p>
    <w:p w14:paraId="0DAC341B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异熟果</w:t>
      </w:r>
    </w:p>
    <w:p w14:paraId="2257AC81" w14:textId="5ABB69A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的异熟果：转生在相应的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18818949" w14:textId="434934A6" w:rsidR="0086399D" w:rsidRPr="0086399D" w:rsidRDefault="0086399D" w:rsidP="0094626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方面，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行持下品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善业会转生于人间，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行持中品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善业会转生于欲界天，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在行持善业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的基础上如修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四禅八定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，会转生于色界、无色界。</w:t>
      </w:r>
    </w:p>
    <w:p w14:paraId="3C7C86BE" w14:textId="77777777" w:rsidR="0086399D" w:rsidRPr="0086399D" w:rsidRDefault="0086399D" w:rsidP="0086399D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色界无色界：善业加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四禅八定</w:t>
      </w:r>
      <w:proofErr w:type="gramEnd"/>
    </w:p>
    <w:p w14:paraId="1049FCF8" w14:textId="77777777" w:rsidR="0086399D" w:rsidRPr="0086399D" w:rsidRDefault="0086399D" w:rsidP="0086399D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欲界天：中品的善业</w:t>
      </w:r>
    </w:p>
    <w:p w14:paraId="017A76B0" w14:textId="77777777" w:rsidR="0086399D" w:rsidRPr="0086399D" w:rsidRDefault="0086399D" w:rsidP="0086399D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人间：下品的善业</w:t>
      </w:r>
    </w:p>
    <w:p w14:paraId="5227E114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等流果</w:t>
      </w:r>
      <w:proofErr w:type="gramEnd"/>
    </w:p>
    <w:p w14:paraId="5EF29D5F" w14:textId="77777777" w:rsidR="0086399D" w:rsidRPr="0086399D" w:rsidRDefault="0086399D" w:rsidP="0086399D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同行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</w:p>
    <w:p w14:paraId="1C8C3A67" w14:textId="77777777" w:rsidR="0086399D" w:rsidRPr="0086399D" w:rsidRDefault="0086399D" w:rsidP="0086399D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生生世世喜欢行善，并且善举蒸蒸日上。</w:t>
      </w:r>
    </w:p>
    <w:p w14:paraId="4AA942AE" w14:textId="77777777" w:rsidR="0086399D" w:rsidRPr="0086399D" w:rsidRDefault="0086399D" w:rsidP="0086399D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感受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</w:p>
    <w:p w14:paraId="5A6FEF11" w14:textId="77777777" w:rsidR="0086399D" w:rsidRPr="0086399D" w:rsidRDefault="0086399D" w:rsidP="0086399D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受到眷属仆人的恭敬</w:t>
      </w:r>
    </w:p>
    <w:p w14:paraId="1333418F" w14:textId="77777777" w:rsidR="0086399D" w:rsidRPr="0086399D" w:rsidRDefault="0086399D" w:rsidP="0086399D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眷属和合、贤良</w:t>
      </w:r>
    </w:p>
    <w:p w14:paraId="3066D162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增上果</w:t>
      </w:r>
    </w:p>
    <w:p w14:paraId="737B6C8C" w14:textId="77777777" w:rsidR="0086399D" w:rsidRPr="0086399D" w:rsidRDefault="0086399D" w:rsidP="0086399D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成熟在外境上，与前面十不善业的果报恰恰相反，具足圆满的功德。</w:t>
      </w:r>
    </w:p>
    <w:p w14:paraId="61002FCB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士用果</w:t>
      </w:r>
    </w:p>
    <w:p w14:paraId="7DF75D3A" w14:textId="77777777" w:rsidR="00946268" w:rsidRDefault="0086399D" w:rsidP="00946268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所做的任何善业都会突飞猛进地增长，福德接连不断涌现。</w:t>
      </w:r>
    </w:p>
    <w:p w14:paraId="68DB42CB" w14:textId="77777777" w:rsidR="00946268" w:rsidRDefault="0086399D" w:rsidP="00946268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4626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远离两舌的功德</w:t>
      </w:r>
    </w:p>
    <w:p w14:paraId="3D0B624E" w14:textId="77777777" w:rsidR="00946268" w:rsidRDefault="0086399D" w:rsidP="00946268">
      <w:pPr>
        <w:widowControl/>
        <w:spacing w:before="100" w:beforeAutospacing="1"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佛对龙王说：一个人如果远离了两舌，就会得到五种坚固。是哪五种呢？</w:t>
      </w:r>
    </w:p>
    <w:p w14:paraId="554FB85F" w14:textId="0CB0E407" w:rsidR="0086399D" w:rsidRPr="00946268" w:rsidRDefault="00984C93" w:rsidP="00946268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F9291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第一、</w:t>
      </w:r>
      <w:r w:rsidR="0086399D" w:rsidRPr="0094626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得身坚固，当得远离一切</w:t>
      </w:r>
      <w:proofErr w:type="gramStart"/>
      <w:r w:rsidR="0086399D" w:rsidRPr="0094626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怖</w:t>
      </w:r>
      <w:proofErr w:type="gramEnd"/>
      <w:r w:rsidR="0086399D" w:rsidRPr="0094626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畏之难故</w:t>
      </w:r>
    </w:p>
    <w:p w14:paraId="264BCC19" w14:textId="2E04F501" w:rsidR="00984C93" w:rsidRDefault="0086399D" w:rsidP="00984C9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他的身体会很坚固。怎么坚固呢？生活中他会远离任何人或非人带来的恐怖，不仅身体会很安全，心里也会有种安全感。</w:t>
      </w:r>
    </w:p>
    <w:p w14:paraId="1AD51FA4" w14:textId="081FB63A" w:rsidR="0086399D" w:rsidRPr="00984C93" w:rsidRDefault="00984C93" w:rsidP="0094626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F9291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第二、</w:t>
      </w:r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得眷属坚固，不为他人之</w:t>
      </w:r>
      <w:proofErr w:type="gramStart"/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所贪故</w:t>
      </w:r>
      <w:proofErr w:type="gramEnd"/>
    </w:p>
    <w:p w14:paraId="4E9F9A2B" w14:textId="3B21038D" w:rsidR="00984C93" w:rsidRDefault="0086399D" w:rsidP="00984C9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他的眷属会特别坚固，意思是说，他身边的眷属非常稳定，不会经常换来换去，他们都不会因为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贪执或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其它原因而离开他。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我们有些群体也是这样非常稳固，就像有些上师的弟子，他们在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师时非常认真，十几年、二十几年，甚至三十几年以来一直不离上师。但有些师徒之间关系却很不稳固；有的是眷属和主人之间关系不稳固；有的是家人之间关系不稳固，总是变来变去。这都是和前世的业力有一定关系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人稳固其实非常重要，希望大家都能尽量做到这一点，最好在年轻的时候信佛，在晚年快离开人世的时候更加虔诚信佛；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一位上师，一辈子都会好好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依止他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；对哪个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法本产生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了信心，一辈子都会反复学习它。</w:t>
      </w:r>
    </w:p>
    <w:p w14:paraId="2C2B43F9" w14:textId="36B49160" w:rsidR="00984C93" w:rsidRDefault="00984C93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9291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第三、</w:t>
      </w:r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得信坚固，</w:t>
      </w:r>
      <w:proofErr w:type="gramStart"/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获得信业果</w:t>
      </w:r>
      <w:proofErr w:type="gramEnd"/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报故</w:t>
      </w:r>
    </w:p>
    <w:p w14:paraId="4369AD56" w14:textId="3028616A" w:rsidR="00984C93" w:rsidRDefault="0086399D" w:rsidP="00984C9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以前断除了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两舌的人，今生就会对因果法门有坚定不移的信心，不会有任何动摇。</w:t>
      </w:r>
    </w:p>
    <w:p w14:paraId="6F5F4FE6" w14:textId="0456B5EB" w:rsidR="0086399D" w:rsidRPr="00984C93" w:rsidRDefault="00984C93" w:rsidP="00984C93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F9291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第四、</w:t>
      </w:r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得法坚固，</w:t>
      </w:r>
      <w:proofErr w:type="gramStart"/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获得果证坚牢</w:t>
      </w:r>
      <w:proofErr w:type="gramEnd"/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故</w:t>
      </w:r>
    </w:p>
    <w:p w14:paraId="4F8BF414" w14:textId="48C24EA1" w:rsidR="00984C93" w:rsidRDefault="0086399D" w:rsidP="00984C9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他在修行过程中不会变来变去，直至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最后证果之间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都会非常稳固。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这样的人修菩提心，就会永远修菩提心，修出离心，就会一直修出离心，不会像我们有些人，今天修这个法，明天就不修了，舍弃之后又换另一个法，然后把自己的上师也换了，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法本也换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了。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</w:p>
    <w:p w14:paraId="453A7D3E" w14:textId="317187AC" w:rsidR="0086399D" w:rsidRPr="00984C93" w:rsidRDefault="00984C93" w:rsidP="00984C93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F9291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第五、</w:t>
      </w:r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得善友坚固，常得爱</w:t>
      </w:r>
      <w:proofErr w:type="gramStart"/>
      <w:r w:rsidR="0086399D" w:rsidRPr="00984C9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语摄受故</w:t>
      </w:r>
      <w:proofErr w:type="gramEnd"/>
    </w:p>
    <w:p w14:paraId="6FE39886" w14:textId="7AE07F80" w:rsidR="0086399D" w:rsidRPr="0086399D" w:rsidRDefault="0086399D" w:rsidP="00984C9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以前断除了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两舌的人，今生和善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知识及善友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的关系就会非常稳固，常常会得到他们的爱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语摄受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45A5731B" w14:textId="77777777" w:rsidR="00F9291C" w:rsidRDefault="0086399D" w:rsidP="00F9291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一个人如果远离了两舌，就会得到以上讲的五种坚固，如果以此善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根回向菩提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，就会获得无上正等觉的果位。如此以来，任何外道和魔王都不能损害他。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以上所有这些善根功德，我们每个人都是非常需要的，所以大家一定要好好守护自己的身语意。</w:t>
      </w:r>
    </w:p>
    <w:p w14:paraId="3AF75E79" w14:textId="77777777" w:rsidR="00F9291C" w:rsidRDefault="00F9291C" w:rsidP="00F9291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</w:p>
    <w:p w14:paraId="19A16B13" w14:textId="77777777" w:rsidR="00F9291C" w:rsidRDefault="00F9291C" w:rsidP="00F9291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</w:p>
    <w:p w14:paraId="16E3CDA6" w14:textId="3EF0094B" w:rsidR="00F9291C" w:rsidRPr="00F9291C" w:rsidRDefault="0086399D" w:rsidP="00F9291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lastRenderedPageBreak/>
        <w:t>公案</w:t>
      </w:r>
    </w:p>
    <w:p w14:paraId="4C40617C" w14:textId="390258C6" w:rsidR="0086399D" w:rsidRPr="0086399D" w:rsidRDefault="0086399D" w:rsidP="00F9291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宋英宗即位之时，遇内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少恩，多于太后之前谗言离间，致使两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宫成隙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。一日韩琦与欧阳修，奏事于簾前。太后呜咽流泪，对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二臣具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道所以。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琦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劝道：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这可能是因皇上生病，如皇上病愈，必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不致于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如此。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因当时英宗以惊疑得病。接着欧阳修进言：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太后事先帝数十年，以仁德称誉天下，昔日温成之宠，太后处之裕如。今日母子之间，为何反不能相容？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韩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琦复劝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太后无亲生儿女，皇帝小时即养于宫中，皇后又是外甥，此乃上天安排此儿妇给太后，岂可不自爱惜。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太后心情稍得平和，韩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琦担心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有变，又以危言触动太后之心，说：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臣等在外，不能见官家。内中保护，全赖太后。倘若官家不得照管，太后则不容辞。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太后惊曰：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相公是何言，我心实更迫切。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当时在场听闻此话的，莫不担心流汗。他日韩琦独自拜见英宗，奏曰：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陛下即位，都由太后之恩，不可不报，愿陛下加意奉承，便得无事。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帝曰：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谨奉教。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数日过后，琦又见帝，帝曰：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太后待我少恩。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琦劝：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自古圣帝贤王，不能说不多，而独称舜为大孝，难道其余都为不孝？父母慈爱而子女孝敬，这是常事，不足为道。惟有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慈仍能尽孝，方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为可称。只恐陛下事母不能尽心，岂有父母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慈之理。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帝闻后大感悟，时朝廷多故，小人离间者百端，而终使两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宫得以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调和，当在韩琦与诸贤之力。</w:t>
      </w:r>
    </w:p>
    <w:p w14:paraId="0EB7CAE9" w14:textId="5D5B7D17" w:rsidR="0086399D" w:rsidRPr="001F5B81" w:rsidRDefault="0086399D" w:rsidP="001F5B81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1F5B81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观修思路</w:t>
      </w:r>
      <w:proofErr w:type="gramEnd"/>
    </w:p>
    <w:p w14:paraId="3BF01613" w14:textId="77777777" w:rsidR="0086399D" w:rsidRPr="0086399D" w:rsidRDefault="0086399D" w:rsidP="0086399D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三个思维方式</w:t>
      </w:r>
    </w:p>
    <w:p w14:paraId="048BB10C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思维什么是一般的十善，什么是殊胜的十善</w:t>
      </w:r>
    </w:p>
    <w:p w14:paraId="7E13BA2D" w14:textId="77777777" w:rsidR="0086399D" w:rsidRPr="0086399D" w:rsidRDefault="0086399D" w:rsidP="0086399D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思考什么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中的不杀生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跟不杀生的行为不能等同，要有发心</w:t>
      </w:r>
    </w:p>
    <w:p w14:paraId="55DA3F9D" w14:textId="77777777" w:rsidR="0086399D" w:rsidRPr="0086399D" w:rsidRDefault="0086399D" w:rsidP="0086399D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没有造罪和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一般的善的区别</w:t>
      </w:r>
    </w:p>
    <w:p w14:paraId="30C76033" w14:textId="77777777" w:rsidR="0086399D" w:rsidRPr="0086399D" w:rsidRDefault="0086399D" w:rsidP="0086399D">
      <w:pPr>
        <w:widowControl/>
        <w:numPr>
          <w:ilvl w:val="2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没有杀生但没有发心的话不是善，只是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没有造罪而已</w:t>
      </w:r>
      <w:proofErr w:type="gramEnd"/>
    </w:p>
    <w:p w14:paraId="6BC24929" w14:textId="77777777" w:rsidR="0086399D" w:rsidRPr="0086399D" w:rsidRDefault="0086399D" w:rsidP="0086399D">
      <w:pPr>
        <w:widowControl/>
        <w:numPr>
          <w:ilvl w:val="2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的善是有发心，有决心不杀生，这才叫做善</w:t>
      </w:r>
    </w:p>
    <w:p w14:paraId="177D926C" w14:textId="77777777" w:rsidR="0086399D" w:rsidRPr="0086399D" w:rsidRDefault="0086399D" w:rsidP="0086399D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一般的善和特别的善的区别</w:t>
      </w:r>
    </w:p>
    <w:p w14:paraId="4766FBB2" w14:textId="77777777" w:rsidR="0086399D" w:rsidRPr="0086399D" w:rsidRDefault="0086399D" w:rsidP="0086399D">
      <w:pPr>
        <w:widowControl/>
        <w:numPr>
          <w:ilvl w:val="2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一般的善是发心不杀生，特别的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不杀生，还发心去放生</w:t>
      </w:r>
    </w:p>
    <w:p w14:paraId="54D2B9EC" w14:textId="77777777" w:rsidR="0086399D" w:rsidRPr="0086399D" w:rsidRDefault="0086399D" w:rsidP="0086399D">
      <w:pPr>
        <w:widowControl/>
        <w:numPr>
          <w:ilvl w:val="2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特别的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不偷盗，还布施给予</w:t>
      </w:r>
    </w:p>
    <w:p w14:paraId="33337FE8" w14:textId="77777777" w:rsidR="0086399D" w:rsidRPr="0086399D" w:rsidRDefault="0086399D" w:rsidP="0086399D">
      <w:pPr>
        <w:widowControl/>
        <w:numPr>
          <w:ilvl w:val="2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特别的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不邪淫，还守戒</w:t>
      </w:r>
    </w:p>
    <w:p w14:paraId="59BEB3B5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再思考善的果报，四种果报</w:t>
      </w:r>
    </w:p>
    <w:p w14:paraId="04010B16" w14:textId="77777777" w:rsidR="0086399D" w:rsidRPr="00F64CE3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消归自</w:t>
      </w:r>
      <w:proofErr w:type="gramEnd"/>
      <w:r w:rsidRPr="00F64CE3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心</w:t>
      </w:r>
    </w:p>
    <w:p w14:paraId="371306C9" w14:textId="77777777" w:rsidR="0086399D" w:rsidRPr="0086399D" w:rsidRDefault="0086399D" w:rsidP="0086399D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自己曾经有没有行这样的善，没有的话要去做，有机会，有能力的话以后就一定要去做。有过要继续，随喜，更加精进</w:t>
      </w:r>
    </w:p>
    <w:p w14:paraId="6FF824E8" w14:textId="77777777" w:rsidR="0086399D" w:rsidRPr="0086399D" w:rsidRDefault="0086399D" w:rsidP="0086399D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两个结论</w:t>
      </w:r>
    </w:p>
    <w:p w14:paraId="1DACDAF5" w14:textId="77777777" w:rsidR="0086399D" w:rsidRPr="001F5B81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  <w:t xml:space="preserve">1 </w:t>
      </w:r>
      <w:r w:rsidRPr="001F5B8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坚定不移的相信善有善报</w:t>
      </w:r>
      <w:r w:rsidRPr="001F5B8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 </w:t>
      </w:r>
      <w:r w:rsidRPr="001F5B8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因果关系</w:t>
      </w:r>
    </w:p>
    <w:p w14:paraId="0B58BA74" w14:textId="77777777" w:rsidR="0086399D" w:rsidRPr="001F5B81" w:rsidRDefault="0086399D" w:rsidP="0086399D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1F5B8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2 </w:t>
      </w:r>
      <w:r w:rsidRPr="001F5B8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观察自己过去或现在有没有去做这个善业，不能忽略任何一个机会，做的不够就要努力，做的不错就要</w:t>
      </w:r>
      <w:proofErr w:type="gramStart"/>
      <w:r w:rsidRPr="001F5B8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好好回向</w:t>
      </w:r>
      <w:proofErr w:type="gramEnd"/>
    </w:p>
    <w:p w14:paraId="65F5B8A0" w14:textId="19DAB7D2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这两个结论是最最重要</w:t>
      </w:r>
    </w:p>
    <w:p w14:paraId="0FF648C0" w14:textId="77777777" w:rsidR="007B686C" w:rsidRDefault="0086399D" w:rsidP="007B68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每一个善业都有这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3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思维方式，还有这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2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结论</w:t>
      </w:r>
    </w:p>
    <w:p w14:paraId="28EF661B" w14:textId="77777777" w:rsidR="007B686C" w:rsidRPr="0086399D" w:rsidRDefault="007B686C" w:rsidP="007B686C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因果不虚</w:t>
      </w: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 xml:space="preserve"> 16 </w:t>
      </w: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爱语</w:t>
      </w:r>
    </w:p>
    <w:p w14:paraId="1485E63F" w14:textId="77777777" w:rsidR="007B686C" w:rsidRDefault="007B686C" w:rsidP="007B686C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爱语</w:t>
      </w:r>
    </w:p>
    <w:p w14:paraId="03BEEC3B" w14:textId="0146CF28" w:rsidR="007B686C" w:rsidRPr="007B686C" w:rsidRDefault="007B686C" w:rsidP="007B686C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36"/>
          <w:szCs w:val="36"/>
        </w:rPr>
      </w:pPr>
      <w:r w:rsidRPr="007B686C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基</w:t>
      </w:r>
    </w:p>
    <w:p w14:paraId="4E795778" w14:textId="77777777" w:rsidR="007B686C" w:rsidRPr="0086399D" w:rsidRDefault="007B686C" w:rsidP="007B686C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一般善业：与粗恶语的基相同（相反）</w:t>
      </w:r>
    </w:p>
    <w:p w14:paraId="201D84BB" w14:textId="77777777" w:rsidR="007B686C" w:rsidRPr="0086399D" w:rsidRDefault="007B686C" w:rsidP="007B686C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殊胜善业：说悦耳语、柔和语、调顺语</w:t>
      </w:r>
    </w:p>
    <w:p w14:paraId="2779C4F0" w14:textId="77777777" w:rsidR="007B686C" w:rsidRPr="006A3BBA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6A3BBA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发心</w:t>
      </w:r>
    </w:p>
    <w:p w14:paraId="0584FE36" w14:textId="79423E04" w:rsidR="007B686C" w:rsidRPr="0086399D" w:rsidRDefault="007B686C" w:rsidP="007B686C">
      <w:pPr>
        <w:widowControl/>
        <w:numPr>
          <w:ilvl w:val="0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一般的善：</w:t>
      </w:r>
    </w:p>
    <w:p w14:paraId="5A191AFB" w14:textId="77777777" w:rsidR="007B686C" w:rsidRPr="0086399D" w:rsidRDefault="007B686C" w:rsidP="007B686C">
      <w:pPr>
        <w:widowControl/>
        <w:numPr>
          <w:ilvl w:val="1"/>
          <w:numId w:val="15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知过患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胜解：清楚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没有造罪的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不粗恶语与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发心断除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粗恶语的善的区别，知道粗恶语的过患很大。因果的五种规律，业决定，增长广大</w:t>
      </w:r>
    </w:p>
    <w:p w14:paraId="102D0653" w14:textId="77777777" w:rsidR="007B686C" w:rsidRPr="0086399D" w:rsidRDefault="007B686C" w:rsidP="007B686C">
      <w:pPr>
        <w:widowControl/>
        <w:numPr>
          <w:ilvl w:val="1"/>
          <w:numId w:val="15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欲：见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过患后欲</w:t>
      </w: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断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除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粗恶语</w:t>
      </w:r>
    </w:p>
    <w:p w14:paraId="2A584A49" w14:textId="6E564669" w:rsidR="007B686C" w:rsidRPr="0086399D" w:rsidRDefault="007B686C" w:rsidP="007B686C">
      <w:pPr>
        <w:widowControl/>
        <w:numPr>
          <w:ilvl w:val="0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殊胜的善：</w:t>
      </w:r>
    </w:p>
    <w:p w14:paraId="1826ABD6" w14:textId="7ED82613" w:rsidR="007B686C" w:rsidRPr="0086399D" w:rsidRDefault="007B686C" w:rsidP="007B686C">
      <w:pPr>
        <w:widowControl/>
        <w:numPr>
          <w:ilvl w:val="1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胜解：了知讲说悦耳语、柔和语、调顺语是殊胜的善。因果的五种规律，业决定，增长广大</w:t>
      </w:r>
    </w:p>
    <w:p w14:paraId="1E9AF800" w14:textId="45399186" w:rsidR="007B686C" w:rsidRPr="0086399D" w:rsidRDefault="007B686C" w:rsidP="007B686C">
      <w:pPr>
        <w:widowControl/>
        <w:numPr>
          <w:ilvl w:val="2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文雅观念。不能学现在的媒体流传的那些粗俗的话、痞子的话等等，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凡是那种刺激性、伤害性的话语都要断掉。然后说文雅的语言，就是很雅正、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有一种心灵的美好，出现的是美善的言词。（前行引导文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173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业因果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20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</w:t>
      </w:r>
    </w:p>
    <w:p w14:paraId="3A28E7E0" w14:textId="3C2E6DEC" w:rsidR="007B686C" w:rsidRPr="0086399D" w:rsidRDefault="007B686C" w:rsidP="007B686C">
      <w:pPr>
        <w:widowControl/>
        <w:numPr>
          <w:ilvl w:val="2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当我们熄灭了贪嗔的烦恼，就会从慈悲的爱心中自然流淌出柔和的爱语。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爱语的力量是伟大的，它能给人安慰，去人热恼，使人如沐春风。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心语柔和的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人具有大乘种姓的功德，无论他走到哪里，都令人欢喜、让人亲近。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如能断除恶语，说柔和语，那么将不会转生于恶趣中，常能听到悦耳之语，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受到众人称赞，亲朋好友众多，一切事业顺利成办，即使沦为一无所有的乞丐，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也能赢得众人喜欢，永无死于恶性（无有善法）中的顾虑。</w:t>
      </w:r>
    </w:p>
    <w:p w14:paraId="4E5447FA" w14:textId="5C3BCBA0" w:rsidR="007B686C" w:rsidRPr="0086399D" w:rsidRDefault="007B686C" w:rsidP="007B686C">
      <w:pPr>
        <w:widowControl/>
        <w:pBdr>
          <w:bottom w:val="dashed" w:sz="6" w:space="6" w:color="808080"/>
        </w:pBdr>
        <w:spacing w:after="100" w:afterAutospacing="1" w:line="384" w:lineRule="atLeast"/>
        <w:ind w:left="21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经云：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断除诸傲慢，恶语伤感情，何者说柔语，彼士转善趣。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（因果明镜论）</w:t>
      </w:r>
    </w:p>
    <w:p w14:paraId="125A263A" w14:textId="7CFFB19B" w:rsidR="007B686C" w:rsidRPr="0086399D" w:rsidRDefault="007B686C" w:rsidP="007B686C">
      <w:pPr>
        <w:widowControl/>
        <w:numPr>
          <w:ilvl w:val="1"/>
          <w:numId w:val="15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发愿：对讲悦耳语、柔和语、调顺语，充满欢喜，勇悍，乐此不疲，积极</w:t>
      </w:r>
    </w:p>
    <w:p w14:paraId="277941D5" w14:textId="77777777" w:rsidR="007B686C" w:rsidRPr="00626C4E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加行</w:t>
      </w:r>
    </w:p>
    <w:p w14:paraId="71DF5C25" w14:textId="3179D2A6" w:rsidR="007B686C" w:rsidRPr="0086399D" w:rsidRDefault="007B686C" w:rsidP="007B686C">
      <w:pPr>
        <w:widowControl/>
        <w:numPr>
          <w:ilvl w:val="0"/>
          <w:numId w:val="1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除说粗恶语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之行为</w:t>
      </w:r>
    </w:p>
    <w:p w14:paraId="20DEFA7E" w14:textId="2992EE7E" w:rsidR="007B686C" w:rsidRPr="0086399D" w:rsidRDefault="007B686C" w:rsidP="007B686C">
      <w:pPr>
        <w:widowControl/>
        <w:numPr>
          <w:ilvl w:val="0"/>
          <w:numId w:val="1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殊胜善业：说悦耳语、柔和语、调顺语。</w:t>
      </w:r>
    </w:p>
    <w:p w14:paraId="253C81C7" w14:textId="5E4D3DC0" w:rsidR="007B686C" w:rsidRPr="0086399D" w:rsidRDefault="007B686C" w:rsidP="007B686C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在断除恶语的同时要说悦耳的话（让别人听起来很舒服的话）。不要去伤害别人的心，要说让别人欢心悦意的话。</w:t>
      </w:r>
    </w:p>
    <w:p w14:paraId="1D4B6625" w14:textId="5446CBA9" w:rsidR="007B686C" w:rsidRPr="0086399D" w:rsidRDefault="007B686C" w:rsidP="007B686C">
      <w:pPr>
        <w:widowControl/>
        <w:numPr>
          <w:ilvl w:val="0"/>
          <w:numId w:val="16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分类</w:t>
      </w:r>
    </w:p>
    <w:p w14:paraId="709A4B6A" w14:textId="77777777" w:rsidR="007B686C" w:rsidRPr="0086399D" w:rsidRDefault="007B686C" w:rsidP="007B686C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自作</w:t>
      </w:r>
    </w:p>
    <w:p w14:paraId="6A4C27A1" w14:textId="77777777" w:rsidR="007B686C" w:rsidRPr="0086399D" w:rsidRDefault="007B686C" w:rsidP="007B686C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教他作</w:t>
      </w:r>
    </w:p>
    <w:p w14:paraId="06992ABA" w14:textId="77777777" w:rsidR="007B686C" w:rsidRPr="0086399D" w:rsidRDefault="007B686C" w:rsidP="007B686C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共作</w:t>
      </w:r>
    </w:p>
    <w:p w14:paraId="3D08CFE0" w14:textId="77777777" w:rsidR="007B686C" w:rsidRPr="0086399D" w:rsidRDefault="007B686C" w:rsidP="007B686C">
      <w:pPr>
        <w:widowControl/>
        <w:numPr>
          <w:ilvl w:val="1"/>
          <w:numId w:val="1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随喜他作</w:t>
      </w:r>
    </w:p>
    <w:p w14:paraId="161BA7F5" w14:textId="77777777" w:rsidR="007B686C" w:rsidRPr="00626C4E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究竟</w:t>
      </w:r>
    </w:p>
    <w:p w14:paraId="3E0724D7" w14:textId="77777777" w:rsidR="007B686C" w:rsidRPr="0086399D" w:rsidRDefault="007B686C" w:rsidP="007B686C">
      <w:pPr>
        <w:widowControl/>
        <w:numPr>
          <w:ilvl w:val="0"/>
          <w:numId w:val="1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一般善业：防护粗恶语圆满，</w:t>
      </w:r>
    </w:p>
    <w:p w14:paraId="331D26D8" w14:textId="77777777" w:rsidR="007B686C" w:rsidRPr="0086399D" w:rsidRDefault="007B686C" w:rsidP="007B686C">
      <w:pPr>
        <w:widowControl/>
        <w:numPr>
          <w:ilvl w:val="0"/>
          <w:numId w:val="1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殊胜善业：讲悦耳语、柔和语、调顺语圆满，别人听起来很舒服，欢心悦意</w:t>
      </w:r>
    </w:p>
    <w:p w14:paraId="0068050A" w14:textId="77777777" w:rsidR="007B686C" w:rsidRPr="0086399D" w:rsidRDefault="007B686C" w:rsidP="007B68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果报</w:t>
      </w:r>
    </w:p>
    <w:p w14:paraId="3195F892" w14:textId="77777777" w:rsidR="007B686C" w:rsidRPr="00626C4E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异熟果</w:t>
      </w:r>
    </w:p>
    <w:p w14:paraId="616DCBC2" w14:textId="020D6FB7" w:rsidR="007B686C" w:rsidRPr="0086399D" w:rsidRDefault="007B686C" w:rsidP="007B68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的异熟果：转生在相应的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4C2ECE15" w14:textId="58836B9D" w:rsidR="007B686C" w:rsidRPr="0086399D" w:rsidRDefault="007B686C" w:rsidP="007B68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方面，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行持下品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善业会转生于人间，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行持中品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善业会转生于欲界天，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在行持善业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的基础上如修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四禅八定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，会转生于色界、无色界。（因果明镜论）</w:t>
      </w:r>
    </w:p>
    <w:p w14:paraId="3AA4D817" w14:textId="77777777" w:rsidR="007B686C" w:rsidRPr="0086399D" w:rsidRDefault="007B686C" w:rsidP="007B686C">
      <w:pPr>
        <w:widowControl/>
        <w:numPr>
          <w:ilvl w:val="0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色界无色界：善业加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四禅八定</w:t>
      </w:r>
      <w:proofErr w:type="gramEnd"/>
    </w:p>
    <w:p w14:paraId="6102C9BD" w14:textId="77777777" w:rsidR="007B686C" w:rsidRPr="0086399D" w:rsidRDefault="007B686C" w:rsidP="007B686C">
      <w:pPr>
        <w:widowControl/>
        <w:numPr>
          <w:ilvl w:val="0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欲界天：中品的善业</w:t>
      </w:r>
    </w:p>
    <w:p w14:paraId="43023A44" w14:textId="77777777" w:rsidR="007B686C" w:rsidRPr="0086399D" w:rsidRDefault="007B686C" w:rsidP="007B686C">
      <w:pPr>
        <w:widowControl/>
        <w:numPr>
          <w:ilvl w:val="0"/>
          <w:numId w:val="18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人间：下品的善业</w:t>
      </w:r>
    </w:p>
    <w:p w14:paraId="47821E0A" w14:textId="77777777" w:rsidR="007B686C" w:rsidRPr="00626C4E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等流果</w:t>
      </w:r>
      <w:proofErr w:type="gramEnd"/>
    </w:p>
    <w:p w14:paraId="65C74F94" w14:textId="77777777" w:rsidR="007B686C" w:rsidRPr="0086399D" w:rsidRDefault="007B686C" w:rsidP="007B686C">
      <w:pPr>
        <w:widowControl/>
        <w:numPr>
          <w:ilvl w:val="0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同行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</w:p>
    <w:p w14:paraId="2A44DAD3" w14:textId="77777777" w:rsidR="007B686C" w:rsidRPr="0086399D" w:rsidRDefault="007B686C" w:rsidP="007B686C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生生世世喜欢行善，并且善举蒸蒸日上。</w:t>
      </w:r>
    </w:p>
    <w:p w14:paraId="2E8BA65F" w14:textId="77777777" w:rsidR="007B686C" w:rsidRPr="0086399D" w:rsidRDefault="007B686C" w:rsidP="007B686C">
      <w:pPr>
        <w:widowControl/>
        <w:numPr>
          <w:ilvl w:val="0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感受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</w:p>
    <w:p w14:paraId="3E7A5C8F" w14:textId="77777777" w:rsidR="007B686C" w:rsidRPr="0086399D" w:rsidRDefault="007B686C" w:rsidP="007B686C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恒常听闻悦耳语</w:t>
      </w:r>
    </w:p>
    <w:p w14:paraId="773DAFD0" w14:textId="77777777" w:rsidR="007B686C" w:rsidRPr="00626C4E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增上果</w:t>
      </w:r>
    </w:p>
    <w:p w14:paraId="148EC4E9" w14:textId="77777777" w:rsidR="007B686C" w:rsidRPr="0086399D" w:rsidRDefault="007B686C" w:rsidP="007B686C">
      <w:pPr>
        <w:widowControl/>
        <w:numPr>
          <w:ilvl w:val="0"/>
          <w:numId w:val="2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成熟在外境上，与前面十不善业的果报恰恰相反，具足圆满的功德。</w:t>
      </w:r>
    </w:p>
    <w:p w14:paraId="4424EC58" w14:textId="77777777" w:rsidR="007B686C" w:rsidRPr="00626C4E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士用果</w:t>
      </w:r>
    </w:p>
    <w:p w14:paraId="6C3621E2" w14:textId="77777777" w:rsidR="00626C4E" w:rsidRDefault="007B686C" w:rsidP="00626C4E">
      <w:pPr>
        <w:widowControl/>
        <w:numPr>
          <w:ilvl w:val="0"/>
          <w:numId w:val="2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所做的任何善业都会突飞猛进地增长，福德接连不断涌现。</w:t>
      </w:r>
    </w:p>
    <w:p w14:paraId="2A442FF3" w14:textId="1E4C3265" w:rsidR="007B686C" w:rsidRPr="00626C4E" w:rsidRDefault="007B686C" w:rsidP="00626C4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远离恶口的功德</w:t>
      </w:r>
    </w:p>
    <w:p w14:paraId="14F0352D" w14:textId="560CA1BE" w:rsidR="007B686C" w:rsidRPr="0086399D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佛告诉龙王，如果一个人以前远离了恶口，即生中他将获得八种清净的功德，是哪八种呢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?</w:t>
      </w:r>
    </w:p>
    <w:p w14:paraId="5E34C627" w14:textId="04B88B38" w:rsidR="007B686C" w:rsidRPr="00626C4E" w:rsidRDefault="00626C4E" w:rsidP="007B686C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第一、</w:t>
      </w:r>
      <w:r w:rsidR="007B686C"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实语</w:t>
      </w:r>
    </w:p>
    <w:p w14:paraId="48E6B73E" w14:textId="77777777" w:rsid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会获得一种真实语，即没有任何错谬的语言。</w:t>
      </w:r>
    </w:p>
    <w:p w14:paraId="629E7355" w14:textId="403890E9" w:rsidR="007B686C" w:rsidRP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1DF5341B" w14:textId="1C96C268" w:rsidR="00626C4E" w:rsidRP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第二、</w:t>
      </w:r>
      <w:r w:rsidR="00626C4E"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爱语</w:t>
      </w:r>
    </w:p>
    <w:p w14:paraId="77463F28" w14:textId="62CF8EEC" w:rsidR="007B686C" w:rsidRP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说的全部都是利益众生的语言。</w:t>
      </w:r>
    </w:p>
    <w:p w14:paraId="11963203" w14:textId="6A804154" w:rsidR="00626C4E" w:rsidRP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第三、</w:t>
      </w:r>
      <w:r w:rsidR="00626C4E"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依义语</w:t>
      </w:r>
    </w:p>
    <w:p w14:paraId="46CF76A5" w14:textId="1834A16F" w:rsidR="007B686C" w:rsidRP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说的语言非常合理、如法，并且结合意义。</w:t>
      </w:r>
    </w:p>
    <w:p w14:paraId="34A15585" w14:textId="3621E708" w:rsidR="00626C4E" w:rsidRP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第四、</w:t>
      </w:r>
      <w:r w:rsidR="00626C4E"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软语</w:t>
      </w:r>
    </w:p>
    <w:p w14:paraId="584EBE27" w14:textId="77777777" w:rsid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说的话让听者感觉非常美妙、悦耳。</w:t>
      </w:r>
    </w:p>
    <w:p w14:paraId="68ED237C" w14:textId="2328338F" w:rsidR="00626C4E" w:rsidRPr="00626C4E" w:rsidRDefault="007B686C" w:rsidP="00626C4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第五、</w:t>
      </w:r>
      <w:proofErr w:type="gramStart"/>
      <w:r w:rsidR="00626C4E" w:rsidRPr="00626C4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离取语</w:t>
      </w:r>
      <w:proofErr w:type="gramEnd"/>
    </w:p>
    <w:p w14:paraId="590DBA3D" w14:textId="56852570" w:rsidR="007B686C" w:rsidRP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说的语言让听者非常愿意接受，并且很容易接受。</w:t>
      </w:r>
    </w:p>
    <w:p w14:paraId="53F346AF" w14:textId="3379B94A" w:rsidR="00D15B08" w:rsidRP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第六、</w:t>
      </w:r>
      <w:r w:rsidR="00D15B08"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多人爱乐语</w:t>
      </w:r>
    </w:p>
    <w:p w14:paraId="0B9D4D3E" w14:textId="1C7D3005" w:rsidR="007B686C" w:rsidRP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说的语言会受到很多人的喜爱，让人非常乐意接受。</w:t>
      </w:r>
    </w:p>
    <w:p w14:paraId="3507A2F6" w14:textId="27FAB5EA" w:rsidR="00D15B08" w:rsidRP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第七、</w:t>
      </w:r>
      <w:r w:rsidR="00D15B08"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善语</w:t>
      </w:r>
    </w:p>
    <w:p w14:paraId="10C97338" w14:textId="4847CD49" w:rsid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说的话远离了一切讥讽、诽谤。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远离诽谤的语言非常重要，但是如今在社会上，包括一些网络上，很多人都在造这样的恶业。尤其在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些微信、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微博里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，诽谤的语言更是随处可见。如果将这些恶语进行转发，那么无论里面的内容是否真实，由于是在说别人过失的缘故，对转发者肯定非常不好，并且他自己很可能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也会染上说妄语或诽谤的恶业。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希望大家能明白这个因果道理。对说别人过失的信息，少转、少宣传好一点。否则，虽然最初你只是对别人干坏事，或说别人过失出于好奇转发了一次，但可能一传十、十传百我想因果是不虚的，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最后，你作为这个最初的转发者，肯定会有一定的罪业。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与其这样造恶业，不如我们将那些弘扬真善美等具有功德的信息尽量地转发给别人，以让更多人有机会了解善法，这样自己也会具有功德。而凡是那些可能对别人身心有害，或者让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人生邪见的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信息，无论是否真实，看过之后最好不要再转发，而是马上把它删掉，这样对自他都会更好一些。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这方面大家一定要谨慎，因为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现在造业的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方法与以往都不同，在很短的时间里，人们就可能造下非常严重的罪业。所以，在这个时代造恶业也非常容易，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造善业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也非常容易。这个时候，我们更要好好观察自己的身口意，尽量远离这些恶业。</w:t>
      </w:r>
    </w:p>
    <w:p w14:paraId="0F3A5340" w14:textId="5346162C" w:rsidR="00D15B08" w:rsidRP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第八、</w:t>
      </w:r>
      <w:r w:rsidR="00D15B08"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有义利语</w:t>
      </w:r>
    </w:p>
    <w:p w14:paraId="600CCAFF" w14:textId="4B98710D" w:rsidR="007B686C" w:rsidRPr="0086399D" w:rsidRDefault="007B686C" w:rsidP="007B68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会获得一种让听众非常喜欢、具有甚深意义并且对众生暂时和究竟都有利益的语言。</w:t>
      </w:r>
    </w:p>
    <w:p w14:paraId="73B08594" w14:textId="77777777" w:rsid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佛告诉龙王，补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特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伽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罗如果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远离了恶语，就会获得这样八种清净的口业。如果以此善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根回向菩提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，将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来就会获得无上正等正觉的果位，并且会得到最清净的梵音。</w:t>
      </w:r>
    </w:p>
    <w:p w14:paraId="7CA9287A" w14:textId="65D6921E" w:rsidR="007B686C" w:rsidRP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说柔和语</w:t>
      </w:r>
    </w:p>
    <w:p w14:paraId="0082D7DF" w14:textId="56016232" w:rsidR="007B686C" w:rsidRPr="0086399D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当我们熄灭了贪嗔的烦恼，就会从慈悲的爱心中自然流淌出柔和的爱语。爱语的力量是伟大的，它能给人安慰，去人热恼，使人如沐春风。心语柔和的人具有大乘种姓的功德，无论他走到哪里，都令人欢喜、让人亲近。如能断除恶语，说柔和语，那么将不会转生于恶趣中，常能听到悦耳之语，受到众人称赞，亲朋好友众多，一切事业顺利成办，即使沦为一无所有的乞丐，也能赢得众人喜欢，永无死于恶性（无有善法）中的顾虑。</w:t>
      </w:r>
    </w:p>
    <w:p w14:paraId="59152AD7" w14:textId="1C195B24" w:rsid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经云：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断除诸傲慢，恶语伤感情，何者说柔语，彼士转善趣。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1B05C994" w14:textId="77777777" w:rsid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proofErr w:type="gramStart"/>
      <w:r w:rsidRPr="00D15B08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观修思路</w:t>
      </w:r>
      <w:proofErr w:type="gramEnd"/>
    </w:p>
    <w:p w14:paraId="5C4786D9" w14:textId="77777777" w:rsid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三个思维方式</w:t>
      </w:r>
    </w:p>
    <w:p w14:paraId="7E980665" w14:textId="1C113C6B" w:rsidR="007B686C" w:rsidRPr="00D15B08" w:rsidRDefault="007B686C" w:rsidP="00D15B0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思维什么是一般的十善，什么是殊胜的十善</w:t>
      </w:r>
    </w:p>
    <w:p w14:paraId="293A4C7A" w14:textId="77777777" w:rsidR="007B686C" w:rsidRPr="0086399D" w:rsidRDefault="007B686C" w:rsidP="007B686C">
      <w:pPr>
        <w:widowControl/>
        <w:numPr>
          <w:ilvl w:val="0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思考什么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中的不杀生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跟不杀生的行为不能等同，要有发心</w:t>
      </w:r>
    </w:p>
    <w:p w14:paraId="3C949A7E" w14:textId="77777777" w:rsidR="007B686C" w:rsidRPr="0086399D" w:rsidRDefault="007B686C" w:rsidP="007B686C">
      <w:pPr>
        <w:widowControl/>
        <w:numPr>
          <w:ilvl w:val="1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没有造罪和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一般的善的区别</w:t>
      </w:r>
    </w:p>
    <w:p w14:paraId="2BF7BA21" w14:textId="77777777" w:rsidR="007B686C" w:rsidRPr="0086399D" w:rsidRDefault="007B686C" w:rsidP="007B686C">
      <w:pPr>
        <w:widowControl/>
        <w:numPr>
          <w:ilvl w:val="2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没有杀生但没有发心的话不是善，只是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没有造罪而已</w:t>
      </w:r>
      <w:proofErr w:type="gramEnd"/>
    </w:p>
    <w:p w14:paraId="59AC3C1C" w14:textId="77777777" w:rsidR="007B686C" w:rsidRPr="0086399D" w:rsidRDefault="007B686C" w:rsidP="007B686C">
      <w:pPr>
        <w:widowControl/>
        <w:numPr>
          <w:ilvl w:val="2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的善是有发心，有决心不杀生，这才叫做善</w:t>
      </w:r>
    </w:p>
    <w:p w14:paraId="3F8AD9E2" w14:textId="77777777" w:rsidR="007B686C" w:rsidRPr="0086399D" w:rsidRDefault="007B686C" w:rsidP="007B686C">
      <w:pPr>
        <w:widowControl/>
        <w:numPr>
          <w:ilvl w:val="1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一般的善和特别的善的区别</w:t>
      </w:r>
    </w:p>
    <w:p w14:paraId="4CD59987" w14:textId="77777777" w:rsidR="007B686C" w:rsidRPr="0086399D" w:rsidRDefault="007B686C" w:rsidP="007B686C">
      <w:pPr>
        <w:widowControl/>
        <w:numPr>
          <w:ilvl w:val="2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一般的善是发心不杀生，特别的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不杀生，还发心去放生</w:t>
      </w:r>
    </w:p>
    <w:p w14:paraId="396FB57F" w14:textId="77777777" w:rsidR="007B686C" w:rsidRPr="0086399D" w:rsidRDefault="007B686C" w:rsidP="007B686C">
      <w:pPr>
        <w:widowControl/>
        <w:numPr>
          <w:ilvl w:val="2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特别的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不偷盗，还布施给予</w:t>
      </w:r>
    </w:p>
    <w:p w14:paraId="0D92A0BB" w14:textId="77777777" w:rsidR="007B686C" w:rsidRPr="0086399D" w:rsidRDefault="007B686C" w:rsidP="007B686C">
      <w:pPr>
        <w:widowControl/>
        <w:numPr>
          <w:ilvl w:val="2"/>
          <w:numId w:val="2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特别的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不邪淫，还守戒</w:t>
      </w:r>
    </w:p>
    <w:p w14:paraId="4D2CE65F" w14:textId="77777777" w:rsidR="007B686C" w:rsidRPr="00D15B08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再思考善的果报，四种果报</w:t>
      </w:r>
    </w:p>
    <w:p w14:paraId="4E8EAC71" w14:textId="77777777" w:rsidR="007B686C" w:rsidRPr="00D15B08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消归自</w:t>
      </w:r>
      <w:proofErr w:type="gramEnd"/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心</w:t>
      </w:r>
    </w:p>
    <w:p w14:paraId="527A5466" w14:textId="77777777" w:rsidR="007B686C" w:rsidRPr="0086399D" w:rsidRDefault="007B686C" w:rsidP="007B686C">
      <w:pPr>
        <w:widowControl/>
        <w:numPr>
          <w:ilvl w:val="0"/>
          <w:numId w:val="2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自己曾经有没有行这样的善，没有的话要去做，有机会，有能力的话以后就一定要去做。有过要继续，随喜，更加精进</w:t>
      </w:r>
    </w:p>
    <w:p w14:paraId="3A04B5BB" w14:textId="77777777" w:rsidR="007B686C" w:rsidRPr="0086399D" w:rsidRDefault="007B686C" w:rsidP="007B686C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两个结论</w:t>
      </w:r>
    </w:p>
    <w:p w14:paraId="61BC9741" w14:textId="77777777" w:rsidR="007B686C" w:rsidRPr="00D15B08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1 </w:t>
      </w: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坚定不移的相信善有善报</w:t>
      </w: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 </w:t>
      </w: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因果关系</w:t>
      </w:r>
    </w:p>
    <w:p w14:paraId="1B038E07" w14:textId="77777777" w:rsidR="007B686C" w:rsidRPr="00D15B08" w:rsidRDefault="007B686C" w:rsidP="007B686C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 xml:space="preserve">2 </w:t>
      </w:r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观察自己过去或现在有没有去做这个善业，不能忽略任何一个机会，做的不够就要努力，做的不错就要</w:t>
      </w:r>
      <w:proofErr w:type="gramStart"/>
      <w:r w:rsidRPr="00D15B0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好好回向</w:t>
      </w:r>
      <w:proofErr w:type="gramEnd"/>
    </w:p>
    <w:p w14:paraId="726C6E38" w14:textId="5D8EEB38" w:rsidR="007B686C" w:rsidRPr="0086399D" w:rsidRDefault="007B686C" w:rsidP="007B68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这两个结论是最最重要</w:t>
      </w:r>
    </w:p>
    <w:p w14:paraId="44CD45B7" w14:textId="4EE2B648" w:rsidR="007B686C" w:rsidRPr="0086399D" w:rsidRDefault="007B686C" w:rsidP="007B686C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每一个善业都有这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3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思维方式，还有这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2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结论</w:t>
      </w:r>
    </w:p>
    <w:p w14:paraId="52BC824A" w14:textId="77777777" w:rsidR="00582D42" w:rsidRDefault="0086399D" w:rsidP="00582D4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前行广释第</w:t>
      </w:r>
      <w:proofErr w:type="gramEnd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 xml:space="preserve"> 67 </w:t>
      </w: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课</w:t>
      </w:r>
    </w:p>
    <w:p w14:paraId="597D29BC" w14:textId="4F177A52" w:rsidR="0086399D" w:rsidRPr="00582D42" w:rsidRDefault="0086399D" w:rsidP="00582D4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应行之善业</w:t>
      </w:r>
    </w:p>
    <w:p w14:paraId="31B704EA" w14:textId="24DF3D4E" w:rsidR="0086399D" w:rsidRPr="0086399D" w:rsidRDefault="0086399D" w:rsidP="00582D4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总之，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了知十不善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业的过患后，我们要立下坚定的誓愿，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认真受持严禁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恶行戒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不杀、不盗、不邪淫、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妄语、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两舌、不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恶语、不贪、不害、不邪见，杜绝十种不善业。</w:t>
      </w:r>
    </w:p>
    <w:p w14:paraId="554442E6" w14:textId="5CD54203" w:rsidR="0086399D" w:rsidRPr="0086399D" w:rsidRDefault="0086399D" w:rsidP="00582D4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一般来讲，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受持十善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戒，不需要在上师或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亲教师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面前。就拿不杀生而言，只要自己默默立誓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我从今以后永远不再杀生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便可以了，这就是善业。当然，如果你长期守持的能力没有，则可以发愿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我某时某地绝不杀生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，或者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我不杀老虎、恐龙、鲸鱼，我不杀国家总统、联合国秘书长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……”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等。</w:t>
      </w:r>
    </w:p>
    <w:p w14:paraId="36C74CBE" w14:textId="7C524B7F" w:rsidR="0086399D" w:rsidRPr="0086399D" w:rsidRDefault="0086399D" w:rsidP="00582D4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当然，倘若你自己因缘具足，能在上师、善知识，或佛像、佛经、佛塔等面前进行承诺，那它的功德更为显著。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藏地很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注重这种行为，现在汉地也比较不错，很多人遇到一位上师时，常会在他面前发誓断恶行善。这样的话，一方面这是对上师的恭敬心和法供养，另一方面，通过上师加持以后，有时候力量确实不可思议。</w:t>
      </w:r>
    </w:p>
    <w:p w14:paraId="16CDA3F3" w14:textId="761138E1" w:rsidR="0086399D" w:rsidRPr="0086399D" w:rsidRDefault="0086399D" w:rsidP="00CF05A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作为在家人，即使不能全部避免，只要杜绝其中一两个，也有很大的功德。因为佛陀说过，所有功德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皆因十善而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成就，如《华严经》云：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人中随意得受生，乃至顶天禅定乐，独觉声闻佛乘道，皆因十善而成就。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可见，无论是在人中随意投生，还是享受色界、无色界的禅定安乐，乃至获得出世间声闻、独觉、佛陀的功德，其根本来源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就是行持十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做人最基本的原则，就当今而言，它对社会、家庭有非常大的利益，所以，我们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行持十善一定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要有决心。</w:t>
      </w:r>
    </w:p>
    <w:p w14:paraId="6A176190" w14:textId="0DC00767" w:rsidR="0086399D" w:rsidRPr="0086399D" w:rsidRDefault="0086399D" w:rsidP="00CF05A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退一步说，假如你实在不能永远断除杀业，那也可以发誓在一年或三年中不杀生，或者每年的一月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[</w:t>
      </w:r>
      <w:hyperlink r:id="rId7" w:anchor="_ftn1" w:history="1">
        <w:r w:rsidRPr="0086399D">
          <w:rPr>
            <w:rFonts w:ascii="Montserrat" w:eastAsia="宋体" w:hAnsi="Montserrat" w:cs="宋体"/>
            <w:color w:val="B000B0"/>
            <w:kern w:val="0"/>
            <w:sz w:val="36"/>
            <w:szCs w:val="36"/>
            <w:u w:val="single"/>
            <w:bdr w:val="none" w:sz="0" w:space="0" w:color="auto" w:frame="1"/>
          </w:rPr>
          <w:t>1]</w:t>
        </w:r>
      </w:hyperlink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、四月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[</w:t>
      </w:r>
      <w:hyperlink r:id="rId8" w:anchor="_ftn2" w:history="1">
        <w:r w:rsidRPr="0086399D">
          <w:rPr>
            <w:rFonts w:ascii="Montserrat" w:eastAsia="宋体" w:hAnsi="Montserrat" w:cs="宋体"/>
            <w:color w:val="B000B0"/>
            <w:kern w:val="0"/>
            <w:sz w:val="36"/>
            <w:szCs w:val="36"/>
            <w:u w:val="single"/>
            <w:bdr w:val="none" w:sz="0" w:space="0" w:color="auto" w:frame="1"/>
          </w:rPr>
          <w:t>2]</w:t>
        </w:r>
      </w:hyperlink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、六月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[</w:t>
      </w:r>
      <w:hyperlink r:id="rId9" w:anchor="_ftn3" w:history="1">
        <w:r w:rsidRPr="0086399D">
          <w:rPr>
            <w:rFonts w:ascii="Montserrat" w:eastAsia="宋体" w:hAnsi="Montserrat" w:cs="宋体"/>
            <w:color w:val="B000B0"/>
            <w:kern w:val="0"/>
            <w:sz w:val="36"/>
            <w:szCs w:val="36"/>
            <w:u w:val="single"/>
            <w:bdr w:val="none" w:sz="0" w:space="0" w:color="auto" w:frame="1"/>
          </w:rPr>
          <w:t>3]</w:t>
        </w:r>
      </w:hyperlink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、九月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[</w:t>
      </w:r>
      <w:hyperlink r:id="rId10" w:anchor="_ftn4" w:history="1">
        <w:r w:rsidRPr="0086399D">
          <w:rPr>
            <w:rFonts w:ascii="Montserrat" w:eastAsia="宋体" w:hAnsi="Montserrat" w:cs="宋体"/>
            <w:color w:val="B000B0"/>
            <w:kern w:val="0"/>
            <w:sz w:val="36"/>
            <w:szCs w:val="36"/>
            <w:u w:val="single"/>
            <w:bdr w:val="none" w:sz="0" w:space="0" w:color="auto" w:frame="1"/>
          </w:rPr>
          <w:t>4]</w:t>
        </w:r>
      </w:hyperlink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不杀生，或者每个月的初八、初十、十五、二十五、二十九、三十不杀生。这些特殊日子，佛经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和论典都说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功德特别大，最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好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能行持善法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，受八关斋戒等。或者，如果你不能常常如此，但立誓在一年、一个月、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日内不杀生，也会受益匪浅，具有许多的功德。</w:t>
      </w:r>
    </w:p>
    <w:p w14:paraId="770D4771" w14:textId="1AE8B10B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下面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讲十善业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到底是什么样的：</w:t>
      </w:r>
    </w:p>
    <w:p w14:paraId="537AAA84" w14:textId="6BDCB66E" w:rsidR="0086399D" w:rsidRPr="0086399D" w:rsidRDefault="0086399D" w:rsidP="00CF05A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所谓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，就是指实际行动中断除十种不善业，奉行对治恶业的善法。</w:t>
      </w:r>
    </w:p>
    <w:p w14:paraId="23EC7C85" w14:textId="0D4F8616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三种身善业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：</w:t>
      </w:r>
    </w:p>
    <w:p w14:paraId="4271C9BE" w14:textId="3ED7B1A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不杀生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断除杀生，爱护生命，放生吃素。</w:t>
      </w:r>
    </w:p>
    <w:p w14:paraId="2255462E" w14:textId="73C79F05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断不与取，慷慨布施。自己有财物的话，应尽量上供下施，同时不要去炫耀。有些人在供养时，把一千块钱全摊成纸牌一样，然后放在佛堂里或功德箱上，这样其实没有必要。</w:t>
      </w:r>
    </w:p>
    <w:p w14:paraId="3C72297A" w14:textId="4C2C81F8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不邪淫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断除邪淫，守持戒律，身心清净。</w:t>
      </w:r>
    </w:p>
    <w:p w14:paraId="02AE1433" w14:textId="6282EA5F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四种语善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业：</w:t>
      </w:r>
    </w:p>
    <w:p w14:paraId="6B49AB10" w14:textId="53663233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妄语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断除妄语，说真实语。</w:t>
      </w:r>
    </w:p>
    <w:p w14:paraId="04346A0C" w14:textId="12A0B9C1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断离间语，化解怨恨，调解不和。</w:t>
      </w:r>
    </w:p>
    <w:p w14:paraId="69D501AF" w14:textId="3B02D1D1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恶语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断除恶语，说悦耳语、柔和语、调顺语。</w:t>
      </w:r>
    </w:p>
    <w:p w14:paraId="2BAE80AD" w14:textId="76381B4F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不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禁止乱七八糟的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精进持咒念诵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，多说对弘法利生和自己修行有关的话。</w:t>
      </w:r>
    </w:p>
    <w:p w14:paraId="637639AB" w14:textId="617CA47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三种意善业：</w:t>
      </w:r>
    </w:p>
    <w:p w14:paraId="498F4A4F" w14:textId="05BEC30D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无贪心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断除贪心，满怀舍心，知足少欲。</w:t>
      </w:r>
    </w:p>
    <w:p w14:paraId="192295D6" w14:textId="024D7E54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无害心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断绝害心，修饶益心、慈心、悲心、菩提心。</w:t>
      </w:r>
    </w:p>
    <w:p w14:paraId="5EDB041D" w14:textId="71F3FD42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无邪见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弃离邪见，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依止空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性见、因果观、平等观等正见。</w:t>
      </w:r>
    </w:p>
    <w:p w14:paraId="1339B06B" w14:textId="3847B548" w:rsidR="0086399D" w:rsidRPr="003A1298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接下来</w:t>
      </w:r>
      <w:proofErr w:type="gramStart"/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讲十善业</w:t>
      </w:r>
      <w:proofErr w:type="gramEnd"/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的四种果：</w:t>
      </w:r>
    </w:p>
    <w:p w14:paraId="2731B138" w14:textId="32024FB8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异熟果：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转生在相应的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38687B99" w14:textId="1DB9010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同行</w:t>
      </w:r>
      <w:proofErr w:type="gramStart"/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等流果</w:t>
      </w:r>
      <w:proofErr w:type="gramEnd"/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生生世世喜欢行善，并且善举蒸蒸日上。</w:t>
      </w:r>
    </w:p>
    <w:p w14:paraId="1B5A76A6" w14:textId="5D69A324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感受</w:t>
      </w:r>
      <w:proofErr w:type="gramStart"/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等流果</w:t>
      </w:r>
      <w:proofErr w:type="gramEnd"/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断除杀生，长寿少病；不偷盗感得具足受用，无有盗敌；断除邪淫，夫妻美满，怨敌鲜少；断除妄语，受到众人称赞爱戴；断除离间语，受到眷属仆人的恭敬；断除恶语，恒常听闻悦耳语；断除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语，语言有威力；断除贪心，如愿以偿；断除害心，远离损恼；断除邪见，相续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生起善妙之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见。</w:t>
      </w:r>
    </w:p>
    <w:p w14:paraId="78867E84" w14:textId="38A472FF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增上果：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成熟在外境上，与前面十不善业的果报恰恰相反，具足圆满的功德。</w:t>
      </w:r>
    </w:p>
    <w:p w14:paraId="5AB08157" w14:textId="17DC6F17" w:rsidR="0086399D" w:rsidRPr="0086399D" w:rsidRDefault="0086399D" w:rsidP="00CF05AC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其实造善业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会一切吉祥，造恶业会一切不吉祥，这不仅仅是佛教所承许，其他宗教也强调这一点。如儒教的《易经》云：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积善之家，必有余庆。积不善之家，必有余殃。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道教的《太上感应篇》也说：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人能行善，上天赐之以福。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所以，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法之后，外在环境会非常舒服，护法神、天人和周围的人，都会给你创造许多快乐的因缘；而造下恶业的话，人与非人、包括环境会给你带来诸多不祥。</w:t>
      </w:r>
    </w:p>
    <w:p w14:paraId="405EDC51" w14:textId="036D436A" w:rsidR="0086399D" w:rsidRPr="0086399D" w:rsidRDefault="0086399D" w:rsidP="00E56C3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不过，这个道理对好人来讲，稍微开导一下就能接受，但对恶人而言，再怎么样劝诫，他也不一定听。如《正法念处经》云：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善人行善易，恶人行善难。恶人造恶易，善人作恶难。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真正有善根的人，再怎么劝他犯戒、杀生、造恶业，他也不会做的；但如果是一个恶人，让他喝酒、抽烟、做坏事，只要略加指点就可以了。所以，每个人的因缘确实不同。</w:t>
      </w:r>
    </w:p>
    <w:p w14:paraId="1236F6FB" w14:textId="11BFFDD8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3A1298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士用果：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所做的任何善业，都会突飞猛进地增长，福德接连不断地涌现。</w:t>
      </w:r>
    </w:p>
    <w:p w14:paraId="5F3A9941" w14:textId="6F3C3840" w:rsidR="0086399D" w:rsidRPr="0086399D" w:rsidRDefault="0086399D" w:rsidP="00E56C3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综上所述，业因果的正见，我们每个人该修的要好好修，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该观想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的要好好观想。如果善恶因果的见解得以坚固，那你做什么事情、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行持什么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善法都很容易。相反，倘若这个见解动摇不定，就算得了再高的灌顶、再无上的窍诀，对你恐怕也不一定有长期的利益。所以，大家对取舍因果的理论和实际修持，务必要值得重视！</w:t>
      </w:r>
    </w:p>
    <w:p w14:paraId="66163F08" w14:textId="77777777" w:rsidR="0086399D" w:rsidRPr="0086399D" w:rsidRDefault="00000000" w:rsidP="0086399D">
      <w:pPr>
        <w:widowControl/>
        <w:spacing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>
        <w:rPr>
          <w:rFonts w:ascii="Montserrat" w:eastAsia="宋体" w:hAnsi="Montserrat" w:cs="宋体"/>
          <w:color w:val="00001A"/>
          <w:kern w:val="0"/>
          <w:sz w:val="36"/>
          <w:szCs w:val="36"/>
        </w:rPr>
        <w:pict w14:anchorId="67E1867B">
          <v:rect id="_x0000_i1025" style="width:0;height:0" o:hralign="center" o:hrstd="t" o:hr="t" fillcolor="#a0a0a0" stroked="f"/>
        </w:pict>
      </w:r>
    </w:p>
    <w:p w14:paraId="1D4CDB18" w14:textId="29D83A25" w:rsidR="0086399D" w:rsidRPr="00E56C39" w:rsidRDefault="0086399D" w:rsidP="00E56C3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前行广释生</w:t>
      </w:r>
      <w:proofErr w:type="gramEnd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西法师辅导</w:t>
      </w:r>
    </w:p>
    <w:p w14:paraId="287DE430" w14:textId="77777777" w:rsidR="0086399D" w:rsidRPr="0086399D" w:rsidRDefault="0086399D" w:rsidP="0086399D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《前行广释》第</w:t>
      </w: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 xml:space="preserve"> 67 </w:t>
      </w: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课辅导资料</w:t>
      </w:r>
    </w:p>
    <w:p w14:paraId="3BB9348C" w14:textId="77777777" w:rsidR="00FE169D" w:rsidRDefault="0086399D" w:rsidP="00FE169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我们讲完了十不善，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上面在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讲十不善时候都是不舒服的，下面要讲的是让我们高兴的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应行的善业，果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报都是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好的。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九几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年在学院的时候，有一段时间上午大恩上师讲《幻化网》，下午讲戒律，那是冰火两重天。上午讲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幻化网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时候，简直是认为解脱没空隙了，对解脱的信心满满。下午讲戒律的时候就觉得有点悲惨了，下一世能不能得人身都打问号。每一个造的罪业，犯了戒律的果报是什么，一个一个讲，听起来心惊胆战。最后大家听完之后都是怀疑，下一世能不能得人身？能不能避免不堕恶趣？第二天早上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起来就讲《幻化网》，信心又起来了。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法的力量就是这样，当讲了义法的时候，就觉得解脱很有希望，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讲罪业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就觉得真的是很危险，这个是我们需要知道的，太过于飘飘然也不行，太过于沮丧也不行，该做的就做。心就是这样，你给什么因它就朝什么样地方改变。关键不要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吝啬给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好因缘，如果有十分的力量只给两三分，把其它时间花在没有意义的事情上面，修行善法又舍不得花时间，这不行。所以关键自主权还是在我们这儿。不要舍不得给他因缘去改变，一定要给很多的善法、善心，菩提心要不断地修，上师要不断地祈祷等等。投入一定的因缘是决定会改变的。心是有为法，一定可以变的，关键要给强劲、持续性、正确的因缘，才会慢慢地转变。如果给了一次好因缘，放纵三五天，那毫无疑问就慢了，给的因缘不正确或者力量不够都不行。修行时间长了，慢慢我们就会知道修行的关键地方，自然而然就会抓住核心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菩提心，空性很重要。逐渐从追求开天眼、打卦等慢慢地转了，他觉得这也是有一定的利益，但不是主要的。自动把主次分清楚了，对他有用的，真实相应于佛菩萨的境界就对了，不一样那就要小心了。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如果没有智慧的人说你不对，不一定要管他，因为他都不懂。但是如果是智者的语言或者是佛菩萨的圣言，拿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出来对照的时候发现对不上那就要注意，那可能是你没有真正按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照佛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菩萨的教言做。如果现在随便挑一本法本来对照都是完全符合，那就是真正地走在了修行的道路上。如果是正确的因缘，慢慢的时间要长，短时间也不行。种子种到地里面，给时间才能生根发芽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,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长几个月后才能开花结果。一般的庄稼都是这样，如果是果树，还要等好几年之后才能看到果，让它长成参天大树还要等的时间更长。果越大，酝酿的时间肯定相应会越长。毫无疑问这个正见我们要了解。所以我们要有耐心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修行也是要训练我们的耐心的，没有耐心也不行。有些人觉得自己已经修了好几个月、好几年了，为什么还没有出现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法本里面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承诺的这些功德利益？是不是只是骗我们进来？你想要的果是很高的要求，是要扭转轮回、一生成佛，而成佛对于显宗菩萨则是需要三个无数劫来完成的事业。你想要在几年里，而且没那么精进就达到，这也有点太过分了！尤其是想要出离轮回，要彻底扭转轮回的心态，给的时间短了一定不行。虽然你的方法、投资方向是正确的，但还是要给它时间慢慢去运作，它的力量在日积月累中就强劲了起来，最后就一下子从量变到质变。所以虽然我们的方向正确，但还是要给它时间，不要着急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不要着急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的意思不是说就可以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懒惰、放松了（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上师，法师说不要着急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，然后就天天睡懒觉），菩萨每天把他的时间安排地非常紧凑，但是他的内心和他的战略非常平稳，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不会着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急于两三天，而是三无数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劫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成佛。菩萨知道并接受了三无数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劫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成佛这样的时间安排，他会不会想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反正三无数劫，我今天可以睡懒觉，明天也可以放松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？不会的。第一他接受了三无数劫，第二每天安排好该做的、该修的都认认真真去做。所以我们从整体来讲要放松，不要太急躁，但是每天应该做什么仍然认认真真地去做，这种心态比较合理。只有合理的安排才能够达到效果，第一每天没有空耗，第二也没有很急躁地想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为什么我修的还没有结果呢？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很多不必要的麻烦就避免掉了。其实很多麻烦主要来自于急躁，太急了就会打乱部署。有些地方太急躁就是问题，不急躁的话，每天该做什么就做什么。也许在座上修百字明，修一百遍或者修几天都没什么效果，修曼扎也没什么效果，但是你每天该做的都如理如法地去做，时间长了，它的效果慢慢就会出来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</w:p>
    <w:p w14:paraId="3DC98B81" w14:textId="6F055C77" w:rsidR="00FE169D" w:rsidRDefault="0086399D" w:rsidP="00FE16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下面我们讲应行的善业。</w:t>
      </w:r>
    </w:p>
    <w:p w14:paraId="40C93403" w14:textId="7D58412E" w:rsidR="0086399D" w:rsidRPr="00FE169D" w:rsidRDefault="0086399D" w:rsidP="00FE16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FE16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应行之善业</w:t>
      </w:r>
    </w:p>
    <w:p w14:paraId="7121B3E6" w14:textId="77777777" w:rsidR="00480F34" w:rsidRDefault="0086399D" w:rsidP="00FE169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总之，我们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了知十不善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业的过患之后，心中立下坚定誓愿认真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地受持严禁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恶行戒，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，也就是指不杀、不盗等十种。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我们已经了知了十不善的过患，所以要立誓守持严禁恶行戒。严禁恶行戒的意思就是禁止恶行。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严禁恶行戒就是十善业，也就是指不杀、不盗等十种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，就是把每一种十不善业翻转过来。前面是杀生、偷盗、邪淫，现在是不杀、不盗、不邪淫，乃至于不邪见等等，这样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道。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一般来说，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受持十善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戒不需要在上师或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亲教师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面前立誓，只要自己心里默默地想：我从今以后永远不再杀生，或者我某时某地绝不杀生，或者我不杀害某某众生等等，这就是善业。</w:t>
      </w:r>
    </w:p>
    <w:p w14:paraId="00E324AC" w14:textId="77777777" w:rsidR="000B0DD9" w:rsidRDefault="0086399D" w:rsidP="00FE169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所谓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，就是指实际行动中断除十种不善业、奉行对治恶业的善法。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下面讲：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三种身善业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三种身善业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就是不杀生、不偷盗、不邪淫。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不杀生：断除杀生，爱护生命；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三种身善业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第一个就是不杀生，包括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断除杀生，爱护生命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。首先断除杀生，此外还要爱护生命、要放生等等。在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其它论典中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把这个叫特殊的十善。一般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的十善不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杀生就可以了，特殊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的十善是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在断除杀生基础上去放生。一方面要断除杀生，一方面有机会的时候一定要多放生，这也是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清净以前杀生的罪业，而且还可以成为一种殊胜的善业。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然后是：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不偷盗：断不与取，慷慨布施；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不偷盗就是断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除任何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种类的不与而取。第二个：不单单是要不偷盗，而且要慷慨布施，上供下施，把财富通过布施的方式来让别人去享用，这就是殊胜的善法。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不邪淫：断除邪淫，守持戒律；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断除邪淫而且守护清净戒，在不做邪淫的同时守护不邪淫的戒律，这也是一种殊胜的善业。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四种语善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妄语：断除妄语，说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实语；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第一个断除妄语就是不能说妄语，前面学不善业时已经讲了，其它的妄语、大妄语、上人法妄语等所有的妄语都要断除，要说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实语。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谛实语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就是诚实语、真实的语言。有的说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实语的标准很高，初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地以上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的菩萨就是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实语了。诚实的语言，就是说真话，这也叫做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实语。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时候我们会习惯性地说妄语，一定要有意识地去改正。有的时候随口就来，都不考虑，说习惯之后随口就说一个妄语。这方面要经常对治，要发誓愿不说妄语，经常发愿、对治的话，逐渐随口说妄语的习气就会改变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两舌：断离间语，化解怨恨；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第一个要断除说离间语、挑拨离间，同时积极地化解怨恨。比如一般世间人的家庭矛盾、怨恨，道友和道友之间的矛盾，或者寺院的团体之间，寺院和寺院之间的矛盾等等，让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这些怨恨消除，不要让怨恨生起。化解双方的怨恨让他们和合，这也是特殊的殊胜善法。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恶语：断除恶语，说悦耳语；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第一，断除恶语（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恶语就是断除恶语）；第二，在断除恶语的同时要说悦耳的话（让别人听起来很舒服的话）。不要去伤害别人的心，要说让别人欢心悦意的话。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语：禁止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语，精进念诵。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首先我们应尽量减少、禁止说和解脱无关的废话，同时精进念诵佛号、咒语、或殊胜的大乘经典：《药师经》、《妙法莲花经》、《心经》、《金刚经》等等。在断绝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语（此处录音确实是妄语，但和内容似乎不符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?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）的同时，让自己的语言做很多殊胜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的语善业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，这就是特殊的善法。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三种意善业，无贪心：断除贪心，满怀舍心；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无贪心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指断除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我们对人、物质等的贪心。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满怀舍心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指对自己的财物舍弃，对人等有情也不贪著，放弃对他的贪心。有些大德在论典、窍诀当中也讲到：当我们看到令自己有贪心的人的时候，马上就想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不能有贪心，把他供养给莲花生大士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，供养之后就放下了，把贪心转为道用，这也是一种修行方式。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无害心：断绝害心，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修饶益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断绝害心，不要去伤害别人，而且经常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修饶益对方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的心，对他修慈心、悲心，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发愿让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他成佛等等。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无邪见：弃离邪见，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依止正见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第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一，远离无因果等等的邪见；第二，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因果、轮回，有解脱道等等的正见。经常性地去串习、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依止正见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，这是很重要的。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</w:p>
    <w:p w14:paraId="01DD2BEA" w14:textId="581DD6C5" w:rsidR="0086399D" w:rsidRPr="0086399D" w:rsidRDefault="0086399D" w:rsidP="00F31F1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上面讲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了十善业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下面我们再来看它的果。前面的异熟果等讲得比较详细，但是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讲十善业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道的时候，没讲得那么细，不过把以前的果反转过来就可以理解了。这里面文字很少，当然我们要思维的时候，可以对照前面所讲的，一个一个试。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的异熟果：转生在相应的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的异熟果中，如果是上品的善业就转生在天界，中品的转生修罗，下品的转生人道，有这样的安立，所以说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相应于转生三善趣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。毕竟在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当中，没有那么严厉的痛苦，也有很多快乐，虽然也不圆满，但大多数是安乐的时候，痛苦的时候还是比较少的。而且，转生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因为所修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道的力度，所以在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转生善趣的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时候也会因此获益，比如，不偷盗、布施，可以感召财富非常圆满等等。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引业和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满业都可以感召相应的感受，转生到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善趣中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不是什么都没有，而是相应于你自己善根的多少，也会获得多少的安乐。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下面讲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同行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：生生世世喜欢行善，并且善举蒸蒸日上。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这很好，叫良性循环。如果我们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喜欢造善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，一方面它的异熟果转生善趣；一方面通过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生生世世当中都有喜欢行善的心。但是，如果不解脱或者不努力的话，想要行善的心有时也会受到其它环境的影响。比如我是很想行善，很想去做，但是不敢做（现在我们中国就是这种情况），扶老人就是一个典型的例子。虽然都愿意做，但是不敢去做，为什么？因为想到成本有点高，就不想做。所以，我们在这种环境中，虽然的确有善心，但是其它的东西可能会影响你没办法去做（虽然可能由善心引发，但是中间会遇到恶友、环境、或其他东西影响你，善业可能越来越少）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感受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：断除杀生，长寿少病；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感受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：第一是长寿，第二是少病。当然，现在我们的长寿可能是一百岁、八九十岁，但是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长寿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不一定只体现在现在的时代。按照佛法的观点，再往前走，人寿每一百年中减一岁，每一百年中减一岁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……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再往回走，那时的人生特别长久，不是人寿百岁，可能是人寿千岁、万岁、十万岁，因此是长寿。那时他生在人间，也是他的因缘，会转生到那个时间段、比较长寿的环境当中，感受到长寿的果报，而且少病、健康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不偷盗感得具足受用，无有盗敌；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不偷盗能感召到具有受用，无有盗敌。种种的受用，他都很富裕，也不需要很勤奋地去劳作，就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会赚很多钱，财富、受用都比较满足，而且无有盗敌（有些人钱赚得多，被偷的也快，会遇到很多因缘，钱就没有了。赚钱之后打官司、遭遇火灾、被偷、被盗、被诈骗。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盗敌的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盗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字包含了很多，包括诈骗在内）。如果经常性布施，他的财富还会很稳固，也遇不到偷盗、诈骗的因缘，即便遇到了也诈骗不了，这就是布施或者断除偷盗的功德。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断除邪淫，夫妻美满，怨敌鲜少；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断除邪淫的感受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是夫妻关系很美满，双方都长得很好看，怨敌鲜少。现在夫妻的怨敌是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小三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，断除邪淫就没有这方面的怨敌，因为你没有造邪淫的果报，也就不会出现怨敌，让夫妻关系不和的这些因素就不存在。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断除妄语，受到众人称赞爱戴；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断除妄语，就会受到众人的称赞、爱戴。人和人不一样，有些人经常受到别人称赞，有些人深受爱戴，这也是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以前断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除妄语的果报。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断除离间语，受到眷属仆人的恭敬；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断除离间语的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，是眷属、仆人对他很恭敬。虽然随便说句话，但是他们非常听话，而且很恭敬他，努力去做。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断除恶语，恒常听闻悦耳语；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断除恶语的人在轮回中（转生为人的时候），他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恒常听闻悦耳的语言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，听不到说他不好、骂他的话。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语，语言有威力；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语、经常念咒、念佛号等的缘故，说话有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威力。他讲话的时候，呼吁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别人断恶有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很多人响应，呼吁别人修善法也有很多人响应。世间也是这样，有些人一说话，很多人就呼应了，而有些人喊了半天的话，也没人管</w:t>
      </w:r>
      <w:r w:rsidR="00480F34"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  <w:t>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人和人之间语言威力的不同，的确能在社会中明显地看出来。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佛法当中也有类似情况，有些上师之间也有这些差别。有的上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师怎么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讲，弟子好像也不听；大恩上师随便讲一下，大家都呼应、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依教奉行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。的确，一方面，圣者在显现上的功德不可思议；另一方面，从世间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的业果来讲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，断除了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语后，语言就有这个威力。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断除贪心，如愿以偿；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贪心就会如愿以偿、心想事成。其实，你越贪，想得到的东西离你越远；反而，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贪心的话，你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想得到也会得到，或者你稍微想一下就自然而然得到。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断除害心，远离损恼；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如果经常性地修持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断害心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、修慈悲心，就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遇不到损恼的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对境、因缘。无论你到哪个地方，也遇不到让你痛苦或伤害你的人和事情，反正总会错开。你说是运气好，其实运气的背后是业果（善业）。没有一个真实的所谓运气，或者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没有业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的运气。运气里面有偶然性，但偶然的背后也是必然。为什么每次都那么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偶然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？因为如果有修慈悲心的力量，会远离很多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损恼的对境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及因缘。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断除邪见，相续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生起善妙之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见。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断除邪见，相续中会经常生起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妙见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：很殊胜的因果见、解脱见等等。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增上果：成熟在外境上，与前面十不善业的果报恰恰相反，具足圆满的功德。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增上果也是成熟在外境上。前面的十不善业的杀生等等，都是不好的环境，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但是十善业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道的增上果全是好环境。比如，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杀生，它的环境优美，或者没有危险、非常舒适的环境。如果还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断除了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偷盗、邪淫，它的环境也是容易赚钱、或者容易做其它事情的地方，这些都有。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些地方钱容易挣，但是环境不一定好，资源比较匮乏。轮回中最好的还是天界，天界这些条件都具足。人间是相对具足，十全十美是很难找的，但是像欧洲等有些地方确实比较好，有善业的人就会投生到那些地方去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从很多佛弟子的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福报来讲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，完全有条件投生到那些地方。但是他发愿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暇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满人身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，这个条件就决定了，哪个地方佛法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兴盛他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就会投生到哪个地方。虽然他的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福报足够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投生到世界上最优美、最好的环境中去，但是他的发愿里有一个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暇满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，并不是发愿得到一个完全的世间生活比较好的人身，他没有这样发愿。我们发愿都是获得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暇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满人身，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暇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满人身的环境必须要生中土。所以很多佛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弟子福报够了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，但是通过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发愿力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生到佛法兴盛的地方。只要佛法兴盛，能够帮助修行佛法，外部的环境可能差一点，比如，藏区或者中国一些地方佛法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特别兴盛，但是经济条件不一定好。所以他的发愿引导他这样来的时候，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那个福报没有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成熟，修行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的福报先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成熟了。因为修行优先的缘故，所以外部环境不一定好，但是修行的机缘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所有修持出离心、菩提心、空性、大圆满的条件在佛法兴盛的地方都具足，这就是首选，他就会投生到那个地方去。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他虽然有能力，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福报绝对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够，但是因为发愿要得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暇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满人身修行佛法的缘故，就投生到这些地方去。这些环境可以产生出离心，修法产生功德，是和佛法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有善妙缘起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的地方，佛法也会比较兴盛。但是佛法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的善妙缘起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不一定方方面面都这样，世间没有圆满的，环境优美的地方佛法不行；有大乘佛法可以弘扬的地方，最深、最妙的教法弘扬的地方，外部的经济条件不一定好。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极乐世界是圆满的。首先佛法是圆满的，想听什么法都可以，要听大圆满也行，直接找法王如意宝听大圆满也可以；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其次经济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条件也好，不用去挣钱，想什么就有什么。到了极乐世界的人思想高度发达，对物质没有什么兴趣，是比较圆满的。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现在我们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娑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婆世界中没有这么圆满的条件，这也是一种必然，没有十全十美的地方，对修行来讲还是应该选择有佛法的地方，这是首选。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虽然其它地方条件好，有些佛弟子有条件想移民。从生活条件或者从空气等条件看可能是好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一点，但是有没有这么好的佛法团体，有没有这么好的佛法，这就不好说了。虽然通过网络也可以共修，但是毕竟不能和很多道友在一起，没有氛围，善心能不能增长、怎么样增长等，有时候也是不好说的。所以不管怎么样还是优先选择佛法兴盛的地方，其它地方是次要的。环境差一点，或者其它方面不圆满，但是佛法很兴盛，大家都有意乐，都有这个种性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发菩提心大家都发得起来，空性都能接受，而且讨论起来也是，都能够增长，这就非常好，这就是最圆满的地方。其他方面外部环境差一点是次要的。毕竟像这样得一次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暇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满人身，只是考虑外部环境的优美，倒不一定是首选。士用果：所做的任何善业都会突飞猛进地增长，福德接连不断涌现。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这是士用果，它和前面十不善业的士用果相反。前面是恶业突飞猛进，现在是善业突飞猛进，福德接连不断地涌现。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里面有相互牵制，虽然士用果本身的确可以突飞猛进，但是如果我们没有解脱，以前残存的烦恼、我执、无明等会牵制它。虽然它可以突飞猛进，但因为内心中有很多因缘阻碍它，所以没办法显现得那么明显，原因可能是这个。因为我们内心中轮回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习气太任运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，而修习善法的习气太弱，所以没办法从这方面突飞猛进。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如果我们修行时间长了之后，善业的习气占上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风，恶业、轮回的习气占下风的时候，恶业就会受到扼制，恶业增长的速度就很缓慢，而善业增长的速度就会突飞猛进，很明显。这就是互相牵制的力量，在我们相续中有时候体现得比较明显。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上师教导我们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认认真真断恶业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，尽量修善法。修善法要抓住哪些善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法力量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大，力量大的一定要首选。比如商主取宝的时候，笨的商人和聪明的不一样。笨的商人搬黄金、金块什么的，虽然也值钱，但很重，拿不了多少；但是聪明的人就捡如意宝等又轻、价值又比较高的东西。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我们现在也是一样的。进到佛法的宝库中，通过一般的兴趣做放生、闻思，这样也好。但是有智慧的人就会想：同样做这些事情，我用菩提心摄持，我首先一定要把菩提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心培养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起来，尽量每天以菩提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心摄持去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做。这时候力量就很大。同样的时间、善法、机会，有菩提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心摄持的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就是窍诀，有智慧的人想方设法不忘菩提心，提醒自己修菩提心，以菩提心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摄持修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善法，他就增长很快。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如果没有以菩提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心摄持的话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，就显得笨拙了，就浪费了。本来可以增长很多的，为什么不用呢？可能是对菩提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心认识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不够，或者忘记了，或者觉得不需要菩提心，就用世间的意义摄持。同样的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时间做善法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，一下子就不一样了，所得到的利益完全不同。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现在我们可以做到，我们依靠人身，尤其依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靠人身可以转生到大乘佛法比较兴盛的地方。在中国人当中很少有不接受菩提心的。既然能够接受菩提心，我们就认认真真地抉择好，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通过观修生起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一点感觉，或者每次就用这个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去摄持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，不要忘记，刻意地提醒自己。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在初级阶段，刻意地提醒很重要。因为这时候我们还没有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办法很任运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地去做，所以一定要刻意提醒自己。不管造作也好、麻木也好，每次在上课、修法前，就要刻意提醒自己发菩提心。这样刻意引发，后面就习惯了，习惯后就不用刻意了，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只要做善法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它就起来了（一定要发菩提心）。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刚开始的时候一定要比较刻意地勤作去引发菩提心，这对我们修行很重要。从现在乃至成佛之间，菩提心一直要贯穿始终。在相续中越早使用菩提心越好，几年之后使用和现在使用完全不一样，几年之间没有使用菩提心，很多可以得到更大利益的机会就已经错失了。所以用得越多、越早、越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深入越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好，菩提心对我们来讲就是这样，同样的时间可以做不同的功德，这完全取决于我们对它的态度和认知。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</w:p>
    <w:p w14:paraId="1CEA6044" w14:textId="77777777" w:rsidR="0086399D" w:rsidRPr="0086399D" w:rsidRDefault="0086399D" w:rsidP="0086399D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前行系列</w:t>
      </w: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 xml:space="preserve"> 3 </w:t>
      </w:r>
      <w:proofErr w:type="gramStart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讲记</w:t>
      </w:r>
      <w:proofErr w:type="gramEnd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-</w:t>
      </w:r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益西</w:t>
      </w:r>
      <w:proofErr w:type="gramStart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彭措</w:t>
      </w:r>
      <w:proofErr w:type="gramEnd"/>
      <w:r w:rsidRPr="0086399D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堪布</w:t>
      </w:r>
    </w:p>
    <w:p w14:paraId="667BC348" w14:textId="77777777" w:rsidR="0086399D" w:rsidRPr="0086399D" w:rsidRDefault="0086399D" w:rsidP="0086399D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第二、所修善业　分二：一、业相；二、果相</w:t>
      </w:r>
    </w:p>
    <w:p w14:paraId="047A1277" w14:textId="77777777" w:rsidR="00F31F19" w:rsidRDefault="0086399D" w:rsidP="00F31F1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以上讲述了所断的十种恶业，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包括业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相和果相两个方面，这样对于恶业这一个范畴里的缘起发生了认识。之后，要了解所修的方面，就是所谓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，对此也要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认识业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相和果相。由此知道，心上出现怎样的业叫做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，所谓的一般和殊胜的差别又如何；再者，如果这样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行持十善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业，将发生什么样的果报，如此便认识了第二部分的涵义。</w:t>
      </w:r>
    </w:p>
    <w:p w14:paraId="5EE38AE7" w14:textId="0BB9FF21" w:rsidR="0086399D" w:rsidRPr="0086399D" w:rsidRDefault="0086399D" w:rsidP="00F31F1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、总体相</w:t>
      </w:r>
    </w:p>
    <w:p w14:paraId="5A549F4D" w14:textId="17B4E053" w:rsidR="0086399D" w:rsidRPr="0086399D" w:rsidRDefault="0086399D" w:rsidP="00BD50A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，首先总体地认识体相。这里以两个条件和一种相状，引导我们在心上认识，怎样的法叫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7B702F93" w14:textId="110E971D" w:rsidR="0086399D" w:rsidRPr="0086399D" w:rsidRDefault="0086399D" w:rsidP="00BD50A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两个条件：一、知过患；二、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。所谓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知过患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，就是如前所说，按照十恶业与四果报的对应，明确地发生了对十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恶业过患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的认识。比如，杀生有怎样的异熟果、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、增上果和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士用果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。这些认识了以后，觉得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假使去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造杀生，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那就跟服剧毒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一样，只是自取毁灭而已，在这个上面会发生无量的果报，有剧烈、漫长等等的那些苦相。这样认识之后，接着就会有意识想到，这个是要断掉的。在这之后，接着就要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。所谓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，就是心里起一个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我从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今以后不作杀生等等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的这种断的心，当一起了这个心，就是真实地受了不杀生的律仪。</w:t>
      </w:r>
    </w:p>
    <w:p w14:paraId="19DE1C1B" w14:textId="16CEFFDD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恶每个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方面，都如此地知了过患、受了律仪，就是十善。所谓的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律仪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，关键要起断心，针对每一种恶业起了一个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我要断掉它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的这样的心，然后就开始立誓愿，这个就是善的体相。总之，由知过患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发胜解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，从而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发起断恶的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欲；以这个断的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欲起断的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心，以此心中受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取律仪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，这个就是善的体相。</w:t>
      </w:r>
    </w:p>
    <w:p w14:paraId="1D040542" w14:textId="58C2E2E4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、差别相</w:t>
      </w:r>
    </w:p>
    <w:p w14:paraId="3E4A86B9" w14:textId="02F804C4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差别，就十恶的每一个方面都起了断心，之后截断恶的相续。</w:t>
      </w:r>
    </w:p>
    <w:p w14:paraId="4C1F4790" w14:textId="7FDB7BD0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比如，过去断有情的命，现在起了一个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我要断掉这种恶行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，发生了不断命的善。或者，过去不与地去取，偷取、骗取等等，现在起了一个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我要断掉偷盗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，以后凡是不与的就不取，不属于我分内的就不取，这样就有了不盗的善。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字包括其他，比如，了解了邪淫的过患以后，就觉得这个是毒一样的，我要断掉这个邪淫，以这个誓愿，就截断了邪淫的恶，这样就有一个不淫的善业。其他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妄语、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舌、不恶口、不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语，都要这样认识。心上不生贪心、害心、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邪见等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，也应当这样认识。</w:t>
      </w:r>
    </w:p>
    <w:p w14:paraId="67094FC7" w14:textId="2229C5A4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3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的状况　分二：（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取律仪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的方式；（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）一分受也具大利</w:t>
      </w:r>
    </w:p>
    <w:p w14:paraId="6B4677C8" w14:textId="1D5BB4E9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取律仪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的方式　分二：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）自受；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）依他受</w:t>
      </w:r>
    </w:p>
    <w:bookmarkStart w:id="0" w:name="p97"/>
    <w:p w14:paraId="612D6EAC" w14:textId="6CF32B28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>HYPERLINK "https://bj.cxb123.cc/4yg/15/" \l "p97"</w:instrTex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86399D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]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0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）自受</w:t>
      </w:r>
    </w:p>
    <w:p w14:paraId="26FB99D9" w14:textId="6CDC3B72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取律仪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的方式，可分自受和依他受两种。先说自受，就是说，不像其他的受戒，必须要依人而受等，这里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受十善的律仪没有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这个必要条件。也就是，可以不需要在上师、堪布等这样的境前受，是可以自己受的。</w:t>
      </w:r>
    </w:p>
    <w:p w14:paraId="1D49D9C0" w14:textId="57E16718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所受律仪的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情形上，也有满分受、一分受等的情况，以不杀生为例来说明。上等，自己这样起心：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我从今以后，尽形寿不断有情的命！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样就是满分的受。假使不能这样，那也可以一分受。也就是，对于处、时、境的三个方面，都可以取某一个部分。比如，我现在立誓在这个地方不断有情的命，比如在这个道场不杀生。或者，在这个时间段里不杀生，比如在某个佛教的佳节、吉日等中不杀生，譬如一月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神变月不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杀生。或者，对于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如是如是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的有情不杀生，虽然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全部做不到，但我不杀鱼、不杀猪、不杀牛等。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如此起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一个部分的断心，也都属于善业。</w:t>
      </w:r>
    </w:p>
    <w:p w14:paraId="0BF3BCC1" w14:textId="6C8653F2" w:rsidR="0086399D" w:rsidRPr="0086399D" w:rsidRDefault="0086399D" w:rsidP="00F31F1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）依他受</w:t>
      </w:r>
    </w:p>
    <w:p w14:paraId="209CF7CE" w14:textId="4E3D3CB0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依他受，指在上师、堪布或者三宝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所依等前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受。这样由于有一分境缘的力量或增上缘的力量，使得受的力量更大。</w:t>
      </w:r>
    </w:p>
    <w:p w14:paraId="40DB5C73" w14:textId="1E4DFE83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这就说出在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两种受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当中，若能依他而受，可以在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上有更大的作用力。</w:t>
      </w:r>
    </w:p>
    <w:p w14:paraId="02038720" w14:textId="77A979B2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总之，只是未遇造恶的缘而没造恶，由于并无善心故，不属于善；发生了断恶的心，具善心故，属于善。</w:t>
      </w:r>
    </w:p>
    <w:p w14:paraId="5C638DB2" w14:textId="3BAE8A31" w:rsidR="0086399D" w:rsidRPr="0086399D" w:rsidRDefault="0086399D" w:rsidP="0006543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因此要把握这个要点：在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修十善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的时候，一定要有这种誓愿，也就是，或者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尽形寿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，或者于某时、某地、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某境等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，发出一个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无论如何我要断掉这个恶！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这种断恶的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心。一定要有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这个断恶的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心，才是修了这个善。</w:t>
      </w:r>
    </w:p>
    <w:p w14:paraId="723FD2E9" w14:textId="31F83C43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）一分受也具大利　分二：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）正说；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）公案</w:t>
      </w:r>
    </w:p>
    <w:p w14:paraId="158B1F0C" w14:textId="1B2CB49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）正说</w:t>
      </w:r>
    </w:p>
    <w:p w14:paraId="5701E212" w14:textId="4F531708" w:rsidR="0086399D" w:rsidRPr="0086399D" w:rsidRDefault="0086399D" w:rsidP="00F31F1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接着要认识到满分善和一分善的差别，而且要知道，做不到满分善，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行持一分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善也有很大的利益。</w:t>
      </w:r>
    </w:p>
    <w:p w14:paraId="7E4AA0D4" w14:textId="41A78052" w:rsidR="0086399D" w:rsidRPr="0086399D" w:rsidRDefault="0086399D" w:rsidP="00F31F1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就杀生而言，如果是在家人的身份，以及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字所摄的其他的情况，使得自身没有办法做到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尽形寿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毕竟不杀生，那么，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假使能够行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少分的善，也是有利益的。也就是说，在一年当中的藏历一月和四月这种殊胜的日子里，立愿断杀。或者每个月的望日和晦日（望日是十五，晦日是月末二十九或三十），这个时辰很重要，处在这个时间里得功德大，因此在这个日子里发愿断杀。或者其他的年、月、日等当中，感觉自己在这个时候可以做，或者这时做的利益大等等，如果在这个时间里，自己能发一个愿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我就要在这个时候断杀！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那么这样，其实也是有大利益的。</w:t>
      </w:r>
    </w:p>
    <w:p w14:paraId="5982147D" w14:textId="0554BC30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）公案</w:t>
      </w:r>
    </w:p>
    <w:p w14:paraId="6E58E995" w14:textId="1EC438DC" w:rsidR="0086399D" w:rsidRPr="0086399D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以前，印度嘎达亚那尊者面前有一个叫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涅巴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的城市，这里面有一个屠夫持夜晚不杀生戒。这使得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他堕在孤独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地狱里的时候，白天铁屋子烧起来，受着烧燃之苦；可是一到晚上，境界一下子转成了非常地悦乐，那可能是一座辉煌无比的无量宫，还有四个天女围绕以后享乐。</w:t>
      </w:r>
    </w:p>
    <w:p w14:paraId="6F0790D9" w14:textId="77777777" w:rsidR="00D06237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从这里可以看出因果不虚，恶是恶报，善是善报。这个人真的是善恶夹杂的典型，白天操刀杀生，夜晚持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杀戒。法界就判白天既然杀了生，白天被火烧；夜晚持了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杀戒，夜晚享福。就像这样，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连持这么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一点，也都使得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他堕在孤独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地狱里面竟有这种享受。</w:t>
      </w:r>
    </w:p>
    <w:p w14:paraId="50B18C4A" w14:textId="6E9E0073" w:rsidR="0086399D" w:rsidRPr="00D06237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D06237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殊胜十善</w:t>
      </w:r>
      <w:proofErr w:type="gramEnd"/>
      <w:r w:rsidRPr="00D06237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　分二：</w:t>
      </w:r>
      <w:r w:rsidRPr="00D06237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1</w:t>
      </w:r>
      <w:r w:rsidRPr="00D06237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、体相；</w:t>
      </w:r>
      <w:r w:rsidRPr="00D06237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2</w:t>
      </w:r>
      <w:r w:rsidRPr="00D06237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、差别</w:t>
      </w:r>
    </w:p>
    <w:p w14:paraId="633DD263" w14:textId="661A45D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、体相</w:t>
      </w:r>
    </w:p>
    <w:p w14:paraId="55BD0EDC" w14:textId="18F6B9A1" w:rsidR="0086399D" w:rsidRPr="0086399D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这里讲到，殊胜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十善止行兼具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的善行特点。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止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指停掉黑的方面，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指行持白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的方面。我们心中有杀生、偷盗等的黑的业种，在消极上要止息掉这些黑的；不仅如此，纯白的护生、布施等，要在积极上行持起来，这样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止行兼具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殊胜的十善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50EFE12B" w14:textId="4C3C0B83" w:rsidR="0086399D" w:rsidRPr="0086399D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所谓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对治品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指护生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是害命的对治、布施是偷盗的对治，乃至正见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是邪见的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对治。就发生的积极善法有对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治相应恶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法的功能，称为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对治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1D9E00E5" w14:textId="36927902" w:rsidR="0086399D" w:rsidRPr="0086399D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好比一块画布，对于那个黑所表示的污染的方面，全部要擦掉，接着，还要以白所表示的那些庄严的色彩，需要画上。这样在我们心中去掉黑的方面，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断掉了恶的业种，同时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要熏上善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的业种，这样有一个纯白的积极的行善，它就成了殊胜的善业。</w:t>
      </w:r>
    </w:p>
    <w:p w14:paraId="5F6A8890" w14:textId="438D2BEC" w:rsidR="0086399D" w:rsidRPr="0086399D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、差别</w:t>
      </w:r>
    </w:p>
    <w:p w14:paraId="1505F16E" w14:textId="28AF9BE6" w:rsidR="0086399D" w:rsidRPr="0086399D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所谓的殊胜的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十善就是十断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行，要求在止恶以后再行善，任何一个方面都要有这两个修行。次第上当然先止后行，恶的都还没止掉，善的就难以行；恶的止掉，障碍就拿掉了，然后还要积极地发展善。那么，这条路一直走到二地的时候圆满。消极上把所有的恶全断掉，积极上把所有的善都行起来，这个就是庄严的戒德。所谓的戒，建立在因果上面，建立在对缘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的胜解上面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200BB8C4" w14:textId="73FC887D" w:rsidR="0086399D" w:rsidRPr="0086399D" w:rsidRDefault="0086399D" w:rsidP="00D06237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那么，所谓的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需要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，就是要做到，先是粗分上做到，然后在细分上做到。所谓的十善，不是只是一个人天乘的教法，而要知道它是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五乘共基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，它是需要发展的。当有了小乘的内涵的时候，配合在出离心、人无我慧上，它就是小乘出世的善；配在大乘的大悲心、菩提心、法无我慧上，它就成了大乘的善。</w:t>
      </w:r>
    </w:p>
    <w:p w14:paraId="7CBC0CB1" w14:textId="22DF722E" w:rsidR="0086399D" w:rsidRPr="0086399D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做到的关键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开发信欲</w:t>
      </w:r>
    </w:p>
    <w:p w14:paraId="553FEC2B" w14:textId="712C1AC3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要做到当然有前提：一、胜解；二、欲，两方面。</w:t>
      </w:r>
    </w:p>
    <w:p w14:paraId="10540FDB" w14:textId="440B92B1" w:rsidR="0086399D" w:rsidRPr="0086399D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在止恶上，先是对于十恶的过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患发生胜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解，之后出现一个断的欲，这就是戒的内涵了。因为戒是以誓愿为体的，所以要有一个很大的道心。譬如像《念处经》这样，很细地观察到了，所谓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十恶四果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，每一个恶有四种果，异熟果是怎样的，一条一条，非常清楚，然后从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恶趣死了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以后，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、增上果、士用果是如何的，那就可以看得很清楚。宁玛派的四果，其实是依据《念处经》为主的。所谓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士用果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也是的确能够看得出来，因为《念处经》是从时间的纵向上观察的，前生、此生、来生一连串怎么辗转发展的，就知道那个恶是一路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接，然后果是一路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连。这个样子一看就可怕，必须要断，因为过患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见得太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清楚、太明确。这个因果的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相非常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明显以后，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断恶的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欲就出来了，这叫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由胜解发展欲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，这个欲就是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我一定要断掉它！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这样子出来的时候就是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。之后，以戒的力量遮掉了杀生，这一分就是消极的断恶。由因果的教理作为发展的根子，这样就能够做到。</w:t>
      </w:r>
    </w:p>
    <w:p w14:paraId="03F0FD0F" w14:textId="0B0760DA" w:rsidR="0086399D" w:rsidRPr="0086399D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黑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的息除以后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，就要发展白的，白的就是相反的那个善的方面要让它开发出来。当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恶没有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断掉、没有止住的时候，它成为障蔽，使得善的力量无法发挥，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譬如正在杀生的时候，这个就障碍了护生；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但是止掉了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杀生以后，那个护生就容易发展。</w:t>
      </w:r>
    </w:p>
    <w:p w14:paraId="1DAE2056" w14:textId="77777777" w:rsidR="00CA1E2F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那么这一部分的发展，当然也是同样的道理，是从白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业果的思惟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上面来开展的。也就是以《念处经》为根本，比如讲行善的时候，如何得到天人的果报，这会非常仔细地描述，在那个上面也能够对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业果看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得非常清楚，由此发生很大的行善的欲，这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就是由胜解到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。胜解，就是借助佛的教量，很清楚地了认，很多次数地看到，结果每一次都看到白业上的因果律的条理，屡屡观察屡试不爽，就发现这里面有贯穿在白范畴里的因果律。之后，扩充到所有白法的方面，全数都有这样的因果的条理，在这个上面会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发胜解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。发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了胜解以后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，看到因果是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极其大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，比如它的决定性，它的增长性，无限蔓延性等，这样就可以看到，一定要种下善种。那就有一个修的欲了，哪怕全数的做不到，我也要一分开始进入，这样的欲就对了。就跟世人想求财的时候，做不了大富翁也要做小富翁；又像世人求学的时候，做不了大学问也要挤进知识的行列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也要熏上一些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知识；或者做功德的时候，我虽然达不到最高，反正觉得好我就要挤进去，这样的话就有了欲。有了欲以后，就开始要在相反的护生上面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做，这个时候充满欢喜、勇悍，特别乐此不疲，这样子就发展了积极上的护生。</w:t>
      </w:r>
    </w:p>
    <w:p w14:paraId="6D4AA79D" w14:textId="6AF39528" w:rsidR="0086399D" w:rsidRPr="00CA1E2F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CA1E2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十断十行</w:t>
      </w:r>
      <w:proofErr w:type="gramEnd"/>
    </w:p>
    <w:p w14:paraId="6592CAD7" w14:textId="019E93B2" w:rsidR="0086399D" w:rsidRPr="0086399D" w:rsidRDefault="0086399D" w:rsidP="00F41E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在止恶的观念上，按简明的说法来说，就是断杀、断盗、断淫、断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、断离、断粗、断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、断贪、断害、断邪。自己发勇猛心一定要断，这样就有学因果的非常大的愿望，因为不学因果是没法断的，在里面无法生根的。学了因果，先是观念建立，这叫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开发胜解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；之后发生很大的道心，这叫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出现断恶的欲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，它就是戒的内核；之后再受律仪，从此之后真的是把这些邪行全断掉。这些都是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由业果愚发展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出的邪恶之行、堕恶趣的因素、无量苦难的大根源，因此一律断。那么，由于各人的善根、积习、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助缘等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有所不同，具体断的状况也不能一概而论，但是总体的道上是这样的。然后，根利的能够很快断掉，根钝的、积习深的就是渐次地断，长年在这上面努力，逐渐地就能断掉。</w:t>
      </w:r>
    </w:p>
    <w:p w14:paraId="4B7C93F0" w14:textId="0170223B" w:rsidR="0086399D" w:rsidRPr="0086399D" w:rsidRDefault="0086399D" w:rsidP="00F41E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所谓的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简明地来说，就是行仁、行义、行礼、行诚、行和、行雅、行法、行舍、行利、行正。用现在的话来说，就是要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竖立十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大观念：</w:t>
      </w:r>
    </w:p>
    <w:p w14:paraId="0544455E" w14:textId="45DDE1C3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一、护生观念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。对一切众生的生命都要保护，积极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地去营护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，当它们遭受到各种生命困难的时候，都伸出援助之手，设法护惜它们的命。</w:t>
      </w:r>
    </w:p>
    <w:p w14:paraId="2725DF32" w14:textId="6C2AD5BF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二、布施观念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。不是盗取而是发放，有财尽量地发放。效仿过去的善人，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无粥施粥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、无桥施桥、无衣施衣，就是这种观念，对于匮乏者尽量地施舍。</w:t>
      </w:r>
    </w:p>
    <w:p w14:paraId="72F055E8" w14:textId="4256F8DF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三、</w:t>
      </w:r>
      <w:proofErr w:type="gramStart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梵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行观念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。不仅要守礼法，有夫妻之道，不能够淫外色，或者在时、处等方面有不正的性生活，进一步还要渐次断淫等，守持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梵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行。</w:t>
      </w:r>
    </w:p>
    <w:p w14:paraId="091C8FD5" w14:textId="1D965FD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四、诚实观念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。不是像现在的人随便地乱说话，而是守住诚实的道，事事都问良心，都是从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本心里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发出的。而不是为了自身的名利、趋避等等，采取说妄语的手段。总之事事守诚实之道。</w:t>
      </w:r>
    </w:p>
    <w:p w14:paraId="27C69D3F" w14:textId="2CE7E3B2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五、和合观念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。任何处都是要与人和睦相处，在各个家庭、团体等当中，需要让人心和合成一家，这就是和合的观念。</w:t>
      </w:r>
    </w:p>
    <w:p w14:paraId="098B3C94" w14:textId="5716F1A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六、文雅观念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。不能学现在的媒体流传的那些粗俗的话、痞子的话等等，凡是那种刺激性、伤害性的话语都要断掉。然后说文雅的语言，就是很雅正、有一种心灵的美好，出现的是美善的言词。</w:t>
      </w:r>
    </w:p>
    <w:p w14:paraId="3D9FA034" w14:textId="2641E3F8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七、法语观念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。断除一切非法的语言、不具义的语言，说的都是与法相应的语言。在西藏来说就是要念诵，念诵不是别的，就是要念诸佛的法语，效仿过去的大德，口要说的是法的语言。</w:t>
      </w:r>
    </w:p>
    <w:p w14:paraId="2FD1CBB3" w14:textId="48D3796F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八、舍心观念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。不是一味地贪取，而是要舍掉。在传统的儒道两家非常好的道德上面就要明白，对于世间法，不是贪婪、发展，而是要知足；在这个基础上进一步上升到佛家，就是要舍开。消极上，全部都不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能够越限的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，尽量做减法，所以是减的观念。然后这还不够，真正要落到大乘佛法上，还要积极地舍，舍身、舍财、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舍善根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就是修舍心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。一切处都是舍，吃饭的时候也是想到一切舍，做了功德也是想到一切舍，施一件衣服也是想到一切都舍。这个首先要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熏习善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的习性，之后在这条路上发展，方向上不是贪，而是舍。</w:t>
      </w:r>
    </w:p>
    <w:p w14:paraId="1E805F95" w14:textId="73E67714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九、饶益观念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。对他人不是采取为了私利而谋害的心，而是要采取割让、舍己，设法地把自己的东西给别人，设法地对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他作饶益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就从害心上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翻转过来变成饶益。首先要建立饶益的观念、在一切处利他的观念。</w:t>
      </w:r>
    </w:p>
    <w:p w14:paraId="3DDF8A88" w14:textId="6B733FB6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十、正见观念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。一切世间的邪说所建立的各种理念等等，这些都是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属于邪见范畴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。比如，在世俗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上说没有因果、苦乐颠倒、可以发展自我主义等等，这些都是邪见。再进一层细的方面，认为有法，是常是断等等都是邪见。因此要知道，方向上一定要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心中依止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正见，在观念上就要知道，不但是粗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的邪见不能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依止，连细的也不能依止。在这上面要知道，我一定要取得正见，当取得一分正见的时候，时时把持这个正见不丢掉，这就叫正见观念。</w:t>
      </w:r>
    </w:p>
    <w:p w14:paraId="56F2680B" w14:textId="77777777" w:rsidR="00CA1E2F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像这样，要极其充分地去发展善行，它的根源是善心，而善心上其实就是信和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悲或者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信和欲。信就要发展胜解，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白业果上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首先充分地去作抉择观察，一条一条地确认到它的因果条理，而且真实不虚。发现这上面完全没有差错的，发现缘起贯穿在一切的白业白果上。之后又知道，下一粒种子，会发生像参天大树那样看不到边际的果，就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知道业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的相续性是非常厉害的。这时候就知道，必须在自心中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熏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善种，这个发生的就是信心。那么，这个引导的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次第就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放在果相里面，对于白业上的异熟、等流、增上、士用的四重果相，一一发生体认，然后结晶成一个非常巨大的因果的胜解，首先由这个途径取得信心。那么有了信心之后，他的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欲就要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开展出来了，这个欲是一个悲，这个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悲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就是从邪的、苦的方面反转过来的一种道心。有了这个欲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善法的欲以后，他就开始会立愿，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一定要这样行善！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以这个愿的推展，会一步一步地加深加广。那个数量，就像经商者对于财富有欲以后，昼夜不断地在财富上发展，同样，他会昼夜不断地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在善上发展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，然后发展成一个善的富翁。最终达到二地菩萨善行圆满的地步，一切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处身口意的善全部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都发展出来了。</w:t>
      </w:r>
    </w:p>
    <w:p w14:paraId="760B65AE" w14:textId="7BF090DD" w:rsidR="0086399D" w:rsidRPr="00CA1E2F" w:rsidRDefault="0086399D" w:rsidP="00CA1E2F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CA1E2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好身、好口、好心</w:t>
      </w:r>
    </w:p>
    <w:p w14:paraId="2E48B86D" w14:textId="6443E162" w:rsidR="0086399D" w:rsidRPr="0086399D" w:rsidRDefault="0086399D" w:rsidP="00F41E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们从十行再说三好。这就明白，所谓的善就是要身好、口好、心好，身有三个好，口有四个好，心有三个好。这就懂了，如果我的身体没有去作杀生，对于生命爱护，这就表示我有一个很好的身，这个身是一个善的身，这是第一个善的身。第二，我不去作不与取，不义之财不取的，非分之财不取的，下至连念头都不起了，然后一切时都是去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作惠施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，有什么都是尽量地施舍，这就是我身的第二好。如果我这么做，我是一个好的身，假使我去偷盗，我是一个邪的身。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我去护生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是个好的身，我去杀生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是个恶的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身。再说，我这个身去作邪淫是不干净的身，我这个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身如果守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礼法，那我是个善的身。</w:t>
      </w:r>
    </w:p>
    <w:p w14:paraId="36D7FCF3" w14:textId="1B2A57E7" w:rsidR="0086399D" w:rsidRPr="0086399D" w:rsidRDefault="0086399D" w:rsidP="00F41E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口的四个上面，我的口说妄语是不好的口，我的口说诚实语是好的口。再者，我的口去说离间的话是很邪的口，我的口去说和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合的话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是善的口。再者，我的口说粗恶的话是不好的口，我的口说文雅的话是好的口。再者，我的口说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语是不好的口，我的口说法语是好的口。</w:t>
      </w:r>
    </w:p>
    <w:p w14:paraId="170FB778" w14:textId="427AF097" w:rsidR="0086399D" w:rsidRPr="0086399D" w:rsidRDefault="0086399D" w:rsidP="00F41E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再看心，我的心贪婪，想拿到别人的好东西，这个是不好的心，我的心有什么都舍，是好的心。有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财就是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想要舍给人，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衣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一食都是想舍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给人，有房子、车子都想舍给人，有什么好东西都想舍给人，是好的心；再进一步，连我的身体都能奉献，给三宝、给众生做事，这是好的心；或者有善根全数舍掉，这个是好的心。再者，我就想，在各种的竞争当中，自我不甘委屈，受到一点点的不公，我就要反击、要损害，这个是不好的心。假使我是想，处处以体恤之心要作饶益，尽量给人家作利益，这是好的心。再者，我的心里熏了那么多邪见，非常地刚强，执著邪的观念，这是不好的心。假使守持法界的真理，一直依着因果的见、空性的见等，这是好的心。处处都是这样的见、这样的看法，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这个都是因果，过去造了这样的业就有这样的果，怨不得人的，要忏悔！将来也不是靠诡计、邪巧、侥幸等来得到，我们一定要种善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因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就是依止因果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正见在行持的。或者说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这是空性，人没有、法没有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，就像这样，这就是依正见。</w:t>
      </w:r>
    </w:p>
    <w:p w14:paraId="50FE2B1E" w14:textId="016CA920" w:rsidR="0086399D" w:rsidRPr="0086399D" w:rsidRDefault="0086399D" w:rsidP="00F41E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像这样，我们如果能够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秉持十善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道，就有很好的身，干干净净的，很纯善的；很好的口，非常地纯洁，又良善；非常好的心，没有染污的，很纯洁的、很善良的、很正确的。</w:t>
      </w:r>
    </w:p>
    <w:p w14:paraId="41C90467" w14:textId="40A0E30D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思考题</w:t>
      </w:r>
    </w:p>
    <w:p w14:paraId="57BAA97A" w14:textId="77334CED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恶业士用果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的因果条理如何？结合譬喻、实例从前后两阶段思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惟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2F0480CB" w14:textId="061B1849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、一般十善：</w:t>
      </w:r>
    </w:p>
    <w:p w14:paraId="5ACDAC8F" w14:textId="587F697B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的体相是什么？其差别相有哪些？</w:t>
      </w:r>
    </w:p>
    <w:p w14:paraId="1F61C85C" w14:textId="2AFE8008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受十善律仪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有哪两种方式？具体如何受取？</w:t>
      </w:r>
    </w:p>
    <w:p w14:paraId="0550462B" w14:textId="00827F6A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3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）未作恶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和断恶有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何不同？</w:t>
      </w:r>
    </w:p>
    <w:p w14:paraId="73A0A3CE" w14:textId="295EA415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4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）什么是满分善？什么是一分善？以公案说明，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行持一分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善也能得大利益。</w:t>
      </w:r>
    </w:p>
    <w:p w14:paraId="74B8FAE9" w14:textId="2EC9714E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3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、殊胜十善：</w:t>
      </w:r>
    </w:p>
    <w:p w14:paraId="777EBE31" w14:textId="010C7ABE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殊胜十善的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体相是什么？</w:t>
      </w:r>
    </w:p>
    <w:p w14:paraId="54536040" w14:textId="56CD8C19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）做到断恶行善的关键是什么？具体如何发展？</w:t>
      </w:r>
    </w:p>
    <w:p w14:paraId="1DA05A3C" w14:textId="26847EB4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3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）如何建立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殊胜十善的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二十种观念？</w:t>
      </w:r>
    </w:p>
    <w:p w14:paraId="2BB26140" w14:textId="43FD7E08" w:rsidR="0086399D" w:rsidRPr="0086399D" w:rsidRDefault="0086399D" w:rsidP="0086399D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（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4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）什么是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好身、好口、好心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？</w:t>
      </w:r>
    </w:p>
    <w:p w14:paraId="63A7CC9E" w14:textId="77777777" w:rsidR="00AF704F" w:rsidRPr="0086399D" w:rsidRDefault="00AF704F"/>
    <w:sectPr w:rsidR="00AF704F" w:rsidRPr="0086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2845" w14:textId="77777777" w:rsidR="00FC30B8" w:rsidRDefault="00FC30B8" w:rsidP="00F9291C">
      <w:r>
        <w:separator/>
      </w:r>
    </w:p>
  </w:endnote>
  <w:endnote w:type="continuationSeparator" w:id="0">
    <w:p w14:paraId="02F8B575" w14:textId="77777777" w:rsidR="00FC30B8" w:rsidRDefault="00FC30B8" w:rsidP="00F9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2996" w14:textId="77777777" w:rsidR="00FC30B8" w:rsidRDefault="00FC30B8" w:rsidP="00F9291C">
      <w:r>
        <w:separator/>
      </w:r>
    </w:p>
  </w:footnote>
  <w:footnote w:type="continuationSeparator" w:id="0">
    <w:p w14:paraId="3C54288A" w14:textId="77777777" w:rsidR="00FC30B8" w:rsidRDefault="00FC30B8" w:rsidP="00F92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8A8"/>
    <w:multiLevelType w:val="multilevel"/>
    <w:tmpl w:val="D06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7677"/>
    <w:multiLevelType w:val="multilevel"/>
    <w:tmpl w:val="20C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35BAF"/>
    <w:multiLevelType w:val="multilevel"/>
    <w:tmpl w:val="3990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1D39"/>
    <w:multiLevelType w:val="multilevel"/>
    <w:tmpl w:val="925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92CF2"/>
    <w:multiLevelType w:val="multilevel"/>
    <w:tmpl w:val="052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25692"/>
    <w:multiLevelType w:val="multilevel"/>
    <w:tmpl w:val="E14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5496C"/>
    <w:multiLevelType w:val="multilevel"/>
    <w:tmpl w:val="E1C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1053D"/>
    <w:multiLevelType w:val="multilevel"/>
    <w:tmpl w:val="6AE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870E1"/>
    <w:multiLevelType w:val="multilevel"/>
    <w:tmpl w:val="77A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E2A19"/>
    <w:multiLevelType w:val="multilevel"/>
    <w:tmpl w:val="616A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82BD0"/>
    <w:multiLevelType w:val="multilevel"/>
    <w:tmpl w:val="2AB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A1F23"/>
    <w:multiLevelType w:val="multilevel"/>
    <w:tmpl w:val="770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14B11"/>
    <w:multiLevelType w:val="multilevel"/>
    <w:tmpl w:val="0F1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F17E6"/>
    <w:multiLevelType w:val="multilevel"/>
    <w:tmpl w:val="FF6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8669A"/>
    <w:multiLevelType w:val="multilevel"/>
    <w:tmpl w:val="E26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2009C"/>
    <w:multiLevelType w:val="multilevel"/>
    <w:tmpl w:val="444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47D8A"/>
    <w:multiLevelType w:val="multilevel"/>
    <w:tmpl w:val="C66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47F05"/>
    <w:multiLevelType w:val="multilevel"/>
    <w:tmpl w:val="492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B7F27"/>
    <w:multiLevelType w:val="multilevel"/>
    <w:tmpl w:val="C3A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26C86"/>
    <w:multiLevelType w:val="multilevel"/>
    <w:tmpl w:val="47A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C7A4B"/>
    <w:multiLevelType w:val="multilevel"/>
    <w:tmpl w:val="DCA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022EB"/>
    <w:multiLevelType w:val="multilevel"/>
    <w:tmpl w:val="95A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C2B29"/>
    <w:multiLevelType w:val="multilevel"/>
    <w:tmpl w:val="2158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F6CAB"/>
    <w:multiLevelType w:val="multilevel"/>
    <w:tmpl w:val="704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662587">
    <w:abstractNumId w:val="12"/>
  </w:num>
  <w:num w:numId="2" w16cid:durableId="1339849654">
    <w:abstractNumId w:val="22"/>
  </w:num>
  <w:num w:numId="3" w16cid:durableId="1270892461">
    <w:abstractNumId w:val="11"/>
  </w:num>
  <w:num w:numId="4" w16cid:durableId="2010208154">
    <w:abstractNumId w:val="20"/>
  </w:num>
  <w:num w:numId="5" w16cid:durableId="1861358321">
    <w:abstractNumId w:val="8"/>
  </w:num>
  <w:num w:numId="6" w16cid:durableId="1847593049">
    <w:abstractNumId w:val="4"/>
  </w:num>
  <w:num w:numId="7" w16cid:durableId="1890920114">
    <w:abstractNumId w:val="18"/>
  </w:num>
  <w:num w:numId="8" w16cid:durableId="686253072">
    <w:abstractNumId w:val="3"/>
  </w:num>
  <w:num w:numId="9" w16cid:durableId="2031832164">
    <w:abstractNumId w:val="21"/>
  </w:num>
  <w:num w:numId="10" w16cid:durableId="1759525389">
    <w:abstractNumId w:val="15"/>
  </w:num>
  <w:num w:numId="11" w16cid:durableId="838424158">
    <w:abstractNumId w:val="10"/>
  </w:num>
  <w:num w:numId="12" w16cid:durableId="430668075">
    <w:abstractNumId w:val="23"/>
  </w:num>
  <w:num w:numId="13" w16cid:durableId="203832948">
    <w:abstractNumId w:val="13"/>
  </w:num>
  <w:num w:numId="14" w16cid:durableId="770390845">
    <w:abstractNumId w:val="17"/>
  </w:num>
  <w:num w:numId="15" w16cid:durableId="1637220954">
    <w:abstractNumId w:val="7"/>
  </w:num>
  <w:num w:numId="16" w16cid:durableId="1562248515">
    <w:abstractNumId w:val="5"/>
  </w:num>
  <w:num w:numId="17" w16cid:durableId="206722771">
    <w:abstractNumId w:val="1"/>
  </w:num>
  <w:num w:numId="18" w16cid:durableId="591859160">
    <w:abstractNumId w:val="2"/>
  </w:num>
  <w:num w:numId="19" w16cid:durableId="1526670916">
    <w:abstractNumId w:val="0"/>
  </w:num>
  <w:num w:numId="20" w16cid:durableId="1103720706">
    <w:abstractNumId w:val="9"/>
  </w:num>
  <w:num w:numId="21" w16cid:durableId="420414092">
    <w:abstractNumId w:val="14"/>
  </w:num>
  <w:num w:numId="22" w16cid:durableId="1959489006">
    <w:abstractNumId w:val="6"/>
  </w:num>
  <w:num w:numId="23" w16cid:durableId="158735103">
    <w:abstractNumId w:val="19"/>
  </w:num>
  <w:num w:numId="24" w16cid:durableId="14581397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D"/>
    <w:rsid w:val="00065434"/>
    <w:rsid w:val="000B0DD9"/>
    <w:rsid w:val="000F2BB2"/>
    <w:rsid w:val="00187829"/>
    <w:rsid w:val="001F5B81"/>
    <w:rsid w:val="00290C42"/>
    <w:rsid w:val="003A1298"/>
    <w:rsid w:val="00480F34"/>
    <w:rsid w:val="00582D42"/>
    <w:rsid w:val="00626C4E"/>
    <w:rsid w:val="006A3BBA"/>
    <w:rsid w:val="007B686C"/>
    <w:rsid w:val="0086399D"/>
    <w:rsid w:val="00924C77"/>
    <w:rsid w:val="00946268"/>
    <w:rsid w:val="00984C93"/>
    <w:rsid w:val="00AF704F"/>
    <w:rsid w:val="00BD50AB"/>
    <w:rsid w:val="00CA1E2F"/>
    <w:rsid w:val="00CF05AC"/>
    <w:rsid w:val="00D06237"/>
    <w:rsid w:val="00D15B08"/>
    <w:rsid w:val="00E56C39"/>
    <w:rsid w:val="00EE2E81"/>
    <w:rsid w:val="00F31F19"/>
    <w:rsid w:val="00F41E4A"/>
    <w:rsid w:val="00F64CE3"/>
    <w:rsid w:val="00F9291C"/>
    <w:rsid w:val="00FC30B8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CEC1"/>
  <w15:chartTrackingRefBased/>
  <w15:docId w15:val="{CB66FB1E-437D-45BF-B8E0-26EFFE36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86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39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39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39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639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9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39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39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6399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63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63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39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399D"/>
    <w:rPr>
      <w:color w:val="800080"/>
      <w:u w:val="single"/>
    </w:rPr>
  </w:style>
  <w:style w:type="character" w:styleId="a6">
    <w:name w:val="Strong"/>
    <w:basedOn w:val="a0"/>
    <w:uiPriority w:val="22"/>
    <w:qFormat/>
    <w:rsid w:val="0086399D"/>
    <w:rPr>
      <w:b/>
      <w:bCs/>
    </w:rPr>
  </w:style>
  <w:style w:type="paragraph" w:styleId="a7">
    <w:name w:val="List Paragraph"/>
    <w:basedOn w:val="a"/>
    <w:uiPriority w:val="34"/>
    <w:qFormat/>
    <w:rsid w:val="0094626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29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29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2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2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02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913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</w:divsChild>
    </w:div>
    <w:div w:id="1510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779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464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j.cxb123.cc/4yg/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j.cxb123.cc/4yg/1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j.cxb123.cc/4yg/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j.cxb123.cc/4yg/1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56</Pages>
  <Words>3238</Words>
  <Characters>18462</Characters>
  <Application>Microsoft Office Word</Application>
  <DocSecurity>0</DocSecurity>
  <Lines>153</Lines>
  <Paragraphs>43</Paragraphs>
  <ScaleCrop>false</ScaleCrop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Feng</dc:creator>
  <cp:keywords/>
  <dc:description/>
  <cp:lastModifiedBy>Vivian Feng</cp:lastModifiedBy>
  <cp:revision>7</cp:revision>
  <dcterms:created xsi:type="dcterms:W3CDTF">2023-09-23T05:12:00Z</dcterms:created>
  <dcterms:modified xsi:type="dcterms:W3CDTF">2023-09-25T03:45:00Z</dcterms:modified>
</cp:coreProperties>
</file>