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038C" w14:textId="787FF338" w:rsidR="00AB7588" w:rsidRPr="00DE4B16" w:rsidRDefault="00AB7588" w:rsidP="00AB7588">
      <w:pPr>
        <w:widowControl/>
        <w:pBdr>
          <w:bottom w:val="dashed" w:sz="6" w:space="6" w:color="808080"/>
        </w:pBdr>
        <w:spacing w:after="100" w:afterAutospacing="1" w:line="384" w:lineRule="atLeast"/>
        <w:jc w:val="center"/>
        <w:textAlignment w:val="baseline"/>
        <w:rPr>
          <w:rFonts w:ascii="宋体" w:eastAsia="宋体" w:hAnsi="宋体" w:cs="宋体"/>
          <w:b/>
          <w:bCs/>
          <w:color w:val="000080"/>
          <w:spacing w:val="-12"/>
          <w:kern w:val="36"/>
          <w:sz w:val="24"/>
          <w:szCs w:val="24"/>
        </w:rPr>
      </w:pPr>
      <w:bookmarkStart w:id="0" w:name="p1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求不得苦</w:t>
      </w:r>
    </w:p>
    <w:p w14:paraId="1E0F4870" w14:textId="26BCDF80" w:rsidR="00F642C5" w:rsidRPr="00DE4B16" w:rsidRDefault="00000000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hyperlink r:id="rId6" w:anchor="p11" w:history="1">
        <w:r w:rsidR="00F642C5" w:rsidRPr="00DE4B16">
          <w:rPr>
            <w:rFonts w:ascii="宋体" w:eastAsia="宋体" w:hAnsi="宋体" w:cs="宋体"/>
            <w:color w:val="B000B0"/>
            <w:kern w:val="0"/>
            <w:sz w:val="24"/>
            <w:szCs w:val="24"/>
            <w:u w:val="single"/>
            <w:bdr w:val="none" w:sz="0" w:space="0" w:color="auto" w:frame="1"/>
          </w:rPr>
          <w:t>[p11]</w:t>
        </w:r>
      </w:hyperlink>
      <w:bookmarkEnd w:id="0"/>
      <w:r w:rsidR="00F642C5"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顶礼本师释迦牟尼佛！</w:t>
      </w:r>
    </w:p>
    <w:bookmarkStart w:id="1" w:name="p12"/>
    <w:p w14:paraId="4B5AB014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"/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顶礼文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殊智慧勇识！</w:t>
      </w:r>
    </w:p>
    <w:bookmarkStart w:id="2" w:name="p13"/>
    <w:p w14:paraId="7121BC5D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顶礼传承大恩上师！</w:t>
      </w:r>
    </w:p>
    <w:bookmarkStart w:id="3" w:name="p14"/>
    <w:p w14:paraId="36443877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无上甚深微妙法 百千万劫难遭遇</w:t>
      </w:r>
    </w:p>
    <w:bookmarkStart w:id="4" w:name="p15"/>
    <w:p w14:paraId="723710A8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我今见闻得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受持 愿解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如来真实义</w:t>
      </w:r>
    </w:p>
    <w:bookmarkStart w:id="5" w:name="p16"/>
    <w:p w14:paraId="4586FEA8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"p16"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[p16]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为度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化一切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众生，请大家发无上殊胜的菩提心！</w:t>
      </w:r>
    </w:p>
    <w:bookmarkStart w:id="6" w:name="p17"/>
    <w:p w14:paraId="66E45629" w14:textId="3BC97BBE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下面学习“人类之苦”中的——求不得苦。</w:t>
      </w:r>
    </w:p>
    <w:bookmarkStart w:id="7" w:name="p18"/>
    <w:p w14:paraId="60CA48A5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谓求不得苦，是指世人欲望无有限度，因各自职业、地位、爱好、身份等不同，以致所求目标也各式各样，若对自己所爱乐的事物，如财产、地位、美色等，求之而不能得，这种痛苦即为求不得苦。如《大毗婆沙论》云：“求如意事，不果遂时，引生众苦，故名求不得苦。”</w:t>
      </w:r>
    </w:p>
    <w:bookmarkStart w:id="8" w:name="p24"/>
    <w:p w14:paraId="73885083" w14:textId="05339A64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"p24"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在这个世界上，不管是谁，没有一个不渴求幸福快乐的，趋乐避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苦是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人人与生俱来的天性，可真正能如愿以偿的却寥寥无几。无论是什么样的人，虽然都有自己的目标，如农夫希望庄稼丰收，知识分子希望学业有成，公务员希望在政界中得到高位，但在所有的目标中，大乘佛教的目标最不可思议。为什么呢？一是它时间漫长，从初发心乃至成佛之间；二是它范围广大，利益三界的一切众生。相比之下，如今被称为“世界上最伟大的人”，也只是帮助了一部分人类而已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实无法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与大乘的愿力同日而语。</w:t>
      </w:r>
    </w:p>
    <w:bookmarkStart w:id="9" w:name="p28"/>
    <w:p w14:paraId="16D4DBA8" w14:textId="12541B27" w:rsidR="00F642C5" w:rsidRPr="00DE4B16" w:rsidRDefault="00F642C5" w:rsidP="00AF3F90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"p28"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[p28]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放眼周围，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  <w:bdr w:val="single" w:sz="6" w:space="0" w:color="DDD6C1" w:frame="1"/>
          <w:shd w:val="clear" w:color="auto" w:fill="F4E4C1"/>
        </w:rPr>
        <w:t>无数人为了今生的幸福、受用，尽心尽力地辛勤劳作，他们却并不知道，如果没有前世的福德因缘，今生再努力也无济于事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，到头来不但得不到这些，甚至解决暂时的温饱也成问题。</w:t>
      </w:r>
    </w:p>
    <w:p w14:paraId="7EFB799E" w14:textId="77777777" w:rsidR="00F642C5" w:rsidRPr="00DE4B16" w:rsidRDefault="00F642C5" w:rsidP="00F642C5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“一亿里”富人区的公案</w:t>
      </w:r>
    </w:p>
    <w:bookmarkStart w:id="10" w:name="p30"/>
    <w:p w14:paraId="1075AE71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"p30"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[p30]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佛经中就有这样一则公案 ：从前，印度王舍城有很多富翁，他们中拥有一亿财产的，都住在“一亿里”这个富人区。当时有位商人为了能成为其中一员，拼命工作、缩衣节食，将毕生心力投注在累积财富上。经过数十年的努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力，眼看着家产将近一亿了，商人却在此时积劳成疾而病倒。临终前，他告诉妻子，希望年幼的儿子将来继承他的遗愿，成为拥有一亿家产的富翁。</w:t>
      </w:r>
    </w:p>
    <w:bookmarkStart w:id="11" w:name="p31"/>
    <w:p w14:paraId="0DB1EB43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"p31"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[p31]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商人死了之后，妻子含泪将遗嘱告诉儿子。儿子听完母亲的话，让母亲把财产交给他处理，并承诺很快就能住进“一亿里”。母亲放心地将财产交给他，岂料他广行布施，供养三宝、周济穷人，不到半年光景，所有的家产全部散尽。更不幸的是，儿子此时得了重病，短短数日便死了。商人的妻子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见财产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没了，儿子也死了，悲痛欲绝、伤心万分。</w:t>
      </w:r>
    </w:p>
    <w:bookmarkStart w:id="12" w:name="p32"/>
    <w:p w14:paraId="7D9B2461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儿子由于生前布施而种下善因，不久即投生在“一亿里”的首富家中。这位家财万贯的富翁，年过八十仍膝下无子，如今喜获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麟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儿，实在开心不已。但这刚出生的儿子却生性奇特，不论谁来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喂哺都不肯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进食，夫妻俩焦虑万分，到处探寻良策。事情很快就传开了，商人的妻子听到这个消息后，好奇地前去富翁家中尝试，没想到婴儿一到她手上，就马上开口进食。富翁见状大喜，于是和夫人协议，以厚礼为聘，请商人的妻子到家中居住，就近照顾儿子。</w:t>
      </w:r>
    </w:p>
    <w:bookmarkStart w:id="13" w:name="p33"/>
    <w:p w14:paraId="43CFA289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有一天，怀里的婴儿忽然开口对她说话：“您不认识我了吗？”她听后大惊。婴儿又说：“不要怕，我是您的儿子。因为上供下施的福报，所以投生到一亿里的首富家，这就是布施功德的不可思议啊！”</w:t>
      </w:r>
    </w:p>
    <w:bookmarkStart w:id="14" w:name="p34"/>
    <w:p w14:paraId="0F9B4102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以，前世的愿力和因缘，我们每个人不得不承认。现在有些佛教徒，从他们言行举止中看，只顾眼前及时行乐，对后世却漠不关心，这完全是唯物论者的做法，跟只管今天、不管明天的行为一样可怕。当然，这也与从小教育及成长环境有关，在这样的背景下，许多人即使表面上承认后世存在，也只是说说而已，并没有积极为后世积累资粮，这种做法不太合理。古大德曾一再教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诫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我们：“</w:t>
      </w:r>
      <w:r w:rsidRPr="00DE4B16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勤劳如山王，不及积微福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。”一个人再怎么勤劳，也不如积累微小福德的作用大。所以，单靠勤奋努力不一定能成办大事，若在做事的同时，花钱念经或作些功德，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顺缘的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力量才非常大。</w:t>
      </w:r>
    </w:p>
    <w:bookmarkStart w:id="15" w:name="p35"/>
    <w:p w14:paraId="3AEA4E7D" w14:textId="10653B8E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其实，我们从无始以来，将全部精力都放在世间琐事上，一辈子只关心成家生子，孩子长大后再成家生子……却从不为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来世作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任何打算，这样在轮回中没完没了地流转，上演种种恩怨情仇，可结果呢？只是痛苦而已。许多人为了今生的目标，上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半生和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下半生都在百般努力，这份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精进若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能用于修持正法，恐怕现在早已成佛了。即使没有成佛，也绝不至于再度感受恶趣的痛苦。</w:t>
      </w:r>
    </w:p>
    <w:bookmarkStart w:id="16" w:name="p37"/>
    <w:p w14:paraId="39AC8DA2" w14:textId="53E64D02" w:rsidR="00F642C5" w:rsidRPr="00DE4B16" w:rsidRDefault="00F642C5" w:rsidP="000D2513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"p37"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[p37]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然而，世间人把心思和精力，全都用在没有意义的事情上。尤其是他们最执著的感情，正如一本书中所言，它是耗尽光阴、耗尽青春、耗尽钱财的魔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术，最终只能是竹篮打水一场空。到头来，当你面对死亡时，究竟得到了什么？一无所有！纵然你是腰缠万贯的大富翁，离开人间时一分钱也带不走；纵然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你是亿万人之上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的国家总统，死时一个眷属也无法跟随。因此，佛陀所讲的生老病死等道理，完全是以理服人，不是以势压人，真正有智慧的人应该能接受，因为这也是他们有目共睹的事实。明白这一点后，大家应当这样想：“如今我已经遇到了大乘佛法，依止了善知识，依靠经论也知道弃恶从善的分界。此时此刻，我千万不能再将精力放在轮回琐事上了，一定要修持真实的正法！”我们现在学的是轮回过患，学习轮回过患主要让我们了知轮回的痛苦，痛苦本身就是一种过患。讲轮回过患的时候，我们学习了六道各种各样的痛苦，在轮回的过患中除了这些苦果以外还有苦的因。这些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因只要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在轮回中存在，痛苦就会一直存在，这才是最恐怖的地方。如果只是苦果，将苦果灭掉或者感受完之后就不复存在的话，那也没什么，忍忍也就过去了。但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若是苦因一直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存在，对众生来讲就不是一个好消息。只要轮回存在，轮回的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过患就会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存在，它包括了产生轮回痛苦的因和果本身。我们在学习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观修引导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时，一方面要真正地观察轮回中各式各样的痛苦。一方面在观察轮回痛苦的过程中，要知道轮回过患的内容包括了果和因。</w:t>
      </w:r>
    </w:p>
    <w:bookmarkStart w:id="17" w:name="p44"/>
    <w:p w14:paraId="2BC24D2E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"p44"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7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我们在观修时一定要想到，只要没有出轮回，或者说我们现在的思想和行为在没有和解脱挂钩之前，只要这些思想和行为还符合轮回的模式，那么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过患就不可能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远离我们。即便我们现在的生活比较好，显现上也没遭受剧烈的身心痛苦，但是我们不要忘了，只要在轮回中，因就在不断地生成。如果我们的思想和行为，没有致力于和整个轮回脱钩、和解脱道挂钩的话，那么一切都是轮回的模式，所以我们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要观修过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患。</w:t>
      </w:r>
    </w:p>
    <w:bookmarkStart w:id="18" w:name="p45"/>
    <w:p w14:paraId="5817A292" w14:textId="536EF2CD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"p45"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这里讲到了很多的痛苦，与之相关联的则是苦的因，所以我们要观察轮回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的苦因和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苦果。从某个侧面来讲，这个业因果主要是烦恼和我执，或是我们本身在轮回中，思想和行为都没有离开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过创造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轮回的话，那就很可怕。</w:t>
      </w:r>
    </w:p>
    <w:bookmarkStart w:id="19" w:name="p46"/>
    <w:p w14:paraId="5FC94094" w14:textId="098A2BEE" w:rsidR="00F642C5" w:rsidRPr="00931DF6" w:rsidRDefault="00F642C5" w:rsidP="00931DF6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"p46"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[p46]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1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为什么要生出离心呢？生出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离心就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意味着我们的思想要和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著轮回的思想划清界限，要和轮回的思想说再见。不出离的心，就是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著轮回的心。不管是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著财富、有情，还是事业，只要是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著轮回，都是和轮回密不可分的一些因素。我们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在观修四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加行的时候，一定要让自己的心引发出“这个轮回有很大的过患，无论如何我都要致力于求解脱道”的希求，这是一定要的。只有引发出这种心，才可以进入下一步五加行的修行。如果没有引发出来，五加行还是为轮回服务的。不管修皈依、发心、金刚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萨埵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或其它大圆满以下的法，在出离心没有生起来之前，目标没有确定，都不可能变成真实的解脱道，因为我们的心还是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著轮回的。因此在最初引发出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离心是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修行中重之又重的引导。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华智仁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波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切在引导我们的心趋向成佛次第的一开始，也讲到了出离心的引导，讲到了四加行，其中观察轮回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过患对我们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而言非常重要。</w:t>
      </w:r>
    </w:p>
    <w:bookmarkStart w:id="20" w:name="p48"/>
    <w:p w14:paraId="351940BD" w14:textId="119E10DB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"p48"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[p48]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求不得苦。原文中这样讲到：</w:t>
      </w:r>
      <w:r w:rsidRPr="00DE4B16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在这个世界上，可以说没有一个人不希望自己幸福快乐，可是几乎谁也不能如愿以偿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。</w:t>
      </w:r>
    </w:p>
    <w:bookmarkStart w:id="21" w:name="p50"/>
    <w:p w14:paraId="27E19C81" w14:textId="40E87A0E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"p50"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[p50]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这就是求不得。求什么而不得呢？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求就是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希望的意思，希望自己幸福、快乐，但几乎没有如愿以偿的。显现上有这种安乐或者有那种幸福，然而一段时间过后又会变化，又会丢失。而且在此过程中也会有很多的痛苦紧邻我们，真正完全如愿以偿的有情是没有的。</w:t>
      </w:r>
    </w:p>
    <w:bookmarkStart w:id="22" w:name="p52"/>
    <w:p w14:paraId="153DD4B6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因为无明、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我执以及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烦恼无时无刻不在追随我们，通过它们所发动的所有的行为基本都和痛苦挂钩，即是苦苦、变苦、行苦，总之不离痛苦。虽然阶段性的显现上可能会有一些安乐幸福，即便不从严格意义上把它定义成变苦，而是从显现上承认它就是一种幸福和快乐，但这些都无法真正长期保持。因此在人生中、在轮回中，我们总会遇到一个又一个的痛苦，将我们的快乐夺走，几乎没有办法如愿以偿。</w:t>
      </w:r>
    </w:p>
    <w:bookmarkStart w:id="23" w:name="p53"/>
    <w:p w14:paraId="0016076A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下面就举几个例子，其实求不得的痛苦非常之多，但是限于篇幅，这里无法一一安立、宣讲，只是讲几个例子，我们则可以通过举一反三的方式，自己去观修、去观察。</w:t>
      </w:r>
    </w:p>
    <w:bookmarkStart w:id="24" w:name="p54"/>
    <w:p w14:paraId="682710F2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有的人为了舒适安乐而建造房屋，可没想到房屋倒塌自己丧命；</w:t>
      </w:r>
    </w:p>
    <w:bookmarkStart w:id="25" w:name="p55"/>
    <w:p w14:paraId="3DC210E5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就是一种求不得的情况。为了舒适安乐，这就是求。为了追求这种舒适安乐而建造房屋。但是有一种情况，没想到房屋倒塌令自己丧命。当然这里有很多因素，有些属于地震，有些属于其它的情况。如有时候我们看到的地陷，由于下面的根基不牢，一个大坑出现之后，房屋就被吞噬掉了，这种情况也有。此外，所建造的房屋质量、材料不过关或者偷工减料，也有可能致使房屋倒塌令自己丧命。</w:t>
      </w:r>
    </w:p>
    <w:bookmarkStart w:id="26" w:name="p56"/>
    <w:p w14:paraId="590F07C4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"p56"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[p56]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时我们可能会想，地球上这么多人，有多少人是死于房屋倒塌的呢？的确，如果不是遇到大的天灾、大的战争等情况，很多人的房子都是好好的。于是我们会想这也不能确定为了舒适安乐建造房屋，就会遇到这样求不得的情况。</w:t>
      </w:r>
    </w:p>
    <w:bookmarkStart w:id="27" w:name="p57"/>
    <w:p w14:paraId="30A9DD98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7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但我们要观想，在建造房屋过程中的痛苦是很多的，建造完之后，因为房屋导致的痛苦也特别多。比如现在的人，想要买一栋房子，或者买一套房子，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然后在里面舒适安乐地生活。但现在大家都知道有一个术语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叫房奴，本身他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买房是为了自己舒适安乐，但是买了之后，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房贷就会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成为他的负担，在没有还清之前，一直是被它束缚的。如果生活在这样一种状态中，他会获得真实的快乐吗？这是很难想象的。</w:t>
      </w:r>
    </w:p>
    <w:bookmarkStart w:id="28" w:name="p58"/>
    <w:p w14:paraId="7FA6DF90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虽然当他忘掉债务的时候，上完班回到家里的时候，的确也可以获得一种舒适快乐，但是那种压力、痛苦确实还是紧紧跟随着。即便没有房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贷需要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还，但房子本身也会不间断地出现这样那样的问题，所以这不是一种纯粹的快乐。虽然在事例中我们可能没有所有的问题，但这其中总有一些问题是属于我们自己的。</w:t>
      </w:r>
    </w:p>
    <w:bookmarkStart w:id="29" w:name="p59"/>
    <w:p w14:paraId="3FDBA53A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"p59"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[p59]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2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还有即便是房子上没有出现问题，但是有可能在其它地方出现问题，比如下面这一组：</w:t>
      </w:r>
    </w:p>
    <w:bookmarkStart w:id="30" w:name="p60"/>
    <w:p w14:paraId="685E7D1B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"p60"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[p60]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有的人为了充饥果腹而享用饮食，结果却染上疾疫危及生命；</w:t>
      </w:r>
    </w:p>
    <w:bookmarkStart w:id="31" w:name="p61"/>
    <w:p w14:paraId="0BF26940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"p61"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[p61]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些人享用饮食是为了获得饮食带来的快乐，为了充饥裹腹，因为如果饥饿就会很痛苦。而饮食是为了获得吃饱喝足的快乐，所以说想要追求享用饮食得到的快乐。但是在享用饮食时，有时饮食本身也会成为痛苦的因，这里就讲到了一些例子。</w:t>
      </w:r>
    </w:p>
    <w:bookmarkStart w:id="32" w:name="p62"/>
    <w:p w14:paraId="6DBC7A10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“染上疾疫危及生命”以前有，现在也有。有些人随便乱吃东西，根本不注意食品安全，由饮食而染上疾疫危及生命。我们看到报导中有些人体内长很长的虫，因为有些膳鱼、青蛙等体内有虫卵，吃后在人体内寄生，慢慢长得很长，开刀拿出来之后，让人看到觉得非常恐怖。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前几年非典流行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，更早的时候甲肝流行，都是因为食用海鲜、动物导致的。有些饮食本身有毒素，吃的人不但没有获得快乐反而染上疾疫，最恐怖的会危及生命，即便没有危及生命，生病住院的痛苦也是难以忍受的。</w:t>
      </w:r>
    </w:p>
    <w:bookmarkStart w:id="33" w:name="p63"/>
    <w:p w14:paraId="72A3B264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有的人为了获取胜利而奔赴战场，结果一命呜呼；</w:t>
      </w:r>
    </w:p>
    <w:bookmarkStart w:id="34" w:name="p64"/>
    <w:p w14:paraId="0CFFACD4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些人想在战场当中获得快乐，那些奔赴战场的人想法、目标各式各样。古往今来有些人投身战场，就是为了扬名立万，获得一个英雄的名称，或者在战场上杀死很多敌军后获得奖赏，可以得到大笔的财富。普通士兵奔赴战场就是为了养家糊口，希望得到一些军饷。他们抱着各式各样想要获得快乐、幸福的目的奔赴战场。</w:t>
      </w:r>
    </w:p>
    <w:bookmarkStart w:id="35" w:name="p65"/>
    <w:p w14:paraId="4795F64A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战场是个很凶险的地方，虽然一部分人因为战争获得了一些名利、快乐等，但是这个过程本身也很凶险，也会令人提心吊胆，甚至一命呜呼，根本无法让人获得真实的快乐。</w:t>
      </w:r>
    </w:p>
    <w:bookmarkStart w:id="36" w:name="p66"/>
    <w:p w14:paraId="5F165457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"p66"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[p66]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有的人为了谋求利润而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拚命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经营，结果被仇人毁得倾家荡产，沦为乞丐等等。</w:t>
      </w:r>
    </w:p>
    <w:bookmarkStart w:id="37" w:name="p67"/>
    <w:p w14:paraId="76AE772D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7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些人为了赚很多钱的快乐，拼命地经营。在这个过程当中，商场也犹如战场一样，各式各样的勾心斗角、尔虞我诈，此处的“仇人”不一定指拿着刀枪砍杀的人，而是商场中的竞争对手，很有可能导致痛苦出现——被害得倾家荡产或者沦为乞丐等等。古人以前比较闭塞，只能在比较小的圈子中获得一些信息。现在互联网发达，我们可以看到因谋求利润而倾家荡产的人非常多，看得都麻木了，不觉得是很稀奇的事情，说明它出现的次数特别多。</w:t>
      </w:r>
    </w:p>
    <w:bookmarkStart w:id="38" w:name="p68"/>
    <w:p w14:paraId="1E1EF6EE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些人觉得你说的这些痛苦我没有遇到过，是不是没有求不得苦？我们要知道，这里只是举了一些例子，不是所有的情况，不可能把所有众生的痛苦完全放在此处宣讲。还有一些人不遇到这种痛苦，就会遇到那种痛苦，反正一生当中有很多的求而不得，这从孩提时代就开始了。刚生下来的时候，我们不知道自己小时候是怎么想的，也不知道现在哇哇大哭的婴儿是不是想要求什么而不得，很痛苦而哭？这是一种求而不得，他只不过没办法表达。</w:t>
      </w:r>
    </w:p>
    <w:bookmarkStart w:id="39" w:name="p69"/>
    <w:p w14:paraId="042762D1" w14:textId="33B56900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"p69"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[p69]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3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当他能够表达的时候，希望会不会完全得到满足呢？也不会。这方面也是一种求而不得。随着年龄的增长，他的追求变化了。小时候就是追求玩具、糖果等，大人也要考虑一些情况，所以不给他买，这就是求而不得。上学之后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想考试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得一百分，得到很多荣誉，得不到也是一种求而不得；长大之后自己有了消费意识，想要独立自主地获得很多钱财去买自己喜欢的东西，这不可能，就是求而不得；或者想考一个很好的大学，考不上是求而不得；或者考上了没钱交学费，也是求而不得。即便上了好大学，毕业之后还要面临工作问题，想要毕业就找到一个月薪很高的工作，找不到是求而不得；工作之后，你想要升职、做一个没有压力、轻松赚钱，而且一年有很多假期的工作，这样的工作哪里去找呢？也是求而不得。即便找到了工作，还会有很多求而不得。有时候世间人想找一个很好的配偶，也是求而不得。</w:t>
      </w:r>
    </w:p>
    <w:bookmarkStart w:id="40" w:name="p74"/>
    <w:p w14:paraId="7606B1AE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"p74"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即便你今生当中感觉不到，其实在整个轮回当中求而不得的痛苦一直都是存在的。只要在轮回当中，就没办法离开求而不得，所以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我们观修的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时候，一定要非常详细地观想，否则会觉得法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本当中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讲的和自己没有关系。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我们观修的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范围一定要大，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不然没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办法真实地去观想。我们要把求而不得的痛苦扩及到整个轮回，也就是说只要我们没有从轮回中解脱之前，远离不了求不得的痛苦。</w:t>
      </w:r>
    </w:p>
    <w:bookmarkStart w:id="41" w:name="p79"/>
    <w:p w14:paraId="471AD7D3" w14:textId="35BC28EB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"p79"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[p79]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1"/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观修的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时候一定要非常地深入、细致，才可以让我们在轮回过患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的观修当中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得到真正的受用，或者产生感觉，才会真正地督促我们认真修行。这种修行不是修给谁看的，而是真实地想要出离轮回，发自内心地想要解脱的心，这个时候我们就有了出离心。有了出离心之后，再修皈依、修菩提心、修集资净障，就完全不一样了。因为你所有的修行都是在基于解脱轮回，这最根本的修法基础之上展开的。展开之后你可以在解脱的基础上，进一步发菩提心。不单我要解脱，轮回是如此的恐怖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我要愿一切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众生解脱，这就是菩提心。真正的菩提心在此基础上就可以引生出来。菩提心就会生起来，在菩提心的引导之下修集资净障、修上师瑜伽等，就会变成真正让自己和一切众生解脱的修法。这方面是非常重要的。</w:t>
      </w:r>
    </w:p>
    <w:bookmarkStart w:id="42" w:name="p81"/>
    <w:p w14:paraId="20416D54" w14:textId="5314B345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"p81"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[p81]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虽然人们为了今生的幸福、受用得到满足，而尽心尽力、勤勤恳恳地劳作，但是如果没有前世的福德因缘，甚至解决暂时的温饱也成问题，不仅自讨苦吃，而且连累他人，到头来，所得到的只是堕入恶趣深渊无法解脱。</w:t>
      </w:r>
    </w:p>
    <w:bookmarkStart w:id="43" w:name="p85"/>
    <w:p w14:paraId="36DF96B1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"p85"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这里讲“如果没有前世的福德因缘，单单靠今生当中努力的话，就会导致甚至连解决暂时的温饱也成问题。”很多时候，我们今生当中若要得到巨大的财富或丰厚的收入，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也要观待前世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是否造过这样的善根，是不是有这样的福德。如果我们自己相续当中有这种的福德，而这种福德又可以在今生当中成熟，那么只要找对了正确的赚钱方式，也是很容易的。</w:t>
      </w:r>
    </w:p>
    <w:bookmarkStart w:id="44" w:name="p87"/>
    <w:p w14:paraId="623E38FF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"p87"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如果有很深的福德，如我们说的富二代根本就不用去做什么。不是他运气好，所以我们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不用去仇富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，他也是靠自己争取来的，他前世做过善根，该得的。从现在世间人的眼光来看，他们会觉得命运不公、社会不公，凭什么我的父亲就不是什么？凭什么我就不是富二代？如何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如何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……就会出现很多的心理问题。但是从佛法的方面来解读，没有什么可嫉妒的。就是因为别人前世修过，自然而然转生到富裕的家庭去了，这是别人争取来的，我们没什么说的。</w:t>
      </w:r>
    </w:p>
    <w:bookmarkStart w:id="45" w:name="p88"/>
    <w:p w14:paraId="081D89F9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"p88"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些人生来根本就不需要去勤做，而有些人可能稍微做一些勤做，就可以找到赚钱的路子，而且赚得非常多；有的人投资股市就看得很准，买这个就能赚钱，等抛售之后就开始大跌，这种情况也有很多。他就是有观察的眼光，其实更深层次的是来自于他的福德，福德要成熟了，怎么样做都能赚钱。所以说前世的福德很重要。</w:t>
      </w:r>
    </w:p>
    <w:bookmarkStart w:id="46" w:name="p89"/>
    <w:p w14:paraId="0F2DA09F" w14:textId="78A5F4D2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"p89"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[p89]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是否完完全全都是前世的福德呢？这也不一定。在《贤愚经》、《百业经》等。很多经典中宣讲：如果遇到了殊胜的福田，有些善根今生造作，今生成熟。比如说在《贤愚经》里讲，给僧众供斋，通过僧众的威德力，善根也会今生成熟。法王如意宝、大恩上师也经常说：如果我们今生能够给僧众供斋饭的话，这个善根今生就会成熟。为什么呢？因为供僧的功德太大了。真正按照佛经当中的解答，完全成熟的话，的确福德是非常巨大的。但是我们说供了斋的人，善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根成熟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了，到底怎么成熟？比如说一般情况下，我们做一些善根，完全要等到后世，乃至于再后世才成熟。然而就是因为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对境很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殊胜，有时候供僧的善根，在今生当中就会成熟。这是所有善根当中的一部分，在今生中的部分钱财、财富是因为供僧而得到的。但是你得到的是不是供僧的全部呢？不是。因为供僧的福德比这个要多得多、大得多。现在得到的部分财富，是供僧的福德成熟，但只是提前成熟一部分，还有很多会在后面成熟。从时间角度来讲，一般的善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根一定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要在后世成熟，而它不一定在后世、也不需要在后世，今生就可以成熟，但不是说所有的都可以成熟，仅仅是一部分可以成熟。</w:t>
      </w:r>
    </w:p>
    <w:bookmarkStart w:id="47" w:name="p92"/>
    <w:p w14:paraId="6477BE3D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7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而其它的善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根可能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一部分也成熟不了，只有等到后世去成熟。倘若你的善根很弱，可能拖得时间越长，而且成熟起来也不是那么多、那么大。供僧的这种善根，就会今生成熟，而且很大，成熟完之后，以后还会有更多。所以这样解读会好一点，否则的话，我们看经典中所描述的，供僧的功德那么大，怎么可能只是得到一点点，就没有了呢？这是不可能的事情。所以说可能是提前成熟一部分，对我们的分别念来讲可能更容易理解一些。</w:t>
      </w:r>
    </w:p>
    <w:bookmarkStart w:id="48" w:name="p93"/>
    <w:p w14:paraId="4432E134" w14:textId="6C7D3549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“没有福德的话就非常辛劳，就连暂时解决温饱也成问题。”如果我们在轮回当中，没有以正确的方式去积累善根，今生后世在轮回当中是得不到安乐的。如果我们在赚钱过程当中，没有以殊胜的善心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来摄持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，不管你今生当中得到还是没得到财富，在后世堕恶趣的可能性非常大。这就是轮回的过患。求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不得苦所引发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的一系列问题，有表面的也有深层次的原因。</w:t>
      </w:r>
    </w:p>
    <w:bookmarkStart w:id="49" w:name="p95"/>
    <w:p w14:paraId="6EF6560A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4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在观修的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时候，不单单要从字面上来观，还要从它深层次的意义中去观。比如说这里面讲“堕入恶趣”这一句，他凭什么堕恶趣？它和求不得苦有什么关联？这个方面就提到了和福德有关联。福德有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漏和无漏两种，如果是有漏的福德，今生当中可以很容易赚钱，但是即便是现在的首富、富二代这种很容易赚钱的人，他们在赚钱、使用的过程当中，会不会就没有烦恼、没有贪嗔痴呢？当然不会。因为他根本没有去对治贪嗔痴，贪嗔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痴怎么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会自动消失了呢？</w:t>
      </w:r>
    </w:p>
    <w:bookmarkStart w:id="50" w:name="p96"/>
    <w:p w14:paraId="7B4FA8C7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"p96"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[p96]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以他在受用财富的过程当中，不能保证所有用的财富是无罪的；不能保证这种幸福安乐是无罪、没有过患的。虽然说暂时得到了，但是长远来讲，只要在轮回当中没有解脱，还是会堕入恶趣深渊。而且有些时候相续当中若没有善心摄持，钱越多越没有办法驾驭。</w:t>
      </w:r>
    </w:p>
    <w:bookmarkStart w:id="51" w:name="p97"/>
    <w:p w14:paraId="3A0AD0E8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有些人有福德，会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拿很多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钱去做慈善，他的想法比一般人要超前、先进一些。但很多人有了财富就挥霍，想办法去过最好的、最奢侈的生活。在这个过程中，一方面把财富、福德挥霍的很快，另一方面也沾染了很多烦恼习气、造了很多罪业。一旦财富、福德、生命穷尽了之后，就会堕恶趣。</w:t>
      </w:r>
    </w:p>
    <w:p w14:paraId="4BFD1C70" w14:textId="77777777" w:rsidR="00F642C5" w:rsidRPr="00DE4B16" w:rsidRDefault="00F642C5" w:rsidP="00F642C5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b/>
          <w:bCs/>
          <w:color w:val="00001A"/>
          <w:kern w:val="0"/>
          <w:sz w:val="24"/>
          <w:szCs w:val="24"/>
        </w:rPr>
        <w:t>勤劳如山王，不及积微福</w:t>
      </w:r>
    </w:p>
    <w:bookmarkStart w:id="52" w:name="p98"/>
    <w:p w14:paraId="4838CB74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下面是一个归纳：</w:t>
      </w:r>
    </w:p>
    <w:bookmarkStart w:id="53" w:name="p99"/>
    <w:p w14:paraId="45E20804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"p99"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[p99]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所以，古大德说：“</w:t>
      </w:r>
      <w:r w:rsidRPr="00DE4B16">
        <w:rPr>
          <w:rFonts w:ascii="宋体" w:eastAsia="宋体" w:hAnsi="宋体" w:cs="宋体"/>
          <w:b/>
          <w:bCs/>
          <w:color w:val="00001A"/>
          <w:kern w:val="0"/>
          <w:sz w:val="24"/>
          <w:szCs w:val="24"/>
          <w:bdr w:val="none" w:sz="0" w:space="0" w:color="auto" w:frame="1"/>
        </w:rPr>
        <w:t>勤劳如山王，不及积微福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。“</w:t>
      </w:r>
    </w:p>
    <w:bookmarkStart w:id="54" w:name="p100"/>
    <w:p w14:paraId="0B5A6A5B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"p100"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[p100]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这两句是对前面内容做的归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。针对这种情况，古代的大德们有一个非常精辟的归纳—“勤劳如山王，不及积微福”。“勤劳如山王”，就是我们今生今世非常勤劳地去聚集财富。有些人做生意早上三四点钟就起来了，忙到十一二点才睡觉。睡完之后又很早起来，每天都是这样，没有休息的时候，勉勉强强能够糊口。“勤劳如山王”，非常勤劳还不一定能得到，得到的和愿望差得太远了。非常勤劳，但是又能得到多少呢？</w:t>
      </w:r>
    </w:p>
    <w:bookmarkStart w:id="55" w:name="p101"/>
    <w:p w14:paraId="26AEE3ED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"p101"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[p101]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“山王”就是须弥山王。须弥山大家都知道是非常高大的，几十万公里那么高，这么大的如山王一样的勤劳，但得不到很多。“不及积微福”，今生中做得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像山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王一样大的勤奋，还不如在前世造过像火星那么点大的福德。“微福”有些解释成像火星那么大的福德，火星很小，烧柴的时候一炸开，火星就飞出来。在前世造了这么一点点的福德，今生就不需要这么大的勤奋而得到。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因为业果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是不虚的，所以尽量要修善法。</w:t>
      </w:r>
    </w:p>
    <w:bookmarkStart w:id="56" w:name="p102"/>
    <w:p w14:paraId="1E6ABDC9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今生已经是这样了，回不到过去改变未来的问题。但我们还可以现在开始精进修行、改变未来。就相当于从后世回到现在，改变未来的命运。如果今生可以选择，我们肯定穿越到前世去，拼命去修善法、积资净障，把所有的钱用来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行持善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法，哪怕一分钱也要找出来去供僧、放生。我们肯定愿意去做，但是回不去了。</w:t>
      </w:r>
    </w:p>
    <w:bookmarkStart w:id="57" w:name="p103"/>
    <w:p w14:paraId="7FFF94D1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7"/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今生是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属于后世的前世。假如观想我们在后世很穷，就会想：“我为什么这么穷，什么都没有？别人都有这么多？如果我能回到过去就好了！”现在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可以给我们一个机会，就是回到现在，现在就是我们未来的前世。那现在怎么办呢？拼命投资善业嘛！拼命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去做善法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、闻思修行、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调伏自心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这样就可以改变我们未来的走向。到后世的时候不需要很勤奋，很轻松地就能得到很多财富。这就是“勤劳如山王，不及积微福”，积了一点点福德都会成为获得安乐的直接因。但这只是从轮回中获得财富的侧面来讲，如果放在整个轮回来讲还是不行的。</w:t>
      </w:r>
    </w:p>
    <w:bookmarkStart w:id="58" w:name="p104"/>
    <w:p w14:paraId="0AFD1D1A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有漏的福德仍然不可靠，当然，有没有有漏的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福德善根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，差别还是很大的。有了有漏的善根，在今生乃至轮回中会过得好一点儿，追求财富会顺畅得多，没有善根就很辛苦。但只是有漏的福德，对于整个轮回来讲还是杯水车薪，解决不了大问题，只能解决一段时间的问题，因为有漏的善法是不可持续的。如果没有修解脱道，就没有办法持续地修善法，快乐幸福的生活也没办法持续性地出现。因为所有的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果都是观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待它的因，有因才有果。如果我们要让快乐、幸福这个果持续性地发生，就必须要持续性地修善法。但是我们在轮回中一世又一世地转生，能保证每一世都是持续性地修善法吗？不行。因为我们内心的烦恼种子还在躁动、成熟，它还想翻身。</w:t>
      </w:r>
    </w:p>
    <w:bookmarkStart w:id="59" w:name="p105"/>
    <w:p w14:paraId="2B5215A2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"p105"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[p105]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5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所以只有一个办法，就是从现在开始修解脱道，发愿、回向，把可以用的都用上。这能保证我们生下来就遇正法，并对正法有兴趣；在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善知识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面前，对善心、善行也有兴趣；持续性地以很大的方便去修，即以菩提心、空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性摄持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。这样力量就很大了，就可以保证我们生生世世可以获得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暇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满人身、遇到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善知识摄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受、对善法都有高度的兴趣、都愿意去实践佛法。生生世世修善法，一方面可以保证每一世都获得善趣、人身、安乐、幸福；另一方面保证每一世的修行都是一步一步地远离轮回、走向解脱。这方面一定要去好好观察思维。</w:t>
      </w:r>
    </w:p>
    <w:bookmarkStart w:id="60" w:name="p106"/>
    <w:p w14:paraId="41E8E3F5" w14:textId="1D440D2D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"p106"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[p106]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以即便有漏的福德可以解决一些暂时的问题，很轻松地得到福德，但还是不够的。“无有终止的轮回琐事究竟有什么用？”暂时来讲，觉得得到财富、受用是有用的，但究竟来讲的确没有什么用。它是周而复始的，没办法保证永远是这样。</w:t>
      </w:r>
    </w:p>
    <w:bookmarkStart w:id="61" w:name="p109"/>
    <w:p w14:paraId="78B8FEF5" w14:textId="545A05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"p109"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[p109]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“从无始以来直到现在，很多人将全部精力都放在这些轮回琐事上”，为什么是全部精力？因为根本没有解脱道这种概念或思想。所有的思想、全部的精力就是和轮回有关，没有想到要解脱。即便听上师讲了解脱的必要性和功德，但是善根不具足听不进去，那也没办法。相当于还是把所有精力都放在轮回琐事上。即便他在祈祷、供佛了，但还是在为了轮回里过得更好，为了求财、为了健康。还是为了在这个轮回里过得更有质量而已，就仍然把“全部精力都放在这些轮回琐事上面”。但这样结果是怎样的呢？因是有杂染的，所以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t>果不可能是真实的快乐。即便获得快乐，也属于变苦，所以只是痛苦而已。这里非常清楚地告诉我们“轮回的事你做下去，不管怎么努力、怎么精进，还是一个结果，是没办法摆脱轮回本身的”这个事实。</w:t>
      </w:r>
    </w:p>
    <w:bookmarkStart w:id="62" w:name="p112"/>
    <w:p w14:paraId="6C1A0260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"p112"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以前为了今生俗世的目标，大多数人的上半生与下半生都在百般努力，如果把这份辛勤努力用在修持正法上，恐怕现在已经成就佛果了，即使没有成佛，也绝不至于再度感受恶趣的痛苦。</w:t>
      </w:r>
    </w:p>
    <w:bookmarkStart w:id="63" w:name="p113"/>
    <w:p w14:paraId="3CDA0301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"p113"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3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句教言对我们来讲非常重要，必须要反反复复去思维、引发共鸣，一定要引发共鸣。因为这关系到我们思想的走向：要确定怎么样使用我们的下半生。不单单是下半生，下一世如果还在轮回当中，怎么样去过轮回的生活？</w:t>
      </w:r>
    </w:p>
    <w:bookmarkStart w:id="64" w:name="p114"/>
    <w:p w14:paraId="472CD052" w14:textId="157B4B23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"p114"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[p114]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4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这里就讲到了，没有解脱观念的缘故，以前大多数人，上半生为了今生俗世的目标在奋斗努力；下半生仍然准备为了轮回的琐事而百般努力；或者有些人的下半生，已经浪费在了为今生俗世努力上面，一无所得、一无所持。其实我们无始以来都是这样走过来的，因为我们现在还在轮回，所以基本上可以肯定，我们以前大多数的时间，也就是为了纯粹地追求轮回中的快乐而已。但话说回来，如果我们从现在开始精进努力的话，那么以后的种种走向也会和解脱道息息相关。所以如果把这份努力用在正法上面，可能已经成佛了，因为特别投入的缘故。即便没有成佛也绝不至于堕入恶趣，因为修了这么多善法，善法是对治恶业的，可以引导我们趋向于善道。还有一点，如果从现在开始勤奋努力，有可能在后世通过往生极乐世界的方式，解决我们在轮回中的过患。</w:t>
      </w:r>
    </w:p>
    <w:bookmarkStart w:id="65" w:name="p117"/>
    <w:p w14:paraId="1D40A3D2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"p117"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[p117]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5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但我们就是对于世间法太过于勤奋，而对于佛法的勤奋却严重不足，没引起重视。所以在修行佛法的时候，一方面要精进学习、好好去观修。假如有足够的福德和善根，对于解脱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道产生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很大的兴趣，就是成功的第一步。而现在我们对于解脱道的兴趣，可能没有打一次麻将的大，别人说打次麻将或怎样，自己就兴趣很大。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但是听堂课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、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修一座法就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没什么兴趣，去外面逛街可能就很有兴趣。</w:t>
      </w:r>
    </w:p>
    <w:bookmarkStart w:id="66" w:name="p118"/>
    <w:p w14:paraId="53D97472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"p118"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[p118]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6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像这样对轮回琐事的兴趣和对修行佛法的兴趣两相对比，我们对佛法、解脱道的兴趣是远远弱于前者的。这一是因为轮回的时间太长，二就是今生不够努力，上师要求我们做的没有做。做了之后我们对解脱道的兴趣会越来越高涨，这是肯定的。因为我们的心可以通过这种因缘而转变，而能转变心的因缘，就是不断地闻思修行。所以这方面是很重要的。</w:t>
      </w:r>
    </w:p>
    <w:bookmarkStart w:id="67" w:name="p119"/>
    <w:p w14:paraId="58552C5A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lastRenderedPageBreak/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"p119"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[p119]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7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我们心中要这样想：如今已经知道弃恶从善的分界，此时此刻，千万不能再将精力放在成办没完没了的轮回琐事上了，一定要修持真实的正法。</w:t>
      </w:r>
    </w:p>
    <w:bookmarkStart w:id="68" w:name="p120"/>
    <w:p w14:paraId="56936AF6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"p120"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[p120]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8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了解完之后要想:如今我们已经知道了弃恶从善的界限在哪里,接下来一定要弃恶从善，而从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善最好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相应于无漏道的善根，不要相应于有漏道的善根。</w:t>
      </w:r>
    </w:p>
    <w:bookmarkStart w:id="69" w:name="p121"/>
    <w:p w14:paraId="707B3947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"p121"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[p121]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69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相应于有漏的善根比不修善法要好得多，但是有漏的善法远远不及无漏的善法。虽然无漏的善法现在修不了，但是要去相应它。如何相应？就是要以出离心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来摄持善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法。这个善法一定是要解脱的，那才相应，当然还是属于有漏，但这种想法已经在靠近无漏道、靠近解脱，这是很重要的一步。</w:t>
      </w:r>
    </w:p>
    <w:bookmarkStart w:id="70" w:name="p122"/>
    <w:p w14:paraId="425157CC" w14:textId="46F3CD49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"p122"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[p122]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0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所以说不要再把精力放在承办没完没了的轮回琐事上。轮回琐事一是没完没了，二来就是无数次的从零开始努力，到头来又归零，归零之后又开始。承办轮回琐事的思想是没完没了的，没办法自动终止，即便没什么意义也不会终止。虽然想方设法去找一些新鲜的事情做，但都是和轮回相关联的，所以我们现在要修持正法，就必须要通过认认真真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地观修轮回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的过患，比如说求不得苦。要把它修得非常纯熟、和自心相应，修得真实地觉得这就是苦、是必须要摆脱的状态，这个时候修持正法的想法才会生出来。这是</w:t>
      </w:r>
      <w:proofErr w:type="gramStart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第七个—求不得</w:t>
      </w:r>
      <w:proofErr w:type="gramEnd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苦。</w:t>
      </w:r>
    </w:p>
    <w:bookmarkStart w:id="71" w:name="p182"/>
    <w:p w14:paraId="33BB54C0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"p182"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[p182]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1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思考题</w:t>
      </w:r>
    </w:p>
    <w:bookmarkStart w:id="72" w:name="p183"/>
    <w:p w14:paraId="34AF26D0" w14:textId="77777777" w:rsidR="00F642C5" w:rsidRPr="00DE4B16" w:rsidRDefault="00F642C5" w:rsidP="00F642C5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宋体" w:eastAsia="宋体" w:hAnsi="宋体" w:cs="宋体"/>
          <w:color w:val="00001A"/>
          <w:kern w:val="0"/>
          <w:sz w:val="24"/>
          <w:szCs w:val="24"/>
        </w:rPr>
      </w:pP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begin"/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instrText xml:space="preserve"> HYPERLINK "https://bj.cxb123.cc/3lh/03-10/09/" \l "p183" </w:instrTex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separate"/>
      </w:r>
      <w:r w:rsidRPr="00DE4B16">
        <w:rPr>
          <w:rFonts w:ascii="宋体" w:eastAsia="宋体" w:hAnsi="宋体" w:cs="宋体"/>
          <w:color w:val="B000B0"/>
          <w:kern w:val="0"/>
          <w:sz w:val="24"/>
          <w:szCs w:val="24"/>
          <w:u w:val="single"/>
          <w:bdr w:val="none" w:sz="0" w:space="0" w:color="auto" w:frame="1"/>
        </w:rPr>
        <w:t>[p183]</w:t>
      </w:r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fldChar w:fldCharType="end"/>
      </w:r>
      <w:bookmarkEnd w:id="72"/>
      <w:r w:rsidRPr="00DE4B16">
        <w:rPr>
          <w:rFonts w:ascii="宋体" w:eastAsia="宋体" w:hAnsi="宋体" w:cs="宋体"/>
          <w:color w:val="00001A"/>
          <w:kern w:val="0"/>
          <w:sz w:val="24"/>
          <w:szCs w:val="24"/>
        </w:rPr>
        <w:t>1、所欲不临苦的苦相是什么？此苦相反映了什么？</w:t>
      </w:r>
    </w:p>
    <w:p w14:paraId="1781794A" w14:textId="121735F3" w:rsidR="00411FEA" w:rsidRPr="00DE4B16" w:rsidRDefault="00411FEA" w:rsidP="00F642C5">
      <w:pPr>
        <w:rPr>
          <w:rFonts w:ascii="宋体" w:eastAsia="宋体" w:hAnsi="宋体"/>
          <w:sz w:val="24"/>
          <w:szCs w:val="24"/>
        </w:rPr>
      </w:pPr>
    </w:p>
    <w:sectPr w:rsidR="00411FEA" w:rsidRPr="00DE4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0A1B" w14:textId="77777777" w:rsidR="006F1A8C" w:rsidRDefault="006F1A8C" w:rsidP="00BA3AD9">
      <w:r>
        <w:separator/>
      </w:r>
    </w:p>
  </w:endnote>
  <w:endnote w:type="continuationSeparator" w:id="0">
    <w:p w14:paraId="22FE0575" w14:textId="77777777" w:rsidR="006F1A8C" w:rsidRDefault="006F1A8C" w:rsidP="00BA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F29C" w14:textId="77777777" w:rsidR="006F1A8C" w:rsidRDefault="006F1A8C" w:rsidP="00BA3AD9">
      <w:r>
        <w:separator/>
      </w:r>
    </w:p>
  </w:footnote>
  <w:footnote w:type="continuationSeparator" w:id="0">
    <w:p w14:paraId="2C8E45EA" w14:textId="77777777" w:rsidR="006F1A8C" w:rsidRDefault="006F1A8C" w:rsidP="00BA3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5"/>
    <w:rsid w:val="00073895"/>
    <w:rsid w:val="000D2513"/>
    <w:rsid w:val="001B5728"/>
    <w:rsid w:val="00202BC0"/>
    <w:rsid w:val="002E6E60"/>
    <w:rsid w:val="003126CC"/>
    <w:rsid w:val="00411FEA"/>
    <w:rsid w:val="00420D2C"/>
    <w:rsid w:val="004D21FD"/>
    <w:rsid w:val="00542D47"/>
    <w:rsid w:val="005A277A"/>
    <w:rsid w:val="00623B6D"/>
    <w:rsid w:val="006A796E"/>
    <w:rsid w:val="006E5D84"/>
    <w:rsid w:val="006F1A8C"/>
    <w:rsid w:val="00730AFF"/>
    <w:rsid w:val="0075231C"/>
    <w:rsid w:val="007630FF"/>
    <w:rsid w:val="007762B5"/>
    <w:rsid w:val="0078020B"/>
    <w:rsid w:val="00832879"/>
    <w:rsid w:val="00931DF6"/>
    <w:rsid w:val="009B0F4D"/>
    <w:rsid w:val="00AB7588"/>
    <w:rsid w:val="00AD4C64"/>
    <w:rsid w:val="00AF3F90"/>
    <w:rsid w:val="00B07EB2"/>
    <w:rsid w:val="00B519C4"/>
    <w:rsid w:val="00B542AD"/>
    <w:rsid w:val="00B85875"/>
    <w:rsid w:val="00BA3AD9"/>
    <w:rsid w:val="00BC4205"/>
    <w:rsid w:val="00C77488"/>
    <w:rsid w:val="00CB3D77"/>
    <w:rsid w:val="00D82808"/>
    <w:rsid w:val="00DB37A0"/>
    <w:rsid w:val="00DE4B16"/>
    <w:rsid w:val="00E11FBA"/>
    <w:rsid w:val="00EB7740"/>
    <w:rsid w:val="00F642C5"/>
    <w:rsid w:val="00F91F18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E30"/>
  <w15:chartTrackingRefBased/>
  <w15:docId w15:val="{CA2E226D-66F7-4B67-950F-921CD0B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42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642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42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642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2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642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642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642C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F64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64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42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42C5"/>
    <w:rPr>
      <w:color w:val="800080"/>
      <w:u w:val="single"/>
    </w:rPr>
  </w:style>
  <w:style w:type="character" w:styleId="a6">
    <w:name w:val="Strong"/>
    <w:basedOn w:val="a0"/>
    <w:uiPriority w:val="22"/>
    <w:qFormat/>
    <w:rsid w:val="00F642C5"/>
    <w:rPr>
      <w:b/>
      <w:bCs/>
    </w:rPr>
  </w:style>
  <w:style w:type="character" w:styleId="HTML">
    <w:name w:val="HTML Code"/>
    <w:basedOn w:val="a0"/>
    <w:uiPriority w:val="99"/>
    <w:semiHidden/>
    <w:unhideWhenUsed/>
    <w:rsid w:val="00F642C5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A3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3AD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3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3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555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832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  <w:div w:id="781917630">
          <w:marLeft w:val="0"/>
          <w:marRight w:val="0"/>
          <w:marTop w:val="0"/>
          <w:marBottom w:val="0"/>
          <w:divBdr>
            <w:top w:val="single" w:sz="6" w:space="0" w:color="E6E6FF"/>
            <w:left w:val="none" w:sz="0" w:space="0" w:color="auto"/>
            <w:bottom w:val="single" w:sz="6" w:space="0" w:color="E6E6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j.cxb123.cc/3lh/03-10/09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11</cp:revision>
  <dcterms:created xsi:type="dcterms:W3CDTF">2022-07-29T23:49:00Z</dcterms:created>
  <dcterms:modified xsi:type="dcterms:W3CDTF">2022-08-03T05:31:00Z</dcterms:modified>
</cp:coreProperties>
</file>