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DBCE4" w14:textId="4308F1FB" w:rsidR="006326AE" w:rsidRPr="00CB43A7" w:rsidRDefault="006326AE" w:rsidP="006326AE">
      <w:pPr>
        <w:rPr>
          <w:rFonts w:ascii="宋体" w:eastAsia="宋体" w:hAnsi="宋体"/>
        </w:rPr>
      </w:pPr>
      <w:r w:rsidRPr="00CB43A7">
        <w:rPr>
          <w:rFonts w:ascii="宋体" w:eastAsia="宋体" w:hAnsi="宋体" w:hint="eastAsia"/>
          <w:color w:val="0070C0"/>
          <w:sz w:val="36"/>
          <w:szCs w:val="36"/>
        </w:rPr>
        <w:t>《前行广释》和 《前行广释辅导》(节选)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C1F48" w:rsidRPr="00D34AAE" w14:paraId="2A3DE9B2" w14:textId="77777777" w:rsidTr="007C1F48">
        <w:tc>
          <w:tcPr>
            <w:tcW w:w="8630" w:type="dxa"/>
          </w:tcPr>
          <w:p w14:paraId="064BEFDF" w14:textId="28400F19" w:rsidR="007C1F48" w:rsidRPr="00D34AAE" w:rsidRDefault="0097513A" w:rsidP="00D5712F">
            <w:pPr>
              <w:spacing w:before="100" w:beforeAutospacing="1" w:after="100" w:afterAutospacing="1" w:line="360" w:lineRule="auto"/>
              <w:jc w:val="both"/>
              <w:rPr>
                <w:rFonts w:ascii="宋体" w:eastAsia="宋体" w:hAnsi="宋体" w:cs="Times New Roman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</w:pP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无邪见——弃离邪见，依止空性见、因果观、平等观等正见</w:t>
            </w:r>
            <w:r w:rsidRPr="00D34AAE">
              <w:rPr>
                <w:rFonts w:ascii="宋体" w:eastAsia="宋体" w:hAnsi="宋体" w:cs="宋体" w:hint="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14:paraId="3292D8FC" w14:textId="20187EF4" w:rsidR="007C1F48" w:rsidRPr="00D34AAE" w:rsidRDefault="00B2018F" w:rsidP="00D5712F">
      <w:pPr>
        <w:spacing w:before="100" w:beforeAutospacing="1" w:after="100" w:afterAutospacing="1" w:line="360" w:lineRule="auto"/>
        <w:jc w:val="both"/>
        <w:rPr>
          <w:rFonts w:ascii="宋体" w:eastAsia="宋体" w:hAnsi="宋体"/>
          <w:sz w:val="28"/>
          <w:szCs w:val="28"/>
        </w:rPr>
      </w:pPr>
      <w:r w:rsidRPr="00D34AAE">
        <w:rPr>
          <w:rFonts w:ascii="宋体" w:eastAsia="宋体" w:hAnsi="宋体"/>
          <w:sz w:val="28"/>
          <w:szCs w:val="28"/>
        </w:rPr>
        <w:t>第一，远离无因果等等的邪见；第二，依止有因果、轮回，有解脱道等等的正见。经常性地去串习、依止正见，这是很重要的</w:t>
      </w:r>
      <w:r w:rsidRPr="00D34AAE">
        <w:rPr>
          <w:rFonts w:ascii="宋体" w:eastAsia="宋体" w:hAnsi="宋体" w:cs="宋体" w:hint="eastAsia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C1F48" w:rsidRPr="00D34AAE" w14:paraId="3708F245" w14:textId="77777777" w:rsidTr="007C1F48">
        <w:tc>
          <w:tcPr>
            <w:tcW w:w="8630" w:type="dxa"/>
          </w:tcPr>
          <w:p w14:paraId="31FFA27A" w14:textId="3505782B" w:rsidR="007C1F48" w:rsidRPr="00D34AAE" w:rsidRDefault="00B2018F" w:rsidP="00D5712F">
            <w:pPr>
              <w:spacing w:before="100" w:beforeAutospacing="1" w:after="100" w:afterAutospacing="1" w:line="360" w:lineRule="auto"/>
              <w:jc w:val="both"/>
              <w:rPr>
                <w:rFonts w:ascii="宋体" w:eastAsia="宋体" w:hAnsi="宋体"/>
                <w:b/>
                <w:color w:val="7030A0"/>
                <w:sz w:val="28"/>
                <w:szCs w:val="28"/>
              </w:rPr>
            </w:pP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感受等流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果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:</w:t>
            </w: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 xml:space="preserve"> </w:t>
            </w: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断除邪见，相续生起善妙之见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14:paraId="073DB0F2" w14:textId="27C527E5" w:rsidR="00B2018F" w:rsidRPr="00D34AAE" w:rsidRDefault="00B2018F" w:rsidP="00D34AAE">
      <w:pPr>
        <w:spacing w:before="100" w:beforeAutospacing="1" w:after="100" w:afterAutospacing="1" w:line="360" w:lineRule="auto"/>
        <w:rPr>
          <w:rFonts w:ascii="宋体" w:eastAsia="宋体" w:hAnsi="宋体"/>
          <w:sz w:val="28"/>
          <w:szCs w:val="28"/>
        </w:rPr>
      </w:pPr>
      <w:r w:rsidRPr="00D34AAE">
        <w:rPr>
          <w:rFonts w:ascii="宋体" w:eastAsia="宋体" w:hAnsi="宋体"/>
          <w:sz w:val="28"/>
          <w:szCs w:val="28"/>
        </w:rPr>
        <w:t>断除邪见，相续中会经常生起善妙见：很殊胜的因果见、解脱见等等</w:t>
      </w:r>
      <w:r w:rsidRPr="00D34AAE">
        <w:rPr>
          <w:rFonts w:ascii="宋体" w:eastAsia="宋体" w:hAnsi="宋体" w:hint="eastAsia"/>
          <w:sz w:val="28"/>
          <w:szCs w:val="28"/>
        </w:rPr>
        <w:t>。</w:t>
      </w:r>
    </w:p>
    <w:p w14:paraId="519838CF" w14:textId="77777777" w:rsidR="00B2018F" w:rsidRDefault="00B2018F" w:rsidP="00D5712F">
      <w:pPr>
        <w:rPr>
          <w:rFonts w:ascii="宋体" w:eastAsia="宋体" w:hAnsi="宋体" w:hint="eastAsia"/>
          <w:color w:val="0070C0"/>
          <w:sz w:val="36"/>
          <w:szCs w:val="36"/>
        </w:rPr>
      </w:pPr>
    </w:p>
    <w:p w14:paraId="312C2DE7" w14:textId="233D9A67" w:rsidR="00B2018F" w:rsidRPr="00B2018F" w:rsidRDefault="00B2018F" w:rsidP="00B2018F">
      <w:pPr>
        <w:pStyle w:val="Heading1"/>
      </w:pPr>
      <w:r w:rsidRPr="00CB43A7">
        <w:rPr>
          <w:rFonts w:ascii="宋体" w:eastAsia="宋体" w:hAnsi="宋体" w:hint="eastAsia"/>
          <w:color w:val="0070C0"/>
          <w:sz w:val="36"/>
          <w:szCs w:val="36"/>
        </w:rPr>
        <w:t>《</w:t>
      </w:r>
      <w:r w:rsidRPr="00B2018F">
        <w:rPr>
          <w:rFonts w:ascii="宋体" w:eastAsia="宋体" w:hAnsi="宋体"/>
          <w:color w:val="0070C0"/>
          <w:sz w:val="36"/>
          <w:szCs w:val="36"/>
        </w:rPr>
        <w:t>大圆满心性休息广</w:t>
      </w:r>
      <w:r w:rsidRPr="00B2018F">
        <w:rPr>
          <w:rFonts w:ascii="宋体" w:eastAsia="宋体" w:hAnsi="宋体" w:hint="eastAsia"/>
          <w:color w:val="0070C0"/>
          <w:sz w:val="36"/>
          <w:szCs w:val="36"/>
        </w:rPr>
        <w:t>释</w:t>
      </w:r>
      <w:r w:rsidRPr="00CB43A7">
        <w:rPr>
          <w:rFonts w:ascii="宋体" w:eastAsia="宋体" w:hAnsi="宋体" w:hint="eastAsia"/>
          <w:color w:val="0070C0"/>
          <w:sz w:val="36"/>
          <w:szCs w:val="36"/>
        </w:rPr>
        <w:t>》和 《</w:t>
      </w:r>
      <w:r w:rsidRPr="00B2018F">
        <w:rPr>
          <w:rFonts w:ascii="宋体" w:eastAsia="宋体" w:hAnsi="宋体"/>
          <w:color w:val="0070C0"/>
          <w:sz w:val="36"/>
          <w:szCs w:val="36"/>
        </w:rPr>
        <w:t>大圆满心性休息广</w:t>
      </w:r>
      <w:r w:rsidRPr="00B2018F">
        <w:rPr>
          <w:rFonts w:ascii="宋体" w:eastAsia="宋体" w:hAnsi="宋体" w:hint="eastAsia"/>
          <w:color w:val="0070C0"/>
          <w:sz w:val="36"/>
          <w:szCs w:val="36"/>
        </w:rPr>
        <w:t>释</w:t>
      </w:r>
      <w:r w:rsidRPr="00CB43A7">
        <w:rPr>
          <w:rFonts w:ascii="宋体" w:eastAsia="宋体" w:hAnsi="宋体" w:hint="eastAsia"/>
          <w:color w:val="0070C0"/>
          <w:sz w:val="36"/>
          <w:szCs w:val="36"/>
        </w:rPr>
        <w:t>辅导》(节选)</w:t>
      </w:r>
    </w:p>
    <w:p w14:paraId="1E82C226" w14:textId="77777777" w:rsidR="00B2018F" w:rsidRDefault="00B2018F" w:rsidP="00D5712F">
      <w:pPr>
        <w:rPr>
          <w:rFonts w:ascii="宋体" w:eastAsia="宋体" w:hAnsi="宋体"/>
          <w:color w:val="0070C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2018F" w:rsidRPr="00D34AAE" w14:paraId="5D6649D3" w14:textId="77777777" w:rsidTr="003E68E9">
        <w:tc>
          <w:tcPr>
            <w:tcW w:w="8630" w:type="dxa"/>
          </w:tcPr>
          <w:p w14:paraId="75BFE2A2" w14:textId="5BBD6098" w:rsidR="00B2018F" w:rsidRPr="00D34AAE" w:rsidRDefault="00B2018F" w:rsidP="003E68E9">
            <w:pPr>
              <w:spacing w:before="100" w:beforeAutospacing="1" w:after="100" w:afterAutospacing="1" w:line="360" w:lineRule="auto"/>
              <w:jc w:val="both"/>
              <w:rPr>
                <w:rFonts w:ascii="宋体" w:eastAsia="宋体" w:hAnsi="宋体"/>
                <w:b/>
                <w:color w:val="7030A0"/>
                <w:sz w:val="28"/>
                <w:szCs w:val="28"/>
              </w:rPr>
            </w:pP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等流果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：</w:t>
            </w: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断除邪见具正见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14:paraId="195EDBB0" w14:textId="272DB303" w:rsidR="00B2018F" w:rsidRPr="00D34AAE" w:rsidRDefault="00B2018F" w:rsidP="00593D20">
      <w:pPr>
        <w:spacing w:before="100" w:beforeAutospacing="1" w:after="100" w:afterAutospacing="1" w:line="360" w:lineRule="auto"/>
        <w:jc w:val="both"/>
        <w:rPr>
          <w:rFonts w:ascii="宋体" w:eastAsia="宋体" w:hAnsi="宋体"/>
          <w:sz w:val="28"/>
          <w:szCs w:val="28"/>
        </w:rPr>
      </w:pPr>
      <w:r w:rsidRPr="00D34AAE">
        <w:rPr>
          <w:rFonts w:ascii="宋体" w:eastAsia="宋体" w:hAnsi="宋体"/>
          <w:sz w:val="28"/>
          <w:szCs w:val="28"/>
        </w:rPr>
        <w:t>断除邪见具正见，如果断除了邪见，</w:t>
      </w:r>
      <w:r w:rsidR="00593D20" w:rsidRPr="00D34AAE">
        <w:rPr>
          <w:rFonts w:ascii="宋体" w:eastAsia="宋体" w:hAnsi="宋体"/>
          <w:sz w:val="28"/>
          <w:szCs w:val="28"/>
        </w:rPr>
        <w:t>常时具有善心，具有因果正见</w:t>
      </w:r>
      <w:r w:rsidR="00593D20" w:rsidRPr="00D34AAE">
        <w:rPr>
          <w:rFonts w:ascii="宋体" w:eastAsia="宋体" w:hAnsi="宋体" w:hint="eastAsia"/>
          <w:sz w:val="28"/>
          <w:szCs w:val="28"/>
        </w:rPr>
        <w:t>。</w:t>
      </w:r>
      <w:r w:rsidRPr="00D34AAE">
        <w:rPr>
          <w:rFonts w:ascii="宋体" w:eastAsia="宋体" w:hAnsi="宋体"/>
          <w:sz w:val="28"/>
          <w:szCs w:val="28"/>
        </w:rPr>
        <w:t>在生生世世当中都会具足正见。这些都是果的方面</w:t>
      </w:r>
      <w:r w:rsidRPr="00D34AAE">
        <w:rPr>
          <w:rFonts w:ascii="宋体" w:eastAsia="宋体" w:hAnsi="宋体" w:hint="eastAsia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93D20" w:rsidRPr="00D34AAE" w14:paraId="26590EA6" w14:textId="77777777" w:rsidTr="003E68E9">
        <w:tc>
          <w:tcPr>
            <w:tcW w:w="8630" w:type="dxa"/>
          </w:tcPr>
          <w:p w14:paraId="170E9AE5" w14:textId="60093D08" w:rsidR="00593D20" w:rsidRPr="00D34AAE" w:rsidRDefault="00593D20" w:rsidP="003E68E9">
            <w:pPr>
              <w:spacing w:before="100" w:beforeAutospacing="1" w:after="100" w:afterAutospacing="1" w:line="360" w:lineRule="auto"/>
              <w:jc w:val="both"/>
              <w:rPr>
                <w:rFonts w:ascii="宋体" w:eastAsia="宋体" w:hAnsi="宋体"/>
                <w:b/>
                <w:color w:val="7030A0"/>
                <w:sz w:val="28"/>
                <w:szCs w:val="28"/>
              </w:rPr>
            </w:pP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增上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果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 xml:space="preserve">: </w:t>
            </w: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资源富饶具亲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友</w:t>
            </w:r>
          </w:p>
        </w:tc>
      </w:tr>
    </w:tbl>
    <w:p w14:paraId="7094CBAF" w14:textId="3BFD31B3" w:rsidR="00593D20" w:rsidRPr="00D34AAE" w:rsidRDefault="00593D20" w:rsidP="00D34AAE">
      <w:pPr>
        <w:spacing w:before="100" w:beforeAutospacing="1" w:after="100" w:afterAutospacing="1" w:line="360" w:lineRule="auto"/>
        <w:jc w:val="both"/>
        <w:rPr>
          <w:rFonts w:ascii="宋体" w:eastAsia="宋体" w:hAnsi="宋体"/>
          <w:sz w:val="28"/>
          <w:szCs w:val="28"/>
        </w:rPr>
      </w:pPr>
      <w:r w:rsidRPr="00D34AAE">
        <w:rPr>
          <w:rFonts w:ascii="宋体" w:eastAsia="宋体" w:hAnsi="宋体"/>
          <w:sz w:val="28"/>
          <w:szCs w:val="28"/>
        </w:rPr>
        <w:t>断除了邪见的话，会转生到资源丰富的地方去。“资源”包括一些矿产，比如铁、金子、银子、煤炭等</w:t>
      </w:r>
      <w:r w:rsidRPr="00D34AAE">
        <w:rPr>
          <w:rFonts w:ascii="宋体" w:eastAsia="宋体" w:hAnsi="宋体" w:hint="eastAsia"/>
          <w:sz w:val="28"/>
          <w:szCs w:val="28"/>
        </w:rPr>
        <w:t>。</w:t>
      </w:r>
    </w:p>
    <w:p w14:paraId="6FC50617" w14:textId="272CEE5E" w:rsidR="00593D20" w:rsidRDefault="00593D20" w:rsidP="00D34AAE">
      <w:pPr>
        <w:spacing w:before="100" w:beforeAutospacing="1" w:after="100" w:afterAutospacing="1" w:line="360" w:lineRule="auto"/>
        <w:jc w:val="both"/>
        <w:rPr>
          <w:rFonts w:ascii="宋体" w:eastAsia="宋体" w:hAnsi="宋体"/>
          <w:sz w:val="28"/>
          <w:szCs w:val="28"/>
        </w:rPr>
      </w:pPr>
      <w:r w:rsidRPr="00D34AAE">
        <w:rPr>
          <w:rFonts w:ascii="宋体" w:eastAsia="宋体" w:hAnsi="宋体"/>
          <w:sz w:val="28"/>
          <w:szCs w:val="28"/>
        </w:rPr>
        <w:t>像山西的很多“煤老板儿”，他们以前应该都是断除邪见的。有些煤老板到国外去的时候，带着几千万美金，一袋一袋的全部装在一个大</w:t>
      </w:r>
      <w:r w:rsidRPr="00D34AAE">
        <w:rPr>
          <w:rFonts w:ascii="宋体" w:eastAsia="宋体" w:hAnsi="宋体"/>
          <w:sz w:val="28"/>
          <w:szCs w:val="28"/>
        </w:rPr>
        <w:lastRenderedPageBreak/>
        <w:t>车里面。到那去买一栋一栋的房子，都是当场付钱，不需要刷卡。他们国外的人就觉得很稀有：“啊？这些人有这么多美金，从哪里转过来的？”他们问我</w:t>
      </w:r>
      <w:r w:rsidRPr="00D34AAE">
        <w:rPr>
          <w:rFonts w:ascii="宋体" w:eastAsia="宋体" w:hAnsi="宋体"/>
          <w:sz w:val="28"/>
          <w:szCs w:val="28"/>
        </w:rPr>
        <w:t>（</w:t>
      </w:r>
      <w:r w:rsidRPr="00D34AAE">
        <w:rPr>
          <w:rFonts w:ascii="宋体" w:eastAsia="宋体" w:hAnsi="宋体" w:hint="eastAsia"/>
          <w:sz w:val="28"/>
          <w:szCs w:val="28"/>
        </w:rPr>
        <w:t>索上师</w:t>
      </w:r>
      <w:r w:rsidRPr="00D34AAE">
        <w:rPr>
          <w:rFonts w:ascii="宋体" w:eastAsia="宋体" w:hAnsi="宋体" w:hint="eastAsia"/>
          <w:sz w:val="28"/>
          <w:szCs w:val="28"/>
        </w:rPr>
        <w:t>）</w:t>
      </w:r>
      <w:r w:rsidRPr="00D34AAE">
        <w:rPr>
          <w:rFonts w:ascii="宋体" w:eastAsia="宋体" w:hAnsi="宋体"/>
          <w:sz w:val="28"/>
          <w:szCs w:val="28"/>
        </w:rPr>
        <w:t>：“不管坐飞机也好，任何一个途径也好，拿这么多美金不安全吧？从哪里拿来的？”我</w:t>
      </w:r>
      <w:r w:rsidRPr="00D34AAE">
        <w:rPr>
          <w:rFonts w:ascii="宋体" w:eastAsia="宋体" w:hAnsi="宋体"/>
          <w:sz w:val="28"/>
          <w:szCs w:val="28"/>
        </w:rPr>
        <w:t>（</w:t>
      </w:r>
      <w:r w:rsidRPr="00D34AAE">
        <w:rPr>
          <w:rFonts w:ascii="宋体" w:eastAsia="宋体" w:hAnsi="宋体" w:hint="eastAsia"/>
          <w:sz w:val="28"/>
          <w:szCs w:val="28"/>
        </w:rPr>
        <w:t>索上师</w:t>
      </w:r>
      <w:r w:rsidRPr="00D34AAE">
        <w:rPr>
          <w:rFonts w:ascii="宋体" w:eastAsia="宋体" w:hAnsi="宋体" w:hint="eastAsia"/>
          <w:sz w:val="28"/>
          <w:szCs w:val="28"/>
        </w:rPr>
        <w:t>）</w:t>
      </w:r>
      <w:r w:rsidRPr="00D34AAE">
        <w:rPr>
          <w:rFonts w:ascii="宋体" w:eastAsia="宋体" w:hAnsi="宋体"/>
          <w:sz w:val="28"/>
          <w:szCs w:val="28"/>
        </w:rPr>
        <w:t>跟他们说：“这是从福报而来的，你们找不到。”</w:t>
      </w:r>
    </w:p>
    <w:p w14:paraId="47BBF520" w14:textId="28CFBF0A" w:rsidR="00343E42" w:rsidRPr="00D34AAE" w:rsidRDefault="00343E42" w:rsidP="00D34AAE">
      <w:pPr>
        <w:spacing w:before="100" w:beforeAutospacing="1" w:after="100" w:afterAutospacing="1" w:line="360" w:lineRule="auto"/>
        <w:jc w:val="both"/>
        <w:rPr>
          <w:rFonts w:ascii="宋体" w:eastAsia="宋体" w:hAnsi="宋体"/>
          <w:sz w:val="28"/>
          <w:szCs w:val="28"/>
        </w:rPr>
      </w:pPr>
      <w:r w:rsidRPr="00343E42">
        <w:rPr>
          <w:rFonts w:ascii="宋体" w:eastAsia="宋体" w:hAnsi="宋体"/>
          <w:sz w:val="28"/>
          <w:szCs w:val="28"/>
        </w:rPr>
        <w:t>下面我们接着讲</w:t>
      </w:r>
      <w:r w:rsidRPr="00343E42">
        <w:rPr>
          <w:rFonts w:ascii="宋体" w:eastAsia="宋体" w:hAnsi="宋体"/>
          <w:sz w:val="28"/>
          <w:szCs w:val="28"/>
        </w:rPr>
        <w:t>学习</w:t>
      </w:r>
      <w:r w:rsidRPr="00343E42">
        <w:rPr>
          <w:rFonts w:ascii="宋体" w:eastAsia="宋体" w:hAnsi="宋体"/>
          <w:sz w:val="28"/>
          <w:szCs w:val="28"/>
        </w:rPr>
        <w:t>《大圆满心性休息》业因果品的第六个问题：破除他宗的邪分</w:t>
      </w:r>
      <w:r w:rsidRPr="00343E42">
        <w:rPr>
          <w:rFonts w:ascii="宋体" w:eastAsia="宋体" w:hAnsi="宋体" w:hint="eastAsia"/>
          <w:sz w:val="28"/>
          <w:szCs w:val="28"/>
        </w:rPr>
        <w:t>别</w:t>
      </w:r>
      <w:r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</w:p>
    <w:p w14:paraId="50771191" w14:textId="31C40336" w:rsidR="00343E42" w:rsidRDefault="00343E42" w:rsidP="00343E42">
      <w:pPr>
        <w:pStyle w:val="Heading1"/>
      </w:pPr>
      <w:hyperlink r:id="rId7" w:history="1">
        <w:r w:rsidRPr="00343E42">
          <w:rPr>
            <w:rStyle w:val="Hyperlink"/>
          </w:rPr>
          <w:t>大圆满</w:t>
        </w:r>
        <w:r w:rsidRPr="00343E42">
          <w:rPr>
            <w:rStyle w:val="Hyperlink"/>
          </w:rPr>
          <w:t xml:space="preserve"> </w:t>
        </w:r>
        <w:r w:rsidRPr="00343E42">
          <w:rPr>
            <w:rStyle w:val="Hyperlink"/>
          </w:rPr>
          <w:t>心性休息</w:t>
        </w:r>
        <w:r w:rsidRPr="00343E42">
          <w:rPr>
            <w:rStyle w:val="Hyperlink"/>
          </w:rPr>
          <w:t xml:space="preserve">28 </w:t>
        </w:r>
        <w:r w:rsidRPr="00343E42">
          <w:rPr>
            <w:rStyle w:val="Hyperlink"/>
          </w:rPr>
          <w:t>｜索达吉堪</w:t>
        </w:r>
        <w:r w:rsidRPr="00343E42">
          <w:rPr>
            <w:rStyle w:val="Hyperlink"/>
            <w:rFonts w:ascii="宋体" w:eastAsia="宋体" w:hAnsi="宋体" w:cs="宋体"/>
          </w:rPr>
          <w:t>布</w:t>
        </w:r>
      </w:hyperlink>
    </w:p>
    <w:p w14:paraId="5DC77143" w14:textId="77777777" w:rsidR="00593D20" w:rsidRDefault="00593D20" w:rsidP="00D5712F"/>
    <w:sectPr w:rsidR="00593D20" w:rsidSect="000F311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3695F" w14:textId="77777777" w:rsidR="00F97B07" w:rsidRDefault="00F97B07">
      <w:pPr>
        <w:spacing w:after="0" w:line="240" w:lineRule="auto"/>
      </w:pPr>
    </w:p>
  </w:endnote>
  <w:endnote w:type="continuationSeparator" w:id="0">
    <w:p w14:paraId="0929E08C" w14:textId="77777777" w:rsidR="00F97B07" w:rsidRDefault="00F97B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09562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757471" w14:textId="1BF43F50" w:rsidR="00450BF6" w:rsidRDefault="00450B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E4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E4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5888BD" w14:textId="77777777" w:rsidR="00450BF6" w:rsidRDefault="00450B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C76A1" w14:textId="77777777" w:rsidR="00F97B07" w:rsidRDefault="00F97B07">
      <w:pPr>
        <w:spacing w:after="0" w:line="240" w:lineRule="auto"/>
      </w:pPr>
    </w:p>
  </w:footnote>
  <w:footnote w:type="continuationSeparator" w:id="0">
    <w:p w14:paraId="07A1A4FE" w14:textId="77777777" w:rsidR="00F97B07" w:rsidRDefault="00F97B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3608B" w14:textId="24805A3A" w:rsidR="006326AE" w:rsidRPr="0097513A" w:rsidRDefault="006326AE" w:rsidP="0097513A">
    <w:pPr>
      <w:pStyle w:val="Heading1"/>
      <w:rPr>
        <w:sz w:val="20"/>
        <w:szCs w:val="20"/>
      </w:rPr>
    </w:pPr>
    <w:r w:rsidRPr="0097513A">
      <w:rPr>
        <w:rFonts w:hint="eastAsia"/>
        <w:sz w:val="20"/>
        <w:szCs w:val="20"/>
      </w:rPr>
      <w:t>串讲稿</w:t>
    </w:r>
    <w:r w:rsidRPr="0097513A">
      <w:rPr>
        <w:rFonts w:hint="eastAsia"/>
        <w:sz w:val="20"/>
        <w:szCs w:val="20"/>
      </w:rPr>
      <w:t>-</w:t>
    </w:r>
    <w:r w:rsidR="0097513A" w:rsidRPr="0097513A">
      <w:rPr>
        <w:sz w:val="20"/>
        <w:szCs w:val="20"/>
      </w:rPr>
      <w:t>无邪</w:t>
    </w:r>
    <w:r w:rsidR="0097513A" w:rsidRPr="0097513A">
      <w:rPr>
        <w:rFonts w:ascii="宋体" w:eastAsia="宋体" w:hAnsi="宋体" w:cs="宋体" w:hint="eastAsia"/>
        <w:sz w:val="20"/>
        <w:szCs w:val="20"/>
      </w:rPr>
      <w:t>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F6EB2"/>
    <w:multiLevelType w:val="multilevel"/>
    <w:tmpl w:val="FF2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25D76"/>
    <w:multiLevelType w:val="multilevel"/>
    <w:tmpl w:val="65E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F03CD"/>
    <w:multiLevelType w:val="multilevel"/>
    <w:tmpl w:val="1C1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6485E"/>
    <w:multiLevelType w:val="hybridMultilevel"/>
    <w:tmpl w:val="E534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55DE4"/>
    <w:multiLevelType w:val="multilevel"/>
    <w:tmpl w:val="9D3C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A0E59"/>
    <w:multiLevelType w:val="multilevel"/>
    <w:tmpl w:val="4D6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319A3"/>
    <w:multiLevelType w:val="multilevel"/>
    <w:tmpl w:val="693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72F1B"/>
    <w:multiLevelType w:val="multilevel"/>
    <w:tmpl w:val="94D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D621E"/>
    <w:multiLevelType w:val="multilevel"/>
    <w:tmpl w:val="AC5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549CC"/>
    <w:multiLevelType w:val="hybridMultilevel"/>
    <w:tmpl w:val="A89C055E"/>
    <w:lvl w:ilvl="0" w:tplc="27E032F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99"/>
    <w:rsid w:val="000D217E"/>
    <w:rsid w:val="000D743E"/>
    <w:rsid w:val="000F311B"/>
    <w:rsid w:val="00190FDB"/>
    <w:rsid w:val="001F61A7"/>
    <w:rsid w:val="001F69FC"/>
    <w:rsid w:val="00212846"/>
    <w:rsid w:val="002A2973"/>
    <w:rsid w:val="002F1CBD"/>
    <w:rsid w:val="00343E42"/>
    <w:rsid w:val="00447A4F"/>
    <w:rsid w:val="00450BF6"/>
    <w:rsid w:val="00497F99"/>
    <w:rsid w:val="00593D20"/>
    <w:rsid w:val="006249B9"/>
    <w:rsid w:val="006326AE"/>
    <w:rsid w:val="0066195A"/>
    <w:rsid w:val="006F1495"/>
    <w:rsid w:val="00764C99"/>
    <w:rsid w:val="00786B47"/>
    <w:rsid w:val="007C1F48"/>
    <w:rsid w:val="00961BF2"/>
    <w:rsid w:val="0097513A"/>
    <w:rsid w:val="00987EA8"/>
    <w:rsid w:val="009943E1"/>
    <w:rsid w:val="009E50BB"/>
    <w:rsid w:val="00AF42CC"/>
    <w:rsid w:val="00B06F97"/>
    <w:rsid w:val="00B2018F"/>
    <w:rsid w:val="00BD26CA"/>
    <w:rsid w:val="00C02F83"/>
    <w:rsid w:val="00CB43A7"/>
    <w:rsid w:val="00D34AAE"/>
    <w:rsid w:val="00D5712F"/>
    <w:rsid w:val="00D806F5"/>
    <w:rsid w:val="00D957FE"/>
    <w:rsid w:val="00EE2EAB"/>
    <w:rsid w:val="00F9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A73A1"/>
  <w15:chartTrackingRefBased/>
  <w15:docId w15:val="{A51729A9-4C82-482A-94BB-739B87A0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64C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4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74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0B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F6"/>
  </w:style>
  <w:style w:type="paragraph" w:styleId="Footer">
    <w:name w:val="footer"/>
    <w:basedOn w:val="Normal"/>
    <w:link w:val="FooterChar"/>
    <w:uiPriority w:val="99"/>
    <w:unhideWhenUsed/>
    <w:rsid w:val="00450B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F6"/>
  </w:style>
  <w:style w:type="paragraph" w:styleId="NormalWeb">
    <w:name w:val="Normal (Web)"/>
    <w:basedOn w:val="Normal"/>
    <w:uiPriority w:val="99"/>
    <w:semiHidden/>
    <w:unhideWhenUsed/>
    <w:rsid w:val="007C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table" w:styleId="TableGrid">
    <w:name w:val="Table Grid"/>
    <w:basedOn w:val="TableNormal"/>
    <w:uiPriority w:val="39"/>
    <w:rsid w:val="007C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64C99"/>
    <w:rPr>
      <w:rFonts w:ascii="Times New Roman" w:eastAsia="Times New Roman" w:hAnsi="Times New Roman" w:cs="Times New Roman"/>
      <w:b/>
      <w:bCs/>
      <w:kern w:val="0"/>
      <w:sz w:val="20"/>
      <w:szCs w:val="20"/>
      <w:lang w:val="en-GB"/>
      <w14:ligatures w14:val="none"/>
    </w:rPr>
  </w:style>
  <w:style w:type="character" w:customStyle="1" w:styleId="whyltd">
    <w:name w:val="whyltd"/>
    <w:basedOn w:val="DefaultParagraphFont"/>
    <w:rsid w:val="00212846"/>
  </w:style>
  <w:style w:type="character" w:customStyle="1" w:styleId="Heading2Char">
    <w:name w:val="Heading 2 Char"/>
    <w:basedOn w:val="DefaultParagraphFont"/>
    <w:link w:val="Heading2"/>
    <w:uiPriority w:val="9"/>
    <w:semiHidden/>
    <w:rsid w:val="00AF4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n3z1b">
    <w:name w:val="rn3z1b"/>
    <w:basedOn w:val="DefaultParagraphFont"/>
    <w:rsid w:val="00AF42CC"/>
  </w:style>
  <w:style w:type="paragraph" w:customStyle="1" w:styleId="cdt4ke">
    <w:name w:val="cdt4ke"/>
    <w:basedOn w:val="Normal"/>
    <w:rsid w:val="00D5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9E5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0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5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7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1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1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8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22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8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6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4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6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8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1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6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2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4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1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4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0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8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1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5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1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8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7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7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30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0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0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6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0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7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8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2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4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2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2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9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2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3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69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5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5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5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0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6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4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3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1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8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0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9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7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1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095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0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48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40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5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6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1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7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4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5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7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9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9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2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7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9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4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9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79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5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4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3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8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4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6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5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3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87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3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7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6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3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2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2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2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6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4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7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07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5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8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5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1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0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7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0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4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7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9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6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9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9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9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2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5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0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5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26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5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2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5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6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8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1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5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3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5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0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2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8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7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5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4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81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5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7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0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1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1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71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15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2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86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6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78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3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1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9BP_HOv36w&amp;list=PLAnEIprIVklebrDFUKaC67LssdOO2y87p&amp;index=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Yu</dc:creator>
  <cp:keywords/>
  <dc:description/>
  <cp:lastModifiedBy>Microsoft account</cp:lastModifiedBy>
  <cp:revision>3</cp:revision>
  <dcterms:created xsi:type="dcterms:W3CDTF">2024-11-22T21:56:00Z</dcterms:created>
  <dcterms:modified xsi:type="dcterms:W3CDTF">2024-11-22T22:02:00Z</dcterms:modified>
</cp:coreProperties>
</file>