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BCE4" w14:textId="4308F1FB" w:rsidR="006326AE" w:rsidRPr="00CB43A7" w:rsidRDefault="006326AE" w:rsidP="006326AE">
      <w:pPr>
        <w:rPr>
          <w:rFonts w:ascii="宋体" w:eastAsia="宋体" w:hAnsi="宋体"/>
        </w:rPr>
      </w:pPr>
      <w:r w:rsidRPr="00CB43A7">
        <w:rPr>
          <w:rFonts w:ascii="宋体" w:eastAsia="宋体" w:hAnsi="宋体" w:hint="eastAsia"/>
          <w:color w:val="0070C0"/>
          <w:sz w:val="36"/>
          <w:szCs w:val="36"/>
        </w:rPr>
        <w:t>《前行广释》和 《前行广释辅导》(节选)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C1F48" w:rsidRPr="00D34AAE" w14:paraId="2A3DE9B2" w14:textId="77777777" w:rsidTr="007C1F48">
        <w:tc>
          <w:tcPr>
            <w:tcW w:w="8630" w:type="dxa"/>
          </w:tcPr>
          <w:p w14:paraId="064BEFDF" w14:textId="28400F19" w:rsidR="007C1F48" w:rsidRPr="00D34AAE" w:rsidRDefault="0097513A" w:rsidP="00D5712F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 w:cs="Times New Roman"/>
                <w:b/>
                <w:color w:val="7030A0"/>
                <w:kern w:val="0"/>
                <w:sz w:val="28"/>
                <w:szCs w:val="28"/>
                <w:lang w:val="en-GB"/>
                <w14:ligatures w14:val="none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无邪见——弃离邪见，依止空性见、因果观、平等观等正见</w:t>
            </w:r>
            <w:r w:rsidRPr="00D34AAE">
              <w:rPr>
                <w:rFonts w:ascii="宋体" w:eastAsia="宋体" w:hAnsi="宋体" w:cs="宋体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14:paraId="3292D8FC" w14:textId="20187EF4" w:rsidR="007C1F48" w:rsidRPr="00D34AAE" w:rsidRDefault="00B2018F" w:rsidP="00D5712F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第一，远离无因果等等的邪见；第二，依止有因果、轮回，有解脱道等等的正见。经常性地去串习、依止正见，这是很重要的</w:t>
      </w:r>
      <w:r w:rsidRPr="00D34AAE">
        <w:rPr>
          <w:rFonts w:ascii="宋体" w:eastAsia="宋体" w:hAnsi="宋体" w:cs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C1F48" w:rsidRPr="00D34AAE" w14:paraId="3708F245" w14:textId="77777777" w:rsidTr="007C1F48">
        <w:tc>
          <w:tcPr>
            <w:tcW w:w="8630" w:type="dxa"/>
          </w:tcPr>
          <w:p w14:paraId="31FFA27A" w14:textId="3505782B" w:rsidR="007C1F48" w:rsidRPr="00D34AAE" w:rsidRDefault="00B2018F" w:rsidP="00D5712F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/>
                <w:b/>
                <w:color w:val="7030A0"/>
                <w:sz w:val="28"/>
                <w:szCs w:val="28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感受等流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果: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 xml:space="preserve"> 断除邪见，相续生起善妙之见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14:paraId="073DB0F2" w14:textId="27C527E5" w:rsidR="00B2018F" w:rsidRPr="00D34AAE" w:rsidRDefault="00B2018F" w:rsidP="001E18D3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断除邪见，相续中会经常生起善妙见：很殊胜的因果见、解脱见等等</w:t>
      </w:r>
      <w:r w:rsidRPr="00D34AAE">
        <w:rPr>
          <w:rFonts w:ascii="宋体" w:eastAsia="宋体" w:hAnsi="宋体" w:hint="eastAsia"/>
          <w:sz w:val="28"/>
          <w:szCs w:val="28"/>
        </w:rPr>
        <w:t>。</w:t>
      </w:r>
    </w:p>
    <w:p w14:paraId="634CE423" w14:textId="77777777" w:rsidR="001E18D3" w:rsidRDefault="001E18D3" w:rsidP="001E18D3">
      <w:pPr>
        <w:rPr>
          <w:rFonts w:ascii="宋体" w:eastAsia="宋体" w:hAnsi="宋体"/>
          <w:color w:val="0070C0"/>
          <w:sz w:val="36"/>
          <w:szCs w:val="36"/>
        </w:rPr>
      </w:pPr>
    </w:p>
    <w:p w14:paraId="312C2DE7" w14:textId="233D9A67" w:rsidR="00B2018F" w:rsidRDefault="00B2018F" w:rsidP="00B2018F">
      <w:pPr>
        <w:pStyle w:val="Heading1"/>
        <w:rPr>
          <w:rFonts w:ascii="宋体" w:eastAsia="宋体" w:hAnsi="宋体"/>
          <w:color w:val="0070C0"/>
          <w:sz w:val="36"/>
          <w:szCs w:val="36"/>
        </w:rPr>
      </w:pPr>
      <w:r w:rsidRPr="00CB43A7">
        <w:rPr>
          <w:rFonts w:ascii="宋体" w:eastAsia="宋体" w:hAnsi="宋体" w:hint="eastAsia"/>
          <w:color w:val="0070C0"/>
          <w:sz w:val="36"/>
          <w:szCs w:val="36"/>
        </w:rPr>
        <w:t>《</w:t>
      </w:r>
      <w:r w:rsidRPr="00B2018F">
        <w:rPr>
          <w:rFonts w:ascii="宋体" w:eastAsia="宋体" w:hAnsi="宋体"/>
          <w:color w:val="0070C0"/>
          <w:sz w:val="36"/>
          <w:szCs w:val="36"/>
        </w:rPr>
        <w:t>大圆满心性休息广</w:t>
      </w:r>
      <w:r w:rsidRPr="00B2018F">
        <w:rPr>
          <w:rFonts w:ascii="宋体" w:eastAsia="宋体" w:hAnsi="宋体" w:hint="eastAsia"/>
          <w:color w:val="0070C0"/>
          <w:sz w:val="36"/>
          <w:szCs w:val="36"/>
        </w:rPr>
        <w:t>释</w:t>
      </w:r>
      <w:r w:rsidRPr="00CB43A7">
        <w:rPr>
          <w:rFonts w:ascii="宋体" w:eastAsia="宋体" w:hAnsi="宋体" w:hint="eastAsia"/>
          <w:color w:val="0070C0"/>
          <w:sz w:val="36"/>
          <w:szCs w:val="36"/>
        </w:rPr>
        <w:t>》和 《</w:t>
      </w:r>
      <w:r w:rsidRPr="00B2018F">
        <w:rPr>
          <w:rFonts w:ascii="宋体" w:eastAsia="宋体" w:hAnsi="宋体"/>
          <w:color w:val="0070C0"/>
          <w:sz w:val="36"/>
          <w:szCs w:val="36"/>
        </w:rPr>
        <w:t>大圆满心性休息广</w:t>
      </w:r>
      <w:r w:rsidRPr="00B2018F">
        <w:rPr>
          <w:rFonts w:ascii="宋体" w:eastAsia="宋体" w:hAnsi="宋体" w:hint="eastAsia"/>
          <w:color w:val="0070C0"/>
          <w:sz w:val="36"/>
          <w:szCs w:val="36"/>
        </w:rPr>
        <w:t>释</w:t>
      </w:r>
      <w:r w:rsidRPr="00CB43A7">
        <w:rPr>
          <w:rFonts w:ascii="宋体" w:eastAsia="宋体" w:hAnsi="宋体" w:hint="eastAsia"/>
          <w:color w:val="0070C0"/>
          <w:sz w:val="36"/>
          <w:szCs w:val="36"/>
        </w:rPr>
        <w:t>辅导》(节选)</w:t>
      </w:r>
    </w:p>
    <w:p w14:paraId="3FC47367" w14:textId="77777777" w:rsidR="001E18D3" w:rsidRPr="001E18D3" w:rsidRDefault="001E18D3" w:rsidP="001E18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018F" w:rsidRPr="00D34AAE" w14:paraId="5D6649D3" w14:textId="77777777" w:rsidTr="003E68E9">
        <w:tc>
          <w:tcPr>
            <w:tcW w:w="8630" w:type="dxa"/>
          </w:tcPr>
          <w:p w14:paraId="75BFE2A2" w14:textId="5BBD6098" w:rsidR="00B2018F" w:rsidRPr="00D34AAE" w:rsidRDefault="00B2018F" w:rsidP="003E68E9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/>
                <w:b/>
                <w:color w:val="7030A0"/>
                <w:sz w:val="28"/>
                <w:szCs w:val="28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等流果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：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断除邪见具正见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。</w:t>
            </w:r>
          </w:p>
        </w:tc>
      </w:tr>
    </w:tbl>
    <w:p w14:paraId="195EDBB0" w14:textId="272DB303" w:rsidR="00B2018F" w:rsidRPr="00D34AAE" w:rsidRDefault="00B2018F" w:rsidP="00593D20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断除邪见具正见，如果断除了邪见，</w:t>
      </w:r>
      <w:r w:rsidR="00593D20" w:rsidRPr="00D34AAE">
        <w:rPr>
          <w:rFonts w:ascii="宋体" w:eastAsia="宋体" w:hAnsi="宋体"/>
          <w:sz w:val="28"/>
          <w:szCs w:val="28"/>
        </w:rPr>
        <w:t>常时具有善心，具有因果正见</w:t>
      </w:r>
      <w:r w:rsidR="00593D20" w:rsidRPr="00D34AAE">
        <w:rPr>
          <w:rFonts w:ascii="宋体" w:eastAsia="宋体" w:hAnsi="宋体" w:hint="eastAsia"/>
          <w:sz w:val="28"/>
          <w:szCs w:val="28"/>
        </w:rPr>
        <w:t>。</w:t>
      </w:r>
      <w:r w:rsidRPr="00D34AAE">
        <w:rPr>
          <w:rFonts w:ascii="宋体" w:eastAsia="宋体" w:hAnsi="宋体"/>
          <w:sz w:val="28"/>
          <w:szCs w:val="28"/>
        </w:rPr>
        <w:t>在生生世世当中都会具足正见。这些都是果的方面</w:t>
      </w:r>
      <w:r w:rsidRPr="00D34AAE">
        <w:rPr>
          <w:rFonts w:ascii="宋体" w:eastAsia="宋体" w:hAnsi="宋体" w:hint="eastAsia"/>
          <w:sz w:val="28"/>
          <w:szCs w:val="28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93D20" w:rsidRPr="00D34AAE" w14:paraId="26590EA6" w14:textId="77777777" w:rsidTr="003E68E9">
        <w:tc>
          <w:tcPr>
            <w:tcW w:w="8630" w:type="dxa"/>
          </w:tcPr>
          <w:p w14:paraId="170E9AE5" w14:textId="60093D08" w:rsidR="00593D20" w:rsidRPr="00D34AAE" w:rsidRDefault="00593D20" w:rsidP="003E68E9">
            <w:pPr>
              <w:spacing w:before="100" w:beforeAutospacing="1" w:after="100" w:afterAutospacing="1" w:line="360" w:lineRule="auto"/>
              <w:jc w:val="both"/>
              <w:rPr>
                <w:rFonts w:ascii="宋体" w:eastAsia="宋体" w:hAnsi="宋体"/>
                <w:b/>
                <w:color w:val="7030A0"/>
                <w:sz w:val="28"/>
                <w:szCs w:val="28"/>
              </w:rPr>
            </w:pP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增上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 xml:space="preserve">果: </w:t>
            </w:r>
            <w:r w:rsidRPr="00D34AAE">
              <w:rPr>
                <w:rFonts w:ascii="宋体" w:eastAsia="宋体" w:hAnsi="宋体"/>
                <w:b/>
                <w:color w:val="7030A0"/>
                <w:sz w:val="28"/>
                <w:szCs w:val="28"/>
              </w:rPr>
              <w:t>资源富饶具亲</w:t>
            </w:r>
            <w:r w:rsidRPr="00D34AAE">
              <w:rPr>
                <w:rFonts w:ascii="宋体" w:eastAsia="宋体" w:hAnsi="宋体" w:hint="eastAsia"/>
                <w:b/>
                <w:color w:val="7030A0"/>
                <w:sz w:val="28"/>
                <w:szCs w:val="28"/>
              </w:rPr>
              <w:t>友</w:t>
            </w:r>
          </w:p>
        </w:tc>
      </w:tr>
    </w:tbl>
    <w:p w14:paraId="7094CBAF" w14:textId="3BFD31B3" w:rsidR="00593D20" w:rsidRPr="00D34AAE" w:rsidRDefault="00593D20" w:rsidP="00D34AAE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断除了邪见的话，会转生到资源丰富的地方去。“资源”包括一些矿产，比如铁、金子、银子、煤炭等</w:t>
      </w:r>
      <w:r w:rsidRPr="00D34AAE">
        <w:rPr>
          <w:rFonts w:ascii="宋体" w:eastAsia="宋体" w:hAnsi="宋体" w:hint="eastAsia"/>
          <w:sz w:val="28"/>
          <w:szCs w:val="28"/>
        </w:rPr>
        <w:t>。</w:t>
      </w:r>
    </w:p>
    <w:p w14:paraId="6FC50617" w14:textId="272CEE5E" w:rsidR="00593D20" w:rsidRDefault="00593D20" w:rsidP="00D34AAE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r w:rsidRPr="00D34AAE">
        <w:rPr>
          <w:rFonts w:ascii="宋体" w:eastAsia="宋体" w:hAnsi="宋体"/>
          <w:sz w:val="28"/>
          <w:szCs w:val="28"/>
        </w:rPr>
        <w:t>像山西的很多“煤老板儿”，他们以前应该都是断除邪见的。有些煤老板到国外去的时候，带着几千万美金，一袋一袋的全部装在一个大车里面。到那去买一栋一栋的房子，都是当场付钱，不需要刷卡。他</w:t>
      </w:r>
      <w:r w:rsidRPr="00D34AAE">
        <w:rPr>
          <w:rFonts w:ascii="宋体" w:eastAsia="宋体" w:hAnsi="宋体"/>
          <w:sz w:val="28"/>
          <w:szCs w:val="28"/>
        </w:rPr>
        <w:lastRenderedPageBreak/>
        <w:t>们国外的人就觉得很稀有：“啊？这些人有这么多美金，从哪里转过来的？”他们问我（</w:t>
      </w:r>
      <w:r w:rsidRPr="00D34AAE">
        <w:rPr>
          <w:rFonts w:ascii="宋体" w:eastAsia="宋体" w:hAnsi="宋体" w:hint="eastAsia"/>
          <w:sz w:val="28"/>
          <w:szCs w:val="28"/>
        </w:rPr>
        <w:t>索上师）</w:t>
      </w:r>
      <w:r w:rsidRPr="00D34AAE">
        <w:rPr>
          <w:rFonts w:ascii="宋体" w:eastAsia="宋体" w:hAnsi="宋体"/>
          <w:sz w:val="28"/>
          <w:szCs w:val="28"/>
        </w:rPr>
        <w:t>：“不管坐飞机也好，任何一个途径也好，拿这么多美金不安全吧？从哪里拿来的？”我（</w:t>
      </w:r>
      <w:r w:rsidRPr="00D34AAE">
        <w:rPr>
          <w:rFonts w:ascii="宋体" w:eastAsia="宋体" w:hAnsi="宋体" w:hint="eastAsia"/>
          <w:sz w:val="28"/>
          <w:szCs w:val="28"/>
        </w:rPr>
        <w:t>索上师）</w:t>
      </w:r>
      <w:r w:rsidRPr="00D34AAE">
        <w:rPr>
          <w:rFonts w:ascii="宋体" w:eastAsia="宋体" w:hAnsi="宋体"/>
          <w:sz w:val="28"/>
          <w:szCs w:val="28"/>
        </w:rPr>
        <w:t>跟他们说：“这是从福报而来的，你们找不到。”</w:t>
      </w:r>
    </w:p>
    <w:p w14:paraId="4A7C5FB0" w14:textId="77777777" w:rsidR="0012687C" w:rsidRDefault="0012687C" w:rsidP="00D34AAE">
      <w:pPr>
        <w:spacing w:before="100" w:beforeAutospacing="1" w:after="100" w:afterAutospacing="1" w:line="360" w:lineRule="auto"/>
        <w:jc w:val="both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12687C" w:rsidSect="000F311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DF120" w14:textId="77777777" w:rsidR="00750363" w:rsidRDefault="00750363">
      <w:pPr>
        <w:spacing w:after="0" w:line="240" w:lineRule="auto"/>
      </w:pPr>
    </w:p>
  </w:endnote>
  <w:endnote w:type="continuationSeparator" w:id="0">
    <w:p w14:paraId="5137E089" w14:textId="77777777" w:rsidR="00750363" w:rsidRDefault="007503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09562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757471" w14:textId="1BF43F50" w:rsidR="00450BF6" w:rsidRDefault="00450B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1E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1E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5888BD" w14:textId="77777777" w:rsidR="00450BF6" w:rsidRDefault="00450B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79816" w14:textId="77777777" w:rsidR="00750363" w:rsidRDefault="00750363">
      <w:pPr>
        <w:spacing w:after="0" w:line="240" w:lineRule="auto"/>
      </w:pPr>
    </w:p>
  </w:footnote>
  <w:footnote w:type="continuationSeparator" w:id="0">
    <w:p w14:paraId="20E2B393" w14:textId="77777777" w:rsidR="00750363" w:rsidRDefault="007503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3608B" w14:textId="0E2B90E9" w:rsidR="006326AE" w:rsidRPr="0097513A" w:rsidRDefault="00721EDB" w:rsidP="0097513A">
    <w:pPr>
      <w:pStyle w:val="Heading1"/>
      <w:rPr>
        <w:sz w:val="20"/>
        <w:szCs w:val="20"/>
      </w:rPr>
    </w:pPr>
    <w:r w:rsidRPr="00721EDB">
      <w:rPr>
        <w:rFonts w:hint="eastAsia"/>
        <w:sz w:val="20"/>
        <w:szCs w:val="20"/>
      </w:rPr>
      <w:t>复习</w:t>
    </w:r>
    <w:r w:rsidR="006326AE" w:rsidRPr="0097513A">
      <w:rPr>
        <w:rFonts w:hint="eastAsia"/>
        <w:sz w:val="20"/>
        <w:szCs w:val="20"/>
      </w:rPr>
      <w:t>-</w:t>
    </w:r>
    <w:r w:rsidR="0097513A" w:rsidRPr="0097513A">
      <w:rPr>
        <w:sz w:val="20"/>
        <w:szCs w:val="20"/>
      </w:rPr>
      <w:t>无邪</w:t>
    </w:r>
    <w:r w:rsidR="0097513A" w:rsidRPr="0097513A">
      <w:rPr>
        <w:rFonts w:ascii="宋体" w:eastAsia="宋体" w:hAnsi="宋体" w:cs="宋体" w:hint="eastAsia"/>
        <w:sz w:val="20"/>
        <w:szCs w:val="20"/>
      </w:rPr>
      <w:t>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F6EB2"/>
    <w:multiLevelType w:val="multilevel"/>
    <w:tmpl w:val="FF2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25D76"/>
    <w:multiLevelType w:val="multilevel"/>
    <w:tmpl w:val="65E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03CD"/>
    <w:multiLevelType w:val="multilevel"/>
    <w:tmpl w:val="1C14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6485E"/>
    <w:multiLevelType w:val="hybridMultilevel"/>
    <w:tmpl w:val="E534B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55DE4"/>
    <w:multiLevelType w:val="multilevel"/>
    <w:tmpl w:val="9D3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A0E59"/>
    <w:multiLevelType w:val="multilevel"/>
    <w:tmpl w:val="4D6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319A3"/>
    <w:multiLevelType w:val="multilevel"/>
    <w:tmpl w:val="693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72F1B"/>
    <w:multiLevelType w:val="multilevel"/>
    <w:tmpl w:val="94D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D621E"/>
    <w:multiLevelType w:val="multilevel"/>
    <w:tmpl w:val="AC5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549CC"/>
    <w:multiLevelType w:val="hybridMultilevel"/>
    <w:tmpl w:val="A89C055E"/>
    <w:lvl w:ilvl="0" w:tplc="27E032F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99"/>
    <w:rsid w:val="000D217E"/>
    <w:rsid w:val="000D743E"/>
    <w:rsid w:val="000F311B"/>
    <w:rsid w:val="0012687C"/>
    <w:rsid w:val="00190FDB"/>
    <w:rsid w:val="001E18D3"/>
    <w:rsid w:val="001F61A7"/>
    <w:rsid w:val="001F69FC"/>
    <w:rsid w:val="00212846"/>
    <w:rsid w:val="002A2973"/>
    <w:rsid w:val="002F1CBD"/>
    <w:rsid w:val="00343E42"/>
    <w:rsid w:val="00447A4F"/>
    <w:rsid w:val="00450BF6"/>
    <w:rsid w:val="00497F99"/>
    <w:rsid w:val="004C284E"/>
    <w:rsid w:val="00593D20"/>
    <w:rsid w:val="006249B9"/>
    <w:rsid w:val="006326AE"/>
    <w:rsid w:val="0066195A"/>
    <w:rsid w:val="006F1495"/>
    <w:rsid w:val="00721EDB"/>
    <w:rsid w:val="00750363"/>
    <w:rsid w:val="00764C99"/>
    <w:rsid w:val="00786B47"/>
    <w:rsid w:val="007C1F48"/>
    <w:rsid w:val="00961BF2"/>
    <w:rsid w:val="0097513A"/>
    <w:rsid w:val="00987EA8"/>
    <w:rsid w:val="009943E1"/>
    <w:rsid w:val="009E50BB"/>
    <w:rsid w:val="00AF42CC"/>
    <w:rsid w:val="00B06F97"/>
    <w:rsid w:val="00B2018F"/>
    <w:rsid w:val="00BD26CA"/>
    <w:rsid w:val="00C02F83"/>
    <w:rsid w:val="00CB43A7"/>
    <w:rsid w:val="00D34AAE"/>
    <w:rsid w:val="00D3607D"/>
    <w:rsid w:val="00D5712F"/>
    <w:rsid w:val="00D806F5"/>
    <w:rsid w:val="00D957FE"/>
    <w:rsid w:val="00E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73A1"/>
  <w15:chartTrackingRefBased/>
  <w15:docId w15:val="{A51729A9-4C82-482A-94BB-739B87A0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64C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4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74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0B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F6"/>
  </w:style>
  <w:style w:type="paragraph" w:styleId="Footer">
    <w:name w:val="footer"/>
    <w:basedOn w:val="Normal"/>
    <w:link w:val="FooterChar"/>
    <w:uiPriority w:val="99"/>
    <w:unhideWhenUsed/>
    <w:rsid w:val="00450B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F6"/>
  </w:style>
  <w:style w:type="paragraph" w:styleId="NormalWeb">
    <w:name w:val="Normal (Web)"/>
    <w:basedOn w:val="Normal"/>
    <w:uiPriority w:val="99"/>
    <w:semiHidden/>
    <w:unhideWhenUsed/>
    <w:rsid w:val="007C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table" w:styleId="TableGrid">
    <w:name w:val="Table Grid"/>
    <w:basedOn w:val="TableNormal"/>
    <w:uiPriority w:val="39"/>
    <w:rsid w:val="007C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64C99"/>
    <w:rPr>
      <w:rFonts w:ascii="Times New Roman" w:eastAsia="Times New Roman" w:hAnsi="Times New Roman" w:cs="Times New Roman"/>
      <w:b/>
      <w:bCs/>
      <w:kern w:val="0"/>
      <w:sz w:val="20"/>
      <w:szCs w:val="20"/>
      <w:lang w:val="en-GB"/>
      <w14:ligatures w14:val="none"/>
    </w:rPr>
  </w:style>
  <w:style w:type="character" w:customStyle="1" w:styleId="whyltd">
    <w:name w:val="whyltd"/>
    <w:basedOn w:val="DefaultParagraphFont"/>
    <w:rsid w:val="00212846"/>
  </w:style>
  <w:style w:type="character" w:customStyle="1" w:styleId="Heading2Char">
    <w:name w:val="Heading 2 Char"/>
    <w:basedOn w:val="DefaultParagraphFont"/>
    <w:link w:val="Heading2"/>
    <w:uiPriority w:val="9"/>
    <w:semiHidden/>
    <w:rsid w:val="00AF4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n3z1b">
    <w:name w:val="rn3z1b"/>
    <w:basedOn w:val="DefaultParagraphFont"/>
    <w:rsid w:val="00AF42CC"/>
  </w:style>
  <w:style w:type="paragraph" w:customStyle="1" w:styleId="cdt4ke">
    <w:name w:val="cdt4ke"/>
    <w:basedOn w:val="Normal"/>
    <w:rsid w:val="00D57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9E5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9dxtc">
    <w:name w:val="c9dxtc"/>
    <w:basedOn w:val="DefaultParagraphFont"/>
    <w:rsid w:val="0012687C"/>
  </w:style>
  <w:style w:type="paragraph" w:customStyle="1" w:styleId="zfr3q">
    <w:name w:val="zfr3q"/>
    <w:basedOn w:val="Normal"/>
    <w:rsid w:val="001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0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1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1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8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2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06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6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1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8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2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4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1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6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8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5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8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30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6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9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40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7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8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2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5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0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0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7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0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48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4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5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5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7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7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4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19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5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9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7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4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4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2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4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6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5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7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3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7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6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3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2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9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4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0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5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8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5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1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7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4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9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9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2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8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9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6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2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6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8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3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5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0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2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8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1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5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0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71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15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8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8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8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3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1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Yu</dc:creator>
  <cp:keywords/>
  <dc:description/>
  <cp:lastModifiedBy>Microsoft account</cp:lastModifiedBy>
  <cp:revision>6</cp:revision>
  <dcterms:created xsi:type="dcterms:W3CDTF">2024-11-22T21:56:00Z</dcterms:created>
  <dcterms:modified xsi:type="dcterms:W3CDTF">2024-11-27T01:55:00Z</dcterms:modified>
</cp:coreProperties>
</file>