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44CC" w14:textId="7933A6E5" w:rsidR="0088300C" w:rsidRPr="0088300C" w:rsidRDefault="0088300C" w:rsidP="0088300C">
      <w:pPr>
        <w:rPr>
          <w:rFonts w:ascii="SimHei" w:eastAsia="SimHei" w:hAnsi="SimHei"/>
          <w:sz w:val="52"/>
          <w:szCs w:val="52"/>
        </w:rPr>
      </w:pPr>
      <w:r w:rsidRPr="0088300C">
        <w:rPr>
          <w:rFonts w:ascii="SimHei" w:eastAsia="SimHei" w:hAnsi="SimHei" w:hint="eastAsia"/>
          <w:sz w:val="52"/>
          <w:szCs w:val="52"/>
        </w:rPr>
        <w:t>大圆满龙钦心髓内加行修法</w:t>
      </w:r>
      <w:r w:rsidR="00CD23E5">
        <w:rPr>
          <w:rFonts w:ascii="SimHei" w:eastAsia="SimHei" w:hAnsi="SimHei" w:hint="eastAsia"/>
          <w:sz w:val="52"/>
          <w:szCs w:val="52"/>
        </w:rPr>
        <w:t>串讲稿</w:t>
      </w:r>
    </w:p>
    <w:p w14:paraId="70736C53" w14:textId="77777777" w:rsid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5F80C1F2" w14:textId="77777777" w:rsid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508A8179" w14:textId="7CF85FD1" w:rsidR="0088300C" w:rsidRPr="0088300C" w:rsidRDefault="0088300C" w:rsidP="0088300C">
      <w:pPr>
        <w:rPr>
          <w:rFonts w:asciiTheme="minorEastAsia" w:hAnsiTheme="minorEastAsia"/>
          <w:b/>
          <w:bCs/>
          <w:sz w:val="36"/>
          <w:szCs w:val="36"/>
        </w:rPr>
      </w:pPr>
      <w:r w:rsidRPr="0088300C">
        <w:rPr>
          <w:rFonts w:asciiTheme="minorEastAsia" w:hAnsiTheme="minorEastAsia" w:hint="eastAsia"/>
          <w:b/>
          <w:bCs/>
          <w:sz w:val="36"/>
          <w:szCs w:val="36"/>
        </w:rPr>
        <w:t>第三、金刚萨埵</w:t>
      </w:r>
    </w:p>
    <w:p w14:paraId="6C95DA71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0F2CBC0C" w14:textId="7004DB4F" w:rsid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金刚萨埵修法，</w:t>
      </w:r>
      <w:bookmarkStart w:id="0" w:name="_Hlk85480809"/>
      <w:r w:rsidRPr="0088300C">
        <w:rPr>
          <w:rFonts w:asciiTheme="minorEastAsia" w:hAnsiTheme="minorEastAsia" w:hint="eastAsia"/>
          <w:sz w:val="36"/>
          <w:szCs w:val="36"/>
        </w:rPr>
        <w:t>是忏悔罪过最殊胜的方法</w:t>
      </w:r>
      <w:bookmarkEnd w:id="0"/>
      <w:r w:rsidRPr="0088300C">
        <w:rPr>
          <w:rFonts w:asciiTheme="minorEastAsia" w:hAnsiTheme="minorEastAsia" w:hint="eastAsia"/>
          <w:sz w:val="36"/>
          <w:szCs w:val="36"/>
        </w:rPr>
        <w:t>。</w:t>
      </w:r>
      <w:r w:rsidRPr="0088300C">
        <w:rPr>
          <w:rFonts w:asciiTheme="minorEastAsia" w:hAnsiTheme="minorEastAsia" w:hint="eastAsia"/>
          <w:b/>
          <w:bCs/>
          <w:sz w:val="36"/>
          <w:szCs w:val="36"/>
        </w:rPr>
        <w:t>此法</w:t>
      </w:r>
      <w:bookmarkStart w:id="1" w:name="_Hlk85391769"/>
      <w:r w:rsidRPr="0088300C">
        <w:rPr>
          <w:rFonts w:asciiTheme="minorEastAsia" w:hAnsiTheme="minorEastAsia" w:hint="eastAsia"/>
          <w:b/>
          <w:bCs/>
          <w:sz w:val="36"/>
          <w:szCs w:val="36"/>
        </w:rPr>
        <w:t>不但是忏悔罪过的修法，而且也是本尊及上师瑜伽的修法。</w:t>
      </w:r>
      <w:bookmarkEnd w:id="1"/>
      <w:r w:rsidRPr="0088300C">
        <w:rPr>
          <w:rFonts w:asciiTheme="minorEastAsia" w:hAnsiTheme="minorEastAsia" w:hint="eastAsia"/>
          <w:b/>
          <w:bCs/>
          <w:sz w:val="36"/>
          <w:szCs w:val="36"/>
        </w:rPr>
        <w:t>因为修金刚萨埵时，金刚萨埵的本体观想为自己的根本上师，金刚萨埵又是一切佛和菩萨本尊的总体，所以，修金刚萨埵的修法，也就是修一切本尊坛城，念诵百字明和六字金刚萨埵真言，也就是念诵一切本尊之坛城的密咒。</w:t>
      </w:r>
      <w:r w:rsidRPr="0088300C">
        <w:rPr>
          <w:rFonts w:asciiTheme="minorEastAsia" w:hAnsiTheme="minorEastAsia" w:hint="eastAsia"/>
          <w:sz w:val="36"/>
          <w:szCs w:val="36"/>
        </w:rPr>
        <w:t>续部云：多世累劫中没有积累福资粮的众生，不但修不成金刚萨埵，而且也听不到、遇不到金刚萨埵的修法，因此，我们能遇到此修法，也是一个很大福德的果报。</w:t>
      </w:r>
    </w:p>
    <w:p w14:paraId="325C633A" w14:textId="173961BB" w:rsidR="0088300C" w:rsidRPr="00BF06FE" w:rsidRDefault="005C362E" w:rsidP="0088300C">
      <w:pPr>
        <w:rPr>
          <w:rFonts w:ascii="STKaiti" w:eastAsia="STKaiti" w:hAnsi="STKaiti"/>
          <w:sz w:val="32"/>
          <w:szCs w:val="32"/>
        </w:rPr>
      </w:pPr>
      <w:r>
        <w:rPr>
          <w:rFonts w:asciiTheme="minorEastAsia" w:hAnsiTheme="minorEastAsia" w:hint="eastAsia"/>
          <w:sz w:val="36"/>
          <w:szCs w:val="36"/>
        </w:rPr>
        <w:t>（</w:t>
      </w:r>
      <w:r w:rsidR="00D56716" w:rsidRPr="005E077A">
        <w:rPr>
          <w:rFonts w:ascii="STKaiti" w:eastAsia="STKaiti" w:hAnsi="STKaiti" w:hint="eastAsia"/>
          <w:sz w:val="32"/>
          <w:szCs w:val="32"/>
        </w:rPr>
        <w:t>上师</w:t>
      </w:r>
      <w:r w:rsidR="007B6959" w:rsidRPr="005E077A">
        <w:rPr>
          <w:rFonts w:ascii="STKaiti" w:eastAsia="STKaiti" w:hAnsi="STKaiti" w:hint="eastAsia"/>
          <w:sz w:val="32"/>
          <w:szCs w:val="32"/>
        </w:rPr>
        <w:t>这里</w:t>
      </w:r>
      <w:r w:rsidRPr="00BF06FE">
        <w:rPr>
          <w:rFonts w:ascii="STKaiti" w:eastAsia="STKaiti" w:hAnsi="STKaiti" w:hint="eastAsia"/>
          <w:sz w:val="32"/>
          <w:szCs w:val="32"/>
        </w:rPr>
        <w:t>看似简单几句话，有几个层次的窍诀：</w:t>
      </w:r>
    </w:p>
    <w:p w14:paraId="1A83C841" w14:textId="1473FDC4" w:rsidR="005C362E" w:rsidRPr="00BF06FE" w:rsidRDefault="00BF06FE" w:rsidP="005C362E">
      <w:pPr>
        <w:pStyle w:val="ListParagraph"/>
        <w:numPr>
          <w:ilvl w:val="0"/>
          <w:numId w:val="1"/>
        </w:numPr>
        <w:rPr>
          <w:rFonts w:ascii="STKaiti" w:eastAsia="STKaiti" w:hAnsi="STKaiti"/>
          <w:sz w:val="32"/>
          <w:szCs w:val="32"/>
        </w:rPr>
      </w:pPr>
      <w:r w:rsidRPr="00BF06FE">
        <w:rPr>
          <w:rFonts w:ascii="STKaiti" w:eastAsia="STKaiti" w:hAnsi="STKaiti" w:hint="eastAsia"/>
          <w:sz w:val="32"/>
          <w:szCs w:val="32"/>
        </w:rPr>
        <w:t>金刚萨埵</w:t>
      </w:r>
      <w:r w:rsidR="005C362E" w:rsidRPr="00BF06FE">
        <w:rPr>
          <w:rFonts w:ascii="STKaiti" w:eastAsia="STKaiti" w:hAnsi="STKaiti" w:hint="eastAsia"/>
          <w:sz w:val="32"/>
          <w:szCs w:val="32"/>
        </w:rPr>
        <w:t>修法的殊胜</w:t>
      </w:r>
      <w:r w:rsidR="003A3E44">
        <w:rPr>
          <w:rFonts w:ascii="STKaiti" w:eastAsia="STKaiti" w:hAnsi="STKaiti" w:hint="eastAsia"/>
          <w:sz w:val="32"/>
          <w:szCs w:val="32"/>
        </w:rPr>
        <w:t>，</w:t>
      </w:r>
      <w:r w:rsidR="00F63446">
        <w:rPr>
          <w:rFonts w:ascii="STKaiti" w:eastAsia="STKaiti" w:hAnsi="STKaiti" w:hint="eastAsia"/>
          <w:sz w:val="32"/>
          <w:szCs w:val="32"/>
        </w:rPr>
        <w:t>“</w:t>
      </w:r>
      <w:r w:rsidR="00F63446" w:rsidRPr="00F63446">
        <w:rPr>
          <w:rFonts w:ascii="STKaiti" w:eastAsia="STKaiti" w:hAnsi="STKaiti" w:hint="eastAsia"/>
          <w:sz w:val="32"/>
          <w:szCs w:val="32"/>
        </w:rPr>
        <w:t>是忏悔罪过最殊胜的方法</w:t>
      </w:r>
      <w:r w:rsidR="00F63446">
        <w:rPr>
          <w:rFonts w:ascii="STKaiti" w:eastAsia="STKaiti" w:hAnsi="STKaiti" w:hint="eastAsia"/>
          <w:sz w:val="32"/>
          <w:szCs w:val="32"/>
        </w:rPr>
        <w:t>。”</w:t>
      </w:r>
    </w:p>
    <w:p w14:paraId="796A5C3D" w14:textId="4748DE78" w:rsidR="005C362E" w:rsidRPr="00BF06FE" w:rsidRDefault="005C362E" w:rsidP="005C362E">
      <w:pPr>
        <w:pStyle w:val="ListParagraph"/>
        <w:numPr>
          <w:ilvl w:val="0"/>
          <w:numId w:val="1"/>
        </w:numPr>
        <w:rPr>
          <w:rFonts w:ascii="STKaiti" w:eastAsia="STKaiti" w:hAnsi="STKaiti"/>
          <w:sz w:val="32"/>
          <w:szCs w:val="32"/>
        </w:rPr>
      </w:pPr>
      <w:r w:rsidRPr="00BF06FE">
        <w:rPr>
          <w:rFonts w:ascii="STKaiti" w:eastAsia="STKaiti" w:hAnsi="STKaiti" w:hint="eastAsia"/>
          <w:sz w:val="32"/>
          <w:szCs w:val="32"/>
        </w:rPr>
        <w:t>金刚萨埵修法，本质上是忏悔罪过、本尊和上师瑜伽三位一体的修法。</w:t>
      </w:r>
    </w:p>
    <w:p w14:paraId="518B77FC" w14:textId="2BC15ACA" w:rsidR="00BF06FE" w:rsidRPr="00BF06FE" w:rsidRDefault="00BF06FE" w:rsidP="005C362E">
      <w:pPr>
        <w:pStyle w:val="ListParagraph"/>
        <w:numPr>
          <w:ilvl w:val="0"/>
          <w:numId w:val="1"/>
        </w:numPr>
        <w:rPr>
          <w:rFonts w:ascii="STKaiti" w:eastAsia="STKaiti" w:hAnsi="STKaiti"/>
          <w:sz w:val="32"/>
          <w:szCs w:val="32"/>
        </w:rPr>
      </w:pPr>
      <w:r w:rsidRPr="00BF06FE">
        <w:rPr>
          <w:rFonts w:ascii="STKaiti" w:eastAsia="STKaiti" w:hAnsi="STKaiti" w:hint="eastAsia"/>
          <w:sz w:val="32"/>
          <w:szCs w:val="32"/>
        </w:rPr>
        <w:t>此生得遇金刚萨埵修法，是我们一个很大福德的果报。）</w:t>
      </w:r>
    </w:p>
    <w:p w14:paraId="4236E383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4EC2F98C" w14:textId="77777777" w:rsidR="0088300C" w:rsidRPr="00BF06FE" w:rsidRDefault="0088300C" w:rsidP="0088300C">
      <w:pPr>
        <w:rPr>
          <w:rFonts w:asciiTheme="minorEastAsia" w:hAnsiTheme="minorEastAsia"/>
          <w:b/>
          <w:bCs/>
          <w:sz w:val="36"/>
          <w:szCs w:val="36"/>
        </w:rPr>
      </w:pPr>
      <w:r w:rsidRPr="00BF06FE">
        <w:rPr>
          <w:rFonts w:asciiTheme="minorEastAsia" w:hAnsiTheme="minorEastAsia" w:hint="eastAsia"/>
          <w:b/>
          <w:bCs/>
          <w:sz w:val="36"/>
          <w:szCs w:val="36"/>
        </w:rPr>
        <w:lastRenderedPageBreak/>
        <w:t>修前行的目的，是为了使自心成为正行的法器；修正行的目的，是为了证悟诸法的实相，而</w:t>
      </w:r>
      <w:bookmarkStart w:id="2" w:name="_Hlk85392198"/>
      <w:r w:rsidRPr="00BF06FE">
        <w:rPr>
          <w:rFonts w:asciiTheme="minorEastAsia" w:hAnsiTheme="minorEastAsia" w:hint="eastAsia"/>
          <w:b/>
          <w:bCs/>
          <w:sz w:val="36"/>
          <w:szCs w:val="36"/>
        </w:rPr>
        <w:t>罪业却是证悟的最大障碍</w:t>
      </w:r>
      <w:bookmarkEnd w:id="2"/>
      <w:r w:rsidRPr="00BF06FE">
        <w:rPr>
          <w:rFonts w:asciiTheme="minorEastAsia" w:hAnsiTheme="minorEastAsia" w:hint="eastAsia"/>
          <w:b/>
          <w:bCs/>
          <w:sz w:val="36"/>
          <w:szCs w:val="36"/>
        </w:rPr>
        <w:t>，所以，在修正行之前，必须要清净罪业。</w:t>
      </w:r>
    </w:p>
    <w:p w14:paraId="358A126B" w14:textId="77777777" w:rsidR="00BF06FE" w:rsidRDefault="005C362E" w:rsidP="0088300C">
      <w:pPr>
        <w:rPr>
          <w:rFonts w:ascii="STKaiti" w:eastAsia="STKaiti" w:hAnsi="STKaiti"/>
          <w:sz w:val="32"/>
          <w:szCs w:val="32"/>
        </w:rPr>
      </w:pPr>
      <w:r>
        <w:rPr>
          <w:rFonts w:asciiTheme="minorEastAsia" w:hAnsiTheme="minorEastAsia" w:hint="eastAsia"/>
          <w:sz w:val="36"/>
          <w:szCs w:val="36"/>
        </w:rPr>
        <w:t>（</w:t>
      </w:r>
      <w:r w:rsidRPr="005C362E">
        <w:rPr>
          <w:rFonts w:ascii="STKaiti" w:eastAsia="STKaiti" w:hAnsi="STKaiti" w:hint="eastAsia"/>
          <w:sz w:val="32"/>
          <w:szCs w:val="32"/>
        </w:rPr>
        <w:t>冈波巴四法：“心趋于法，法入于道，除道之迷，转迷为智。”</w:t>
      </w:r>
    </w:p>
    <w:p w14:paraId="28EC4B59" w14:textId="207E3A34" w:rsidR="0088300C" w:rsidRPr="0088300C" w:rsidRDefault="00BF06FE" w:rsidP="0088300C">
      <w:pPr>
        <w:rPr>
          <w:rFonts w:asciiTheme="minorEastAsia" w:hAnsiTheme="minorEastAsia"/>
          <w:sz w:val="36"/>
          <w:szCs w:val="36"/>
        </w:rPr>
      </w:pPr>
      <w:r>
        <w:rPr>
          <w:rFonts w:ascii="STKaiti" w:eastAsia="STKaiti" w:hAnsi="STKaiti" w:hint="eastAsia"/>
          <w:sz w:val="32"/>
          <w:szCs w:val="32"/>
        </w:rPr>
        <w:t>金刚萨埵修法中观想四灌顶所清除的四种障碍：业障、烦恼障、所知障、习气障，从显到隐，就是我们证悟的障碍</w:t>
      </w:r>
      <w:r w:rsidR="005C362E">
        <w:rPr>
          <w:rFonts w:asciiTheme="minorEastAsia" w:hAnsiTheme="minorEastAsia" w:hint="eastAsia"/>
          <w:sz w:val="36"/>
          <w:szCs w:val="36"/>
        </w:rPr>
        <w:t>）</w:t>
      </w:r>
    </w:p>
    <w:p w14:paraId="0C1366DC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我们从无始以来流转六道轮回直到现在，其间已造了不可思议的罪过；不仅是无始以来的罪业，即便这一生从小到现在所造的罪业，也是不可思议的。大家仔细想想：我们每天杀生、偷盗、妄语、粗语等，身及口所造的恶业那么多，心上的贪嗔等恶念更多，这一切都是很严重的恶业。然而，我们每天所造的善业却很少，而且这些善业又多数是力量微弱的。如果不做忏悔而死去，我们的前途是什么样的呢？用不着具有神通的人观察，自己就能知道，一定是恶趣。所以，忏悔罪过是非常重要的。</w:t>
      </w:r>
    </w:p>
    <w:p w14:paraId="5F5DAB03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09AF63AA" w14:textId="0CC85D42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 具体修法：</w:t>
      </w:r>
    </w:p>
    <w:p w14:paraId="288F2E20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56152B89" w14:textId="149B1396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 首先在静处坐垫上以毗卢七法而坐，放下一切杂念，而如此思维并发誓：“这一生我以多世累劫的福报，得到了很难得的人身大宝，也听到了很难闻的佛法，遇到了很难遇到的善知识，圆满了一切修行正法的顺缘，若我此时不修法而错</w:t>
      </w:r>
      <w:r w:rsidRPr="0088300C">
        <w:rPr>
          <w:rFonts w:asciiTheme="minorEastAsia" w:hAnsiTheme="minorEastAsia" w:hint="eastAsia"/>
          <w:sz w:val="36"/>
          <w:szCs w:val="36"/>
        </w:rPr>
        <w:lastRenderedPageBreak/>
        <w:t>过这个机会，就会很难再得这样的机会，因此我必须修此殊胜之法。”</w:t>
      </w:r>
    </w:p>
    <w:p w14:paraId="05341465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39FF1034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再发菩提心：“为了从轮回苦海里度化无边无际的众生，我发誓成佛，为了成佛，今天修金刚萨埵的修法。”</w:t>
      </w:r>
    </w:p>
    <w:p w14:paraId="091D667F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47F1D42D" w14:textId="7A2A599B" w:rsidR="0088300C" w:rsidRDefault="0088300C" w:rsidP="0088300C">
      <w:pPr>
        <w:rPr>
          <w:rFonts w:asciiTheme="minorEastAsia" w:hAnsiTheme="minorEastAsia"/>
          <w:b/>
          <w:bCs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复次，观想自身与平常一样（无须像观想本尊一样观想其他形象），从自己的头顶空中观想一朵莲花座，其有八个或十万个花瓣，均是白色，花蕊是藏红色。有四指长的花茎对准自己的头顶。在如同压平的白芥子般大小的花心上，有同等大小的白色月轮，月轮很圆是平面的，月轮中间观想一个白色的藏文吽字（</w:t>
      </w:r>
      <w:r w:rsidRPr="0088300C">
        <w:rPr>
          <w:rFonts w:asciiTheme="minorEastAsia" w:hAnsiTheme="minorEastAsia" w:cs="Microsoft Himalaya" w:hint="cs"/>
          <w:sz w:val="36"/>
          <w:szCs w:val="36"/>
          <w:cs/>
          <w:lang w:bidi="bo-CN"/>
        </w:rPr>
        <w:t>ཧཱུྃྃ</w:t>
      </w:r>
      <w:r w:rsidRPr="0088300C">
        <w:rPr>
          <w:rFonts w:asciiTheme="minorEastAsia" w:hAnsiTheme="minorEastAsia" w:hint="eastAsia"/>
          <w:sz w:val="36"/>
          <w:szCs w:val="36"/>
        </w:rPr>
        <w:t>），其字极小，好像一根毫尖所写的一样，这就是金刚萨埵的种子咒字。复次，其种子一刹那变成金刚萨埵。</w:t>
      </w:r>
      <w:r w:rsidRPr="00370C64">
        <w:rPr>
          <w:rFonts w:asciiTheme="minorEastAsia" w:hAnsiTheme="minorEastAsia" w:hint="eastAsia"/>
          <w:b/>
          <w:bCs/>
          <w:sz w:val="36"/>
          <w:szCs w:val="36"/>
        </w:rPr>
        <w:t>金刚萨埵的本体要观想为自己的金刚上师，因为金刚上师现世给我们灌顶和传法，具有很殊胜的法缘，体相观想根本上师，就很容易成就。不但是金刚萨埵的修法，一切本尊的修法都是这样的。</w:t>
      </w:r>
    </w:p>
    <w:p w14:paraId="45BC908F" w14:textId="0276C80C" w:rsidR="00370C64" w:rsidRPr="00370C64" w:rsidRDefault="00370C64" w:rsidP="0088300C">
      <w:pPr>
        <w:rPr>
          <w:rFonts w:ascii="STKaiti" w:eastAsia="STKaiti" w:hAnsi="STKaiti"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（</w:t>
      </w:r>
      <w:r w:rsidRPr="00370C64">
        <w:rPr>
          <w:rFonts w:ascii="STKaiti" w:eastAsia="STKaiti" w:hAnsi="STKaiti" w:hint="eastAsia"/>
          <w:sz w:val="32"/>
          <w:szCs w:val="32"/>
        </w:rPr>
        <w:t>金刚萨埵的本体，我们此处观想为法王如意宝，和自己其他的金刚上师）</w:t>
      </w:r>
    </w:p>
    <w:p w14:paraId="2365AB79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0E7014BB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金刚萨埵的形象是：一面二臂，身色如白水晶般。身上具备十三种报身之服饰。十三种服饰，即五丝绸服及八种珠宝</w:t>
      </w:r>
      <w:r w:rsidRPr="0088300C">
        <w:rPr>
          <w:rFonts w:asciiTheme="minorEastAsia" w:hAnsiTheme="minorEastAsia" w:hint="eastAsia"/>
          <w:sz w:val="36"/>
          <w:szCs w:val="36"/>
        </w:rPr>
        <w:lastRenderedPageBreak/>
        <w:t>饰。五丝绸服即：(1)从头冠吊于背后的小飘带；(2)飘带；(3)没有袖子的白色上衣；(4)丝绸的腰带；(5)红色裙子。八珠宝饰即：(1)头冠；(2)一对耳环；</w:t>
      </w:r>
      <w:r w:rsidRPr="00370C64">
        <w:rPr>
          <w:rFonts w:asciiTheme="minorEastAsia" w:hAnsiTheme="minorEastAsia" w:hint="eastAsia"/>
          <w:b/>
          <w:bCs/>
          <w:sz w:val="36"/>
          <w:szCs w:val="36"/>
        </w:rPr>
        <w:t>(3)项链；(4)舍母朵，是中长的项链；(5)朵夏，是长达肚脐处的项链，这样一共有三种项链；</w:t>
      </w:r>
      <w:r w:rsidRPr="0088300C">
        <w:rPr>
          <w:rFonts w:asciiTheme="minorEastAsia" w:hAnsiTheme="minorEastAsia" w:hint="eastAsia"/>
          <w:sz w:val="36"/>
          <w:szCs w:val="36"/>
        </w:rPr>
        <w:t>(6)一对臂环；(7)一对手镯；(8)一对足环。右手持五股金刚杵于心口，左手持铃于软腰间。金刚杵及铃分别表示明空与现空。两足金刚跏趺而坐。</w:t>
      </w:r>
    </w:p>
    <w:p w14:paraId="410C20DF" w14:textId="77777777" w:rsidR="00173018" w:rsidRDefault="00173018" w:rsidP="0088300C">
      <w:pPr>
        <w:rPr>
          <w:rFonts w:asciiTheme="minorEastAsia" w:hAnsiTheme="minorEastAsia"/>
          <w:sz w:val="36"/>
          <w:szCs w:val="36"/>
        </w:rPr>
      </w:pPr>
    </w:p>
    <w:p w14:paraId="7CD80041" w14:textId="153F414B" w:rsidR="0088300C" w:rsidRPr="00173018" w:rsidRDefault="00370C64" w:rsidP="0088300C">
      <w:pPr>
        <w:rPr>
          <w:rFonts w:ascii="STKaiti" w:eastAsia="STKaiti" w:hAnsi="STKaiti"/>
          <w:sz w:val="32"/>
          <w:szCs w:val="32"/>
        </w:rPr>
      </w:pPr>
      <w:r w:rsidRPr="00173018">
        <w:rPr>
          <w:rFonts w:ascii="STKaiti" w:eastAsia="STKaiti" w:hAnsi="STKaiti" w:hint="eastAsia"/>
          <w:sz w:val="32"/>
          <w:szCs w:val="32"/>
        </w:rPr>
        <w:t>（珍宝八饰：这里</w:t>
      </w:r>
      <w:r w:rsidR="009F546B">
        <w:rPr>
          <w:rFonts w:ascii="STKaiti" w:eastAsia="STKaiti" w:hAnsi="STKaiti" w:hint="eastAsia"/>
          <w:sz w:val="32"/>
          <w:szCs w:val="32"/>
        </w:rPr>
        <w:t>沿用</w:t>
      </w:r>
      <w:r w:rsidRPr="00173018">
        <w:rPr>
          <w:rFonts w:ascii="STKaiti" w:eastAsia="STKaiti" w:hAnsi="STKaiti" w:hint="eastAsia"/>
          <w:sz w:val="32"/>
          <w:szCs w:val="32"/>
        </w:rPr>
        <w:t>的是【普贤上师言教】中的第二种说法，第一种说法中间</w:t>
      </w:r>
      <w:r w:rsidR="00773EA4">
        <w:rPr>
          <w:rFonts w:ascii="STKaiti" w:eastAsia="STKaiti" w:hAnsi="STKaiti" w:hint="eastAsia"/>
          <w:sz w:val="32"/>
          <w:szCs w:val="32"/>
        </w:rPr>
        <w:t>是</w:t>
      </w:r>
      <w:r w:rsidRPr="00173018">
        <w:rPr>
          <w:rFonts w:ascii="STKaiti" w:eastAsia="STKaiti" w:hAnsi="STKaiti" w:hint="eastAsia"/>
          <w:sz w:val="32"/>
          <w:szCs w:val="32"/>
        </w:rPr>
        <w:t>“戒指”，</w:t>
      </w:r>
      <w:r w:rsidR="00C42A7B">
        <w:rPr>
          <w:rFonts w:ascii="STKaiti" w:eastAsia="STKaiti" w:hAnsi="STKaiti" w:hint="eastAsia"/>
          <w:sz w:val="32"/>
          <w:szCs w:val="32"/>
        </w:rPr>
        <w:t>而【金刚萨埵如意宝珠3</w:t>
      </w:r>
      <w:r w:rsidR="00BA461A">
        <w:rPr>
          <w:rFonts w:ascii="STKaiti" w:eastAsia="STKaiti" w:hAnsi="STKaiti" w:hint="eastAsia"/>
          <w:sz w:val="32"/>
          <w:szCs w:val="32"/>
        </w:rPr>
        <w:t>D】</w:t>
      </w:r>
      <w:r w:rsidRPr="00173018">
        <w:rPr>
          <w:rFonts w:ascii="STKaiti" w:eastAsia="STKaiti" w:hAnsi="STKaiti" w:hint="eastAsia"/>
          <w:sz w:val="32"/>
          <w:szCs w:val="32"/>
        </w:rPr>
        <w:t>动画视频中，多出了脚链。</w:t>
      </w:r>
    </w:p>
    <w:p w14:paraId="7E292369" w14:textId="77777777" w:rsidR="00173018" w:rsidRPr="00173018" w:rsidRDefault="00173018" w:rsidP="0088300C">
      <w:pPr>
        <w:rPr>
          <w:rFonts w:ascii="STKaiti" w:eastAsia="STKaiti" w:hAnsi="STKaiti"/>
          <w:sz w:val="32"/>
          <w:szCs w:val="32"/>
        </w:rPr>
      </w:pPr>
    </w:p>
    <w:p w14:paraId="335CD3FD" w14:textId="4032F68C" w:rsidR="00370C64" w:rsidRDefault="00370C64" w:rsidP="0088300C">
      <w:pPr>
        <w:rPr>
          <w:rFonts w:ascii="STKaiti" w:eastAsia="STKaiti" w:hAnsi="STKaiti"/>
          <w:sz w:val="32"/>
          <w:szCs w:val="32"/>
        </w:rPr>
      </w:pPr>
      <w:r w:rsidRPr="00173018">
        <w:rPr>
          <w:rFonts w:ascii="STKaiti" w:eastAsia="STKaiti" w:hAnsi="STKaiti" w:hint="eastAsia"/>
          <w:sz w:val="32"/>
          <w:szCs w:val="32"/>
        </w:rPr>
        <w:t>现空：即是上师再三强调的“现而无自性“；</w:t>
      </w:r>
    </w:p>
    <w:p w14:paraId="3E7F49AC" w14:textId="38E34FC7" w:rsidR="00120103" w:rsidRPr="00307CE2" w:rsidRDefault="003B71D5" w:rsidP="0088300C">
      <w:pPr>
        <w:rPr>
          <w:rFonts w:asciiTheme="minorEastAsia" w:hAnsiTheme="minorEastAsia" w:hint="eastAsia"/>
          <w:sz w:val="32"/>
          <w:szCs w:val="32"/>
        </w:rPr>
      </w:pPr>
      <w:r w:rsidRPr="00307CE2">
        <w:rPr>
          <w:rFonts w:asciiTheme="minorEastAsia" w:hAnsiTheme="minorEastAsia"/>
          <w:sz w:val="32"/>
          <w:szCs w:val="32"/>
        </w:rPr>
        <w:t>We can still see things</w:t>
      </w:r>
      <w:r w:rsidR="00061738" w:rsidRPr="00307CE2">
        <w:rPr>
          <w:rFonts w:asciiTheme="minorEastAsia" w:hAnsiTheme="minorEastAsia"/>
          <w:sz w:val="32"/>
          <w:szCs w:val="32"/>
        </w:rPr>
        <w:t>, but we understand that their essence</w:t>
      </w:r>
      <w:r w:rsidR="00065C03" w:rsidRPr="00307CE2">
        <w:rPr>
          <w:rFonts w:asciiTheme="minorEastAsia" w:hAnsiTheme="minorEastAsia"/>
          <w:sz w:val="32"/>
          <w:szCs w:val="32"/>
        </w:rPr>
        <w:t xml:space="preserve"> is empty.</w:t>
      </w:r>
      <w:r w:rsidR="00100D76">
        <w:rPr>
          <w:rFonts w:asciiTheme="minorEastAsia" w:hAnsiTheme="minorEastAsia"/>
          <w:sz w:val="32"/>
          <w:szCs w:val="32"/>
        </w:rPr>
        <w:t xml:space="preserve"> </w:t>
      </w:r>
      <w:r w:rsidR="003445C0">
        <w:rPr>
          <w:rFonts w:asciiTheme="minorEastAsia" w:hAnsiTheme="minorEastAsia"/>
          <w:sz w:val="32"/>
          <w:szCs w:val="32"/>
        </w:rPr>
        <w:t xml:space="preserve">Just like when you see a person, </w:t>
      </w:r>
      <w:r w:rsidR="000147F0">
        <w:rPr>
          <w:rFonts w:asciiTheme="minorEastAsia" w:hAnsiTheme="minorEastAsia"/>
          <w:sz w:val="32"/>
          <w:szCs w:val="32"/>
        </w:rPr>
        <w:t xml:space="preserve">you recognize that the person is actually empty, </w:t>
      </w:r>
      <w:r w:rsidR="00B03DCE">
        <w:rPr>
          <w:rFonts w:asciiTheme="minorEastAsia" w:hAnsiTheme="minorEastAsia"/>
          <w:sz w:val="32"/>
          <w:szCs w:val="32"/>
        </w:rPr>
        <w:t xml:space="preserve">the appearance of this person is empty of </w:t>
      </w:r>
      <w:r w:rsidR="00352262">
        <w:rPr>
          <w:rFonts w:asciiTheme="minorEastAsia" w:hAnsiTheme="minorEastAsia"/>
          <w:sz w:val="32"/>
          <w:szCs w:val="32"/>
        </w:rPr>
        <w:t>self-nature.</w:t>
      </w:r>
    </w:p>
    <w:p w14:paraId="62B9F183" w14:textId="77777777" w:rsidR="00773EA4" w:rsidRDefault="00370C64" w:rsidP="0088300C">
      <w:pPr>
        <w:rPr>
          <w:rFonts w:asciiTheme="minorEastAsia" w:hAnsiTheme="minorEastAsia"/>
          <w:sz w:val="32"/>
          <w:szCs w:val="32"/>
        </w:rPr>
      </w:pPr>
      <w:r w:rsidRPr="00173018">
        <w:rPr>
          <w:rFonts w:ascii="STKaiti" w:eastAsia="STKaiti" w:hAnsi="STKaiti" w:hint="eastAsia"/>
          <w:sz w:val="32"/>
          <w:szCs w:val="32"/>
        </w:rPr>
        <w:t>明空：</w:t>
      </w:r>
      <w:r w:rsidR="00173018" w:rsidRPr="00173018">
        <w:rPr>
          <w:rFonts w:asciiTheme="minorEastAsia" w:hAnsiTheme="minorEastAsia"/>
          <w:sz w:val="32"/>
          <w:szCs w:val="32"/>
        </w:rPr>
        <w:t xml:space="preserve">Clarity and Emptiness  </w:t>
      </w:r>
    </w:p>
    <w:p w14:paraId="512DCC0E" w14:textId="36B8985D" w:rsidR="00173018" w:rsidRPr="00173018" w:rsidRDefault="00173018" w:rsidP="0088300C">
      <w:pPr>
        <w:rPr>
          <w:rFonts w:asciiTheme="minorEastAsia" w:hAnsiTheme="minorEastAsia"/>
          <w:sz w:val="32"/>
          <w:szCs w:val="32"/>
        </w:rPr>
      </w:pPr>
      <w:r w:rsidRPr="00173018">
        <w:rPr>
          <w:rFonts w:asciiTheme="minorEastAsia" w:hAnsiTheme="minorEastAsia"/>
          <w:sz w:val="32"/>
          <w:szCs w:val="32"/>
        </w:rPr>
        <w:t>H.E. Garchen Rinpoche’s teaching:</w:t>
      </w:r>
    </w:p>
    <w:p w14:paraId="48EBBA79" w14:textId="77777777" w:rsidR="00D05A6A" w:rsidRDefault="00370C64" w:rsidP="0088300C">
      <w:pPr>
        <w:rPr>
          <w:rFonts w:asciiTheme="minorEastAsia" w:hAnsiTheme="minorEastAsia"/>
          <w:sz w:val="32"/>
          <w:szCs w:val="32"/>
        </w:rPr>
      </w:pPr>
      <w:r w:rsidRPr="00173018">
        <w:rPr>
          <w:rFonts w:asciiTheme="minorEastAsia" w:hAnsiTheme="minorEastAsia"/>
          <w:sz w:val="32"/>
          <w:szCs w:val="32"/>
        </w:rPr>
        <w:t xml:space="preserve">Clarity means that the awareness knows whether or not thoughts are present, that’s the clarity. And Emptiness is that you simply let it </w:t>
      </w:r>
      <w:r w:rsidRPr="00173018">
        <w:rPr>
          <w:rFonts w:asciiTheme="minorEastAsia" w:hAnsiTheme="minorEastAsia"/>
          <w:sz w:val="32"/>
          <w:szCs w:val="32"/>
        </w:rPr>
        <w:lastRenderedPageBreak/>
        <w:t xml:space="preserve">be whatever arises, whatever arises you don’t grasp at it, but you recognize that it </w:t>
      </w:r>
      <w:r w:rsidR="00173018" w:rsidRPr="00173018">
        <w:rPr>
          <w:rFonts w:asciiTheme="minorEastAsia" w:hAnsiTheme="minorEastAsia"/>
          <w:sz w:val="32"/>
          <w:szCs w:val="32"/>
        </w:rPr>
        <w:t>lacks</w:t>
      </w:r>
      <w:r w:rsidRPr="00173018">
        <w:rPr>
          <w:rFonts w:asciiTheme="minorEastAsia" w:hAnsiTheme="minorEastAsia"/>
          <w:sz w:val="32"/>
          <w:szCs w:val="32"/>
        </w:rPr>
        <w:t xml:space="preserve"> any inherent existence.</w:t>
      </w:r>
    </w:p>
    <w:p w14:paraId="2D8A0EC4" w14:textId="300772D1" w:rsidR="00370C64" w:rsidRPr="00173018" w:rsidRDefault="00D05A6A" w:rsidP="0088300C">
      <w:pPr>
        <w:rPr>
          <w:rFonts w:ascii="STKaiti" w:eastAsia="STKaiti" w:hAnsi="STKaiti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Clarity means Wisdom Awareness.</w:t>
      </w:r>
      <w:r w:rsidR="00173018" w:rsidRPr="00173018">
        <w:rPr>
          <w:rFonts w:ascii="STKaiti" w:eastAsia="STKaiti" w:hAnsi="STKaiti"/>
          <w:sz w:val="32"/>
          <w:szCs w:val="32"/>
        </w:rPr>
        <w:t>)</w:t>
      </w:r>
    </w:p>
    <w:p w14:paraId="058EB1E8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复次，</w:t>
      </w:r>
      <w:r w:rsidRPr="00173018">
        <w:rPr>
          <w:rFonts w:asciiTheme="minorEastAsia" w:hAnsiTheme="minorEastAsia" w:hint="eastAsia"/>
          <w:b/>
          <w:bCs/>
          <w:sz w:val="36"/>
          <w:szCs w:val="36"/>
        </w:rPr>
        <w:t>再观想白色佛母，一面二臂，右手持弯刀，左手持充满甘露的天灵盖，与金刚萨埵双运。</w:t>
      </w:r>
      <w:r w:rsidRPr="0088300C">
        <w:rPr>
          <w:rFonts w:asciiTheme="minorEastAsia" w:hAnsiTheme="minorEastAsia" w:hint="eastAsia"/>
          <w:sz w:val="36"/>
          <w:szCs w:val="36"/>
        </w:rPr>
        <w:t>观想时，首先找一张标准的金刚萨埵双身像，开光过后，把佛像供在供桌上，如前供五供。然后自己坐于供桌前，两眼直视佛像，心也不散乱而专注于佛像。如是耐心修持。</w:t>
      </w:r>
    </w:p>
    <w:p w14:paraId="4E4BC129" w14:textId="659EECAE" w:rsidR="0088300C" w:rsidRPr="00173018" w:rsidRDefault="00173018" w:rsidP="0088300C">
      <w:pPr>
        <w:rPr>
          <w:rFonts w:ascii="STKaiti" w:eastAsia="STKaiti" w:hAnsi="STKaiti"/>
          <w:sz w:val="32"/>
          <w:szCs w:val="32"/>
        </w:rPr>
      </w:pPr>
      <w:r w:rsidRPr="00173018">
        <w:rPr>
          <w:rFonts w:ascii="STKaiti" w:eastAsia="STKaiti" w:hAnsi="STKaiti"/>
          <w:sz w:val="32"/>
          <w:szCs w:val="32"/>
        </w:rPr>
        <w:t>(</w:t>
      </w:r>
      <w:r w:rsidRPr="00173018">
        <w:rPr>
          <w:rFonts w:ascii="STKaiti" w:eastAsia="STKaiti" w:hAnsi="STKaiti" w:hint="eastAsia"/>
          <w:sz w:val="32"/>
          <w:szCs w:val="32"/>
        </w:rPr>
        <w:t>上师讲金刚萨埵修法时，提到</w:t>
      </w:r>
      <w:r w:rsidR="00EC6CCE">
        <w:rPr>
          <w:rFonts w:ascii="STKaiti" w:eastAsia="STKaiti" w:hAnsi="STKaiti" w:hint="eastAsia"/>
          <w:sz w:val="32"/>
          <w:szCs w:val="32"/>
        </w:rPr>
        <w:t>过</w:t>
      </w:r>
      <w:r w:rsidRPr="00173018">
        <w:rPr>
          <w:rFonts w:ascii="STKaiti" w:eastAsia="STKaiti" w:hAnsi="STKaiti" w:hint="eastAsia"/>
          <w:sz w:val="32"/>
          <w:szCs w:val="32"/>
        </w:rPr>
        <w:t>三种不同形象的现空双运：</w:t>
      </w:r>
    </w:p>
    <w:p w14:paraId="19B07641" w14:textId="7EF8FBCF" w:rsidR="00173018" w:rsidRPr="00173018" w:rsidRDefault="00173018" w:rsidP="00173018">
      <w:pPr>
        <w:pStyle w:val="ListParagraph"/>
        <w:numPr>
          <w:ilvl w:val="0"/>
          <w:numId w:val="2"/>
        </w:numPr>
        <w:rPr>
          <w:rFonts w:ascii="STKaiti" w:eastAsia="STKaiti" w:hAnsi="STKaiti"/>
          <w:sz w:val="32"/>
          <w:szCs w:val="32"/>
        </w:rPr>
      </w:pPr>
      <w:r w:rsidRPr="00173018">
        <w:rPr>
          <w:rFonts w:ascii="STKaiti" w:eastAsia="STKaiti" w:hAnsi="STKaiti" w:hint="eastAsia"/>
          <w:sz w:val="32"/>
          <w:szCs w:val="32"/>
        </w:rPr>
        <w:t>观想金刚萨埵自身的形象时，如空中的彩虹一般，“现而无自性”</w:t>
      </w:r>
      <w:r w:rsidR="00D05A6A">
        <w:rPr>
          <w:rFonts w:ascii="STKaiti" w:eastAsia="STKaiti" w:hAnsi="STKaiti" w:hint="eastAsia"/>
          <w:sz w:val="32"/>
          <w:szCs w:val="32"/>
        </w:rPr>
        <w:t>,“显而无实有”</w:t>
      </w:r>
      <w:r w:rsidR="00DE169D">
        <w:rPr>
          <w:rFonts w:ascii="STKaiti" w:eastAsia="STKaiti" w:hAnsi="STKaiti" w:hint="eastAsia"/>
          <w:sz w:val="32"/>
          <w:szCs w:val="32"/>
        </w:rPr>
        <w:t>，自身即是</w:t>
      </w:r>
      <w:r w:rsidR="00DE169D" w:rsidRPr="00DE169D">
        <w:rPr>
          <w:rFonts w:ascii="STKaiti" w:eastAsia="STKaiti" w:hAnsi="STKaiti" w:hint="eastAsia"/>
          <w:sz w:val="32"/>
          <w:szCs w:val="32"/>
        </w:rPr>
        <w:t>现空双运</w:t>
      </w:r>
      <w:r w:rsidRPr="00173018">
        <w:rPr>
          <w:rFonts w:ascii="STKaiti" w:eastAsia="STKaiti" w:hAnsi="STKaiti" w:hint="eastAsia"/>
          <w:sz w:val="32"/>
          <w:szCs w:val="32"/>
        </w:rPr>
        <w:t>；</w:t>
      </w:r>
    </w:p>
    <w:p w14:paraId="201C3DFA" w14:textId="68D6FC88" w:rsidR="00173018" w:rsidRPr="00173018" w:rsidRDefault="00173018" w:rsidP="00173018">
      <w:pPr>
        <w:pStyle w:val="ListParagraph"/>
        <w:numPr>
          <w:ilvl w:val="0"/>
          <w:numId w:val="2"/>
        </w:numPr>
        <w:rPr>
          <w:rFonts w:ascii="STKaiti" w:eastAsia="STKaiti" w:hAnsi="STKaiti"/>
          <w:sz w:val="32"/>
          <w:szCs w:val="32"/>
        </w:rPr>
      </w:pPr>
      <w:r w:rsidRPr="00173018">
        <w:rPr>
          <w:rFonts w:ascii="STKaiti" w:eastAsia="STKaiti" w:hAnsi="STKaiti" w:hint="eastAsia"/>
          <w:sz w:val="32"/>
          <w:szCs w:val="32"/>
        </w:rPr>
        <w:t>金刚铃</w:t>
      </w:r>
      <w:r w:rsidR="00B1414C">
        <w:rPr>
          <w:rFonts w:ascii="STKaiti" w:eastAsia="STKaiti" w:hAnsi="STKaiti" w:hint="eastAsia"/>
          <w:sz w:val="32"/>
          <w:szCs w:val="32"/>
        </w:rPr>
        <w:t>即</w:t>
      </w:r>
      <w:r w:rsidRPr="00173018">
        <w:rPr>
          <w:rFonts w:ascii="STKaiti" w:eastAsia="STKaiti" w:hAnsi="STKaiti" w:hint="eastAsia"/>
          <w:sz w:val="32"/>
          <w:szCs w:val="32"/>
        </w:rPr>
        <w:t>代表现空双运；</w:t>
      </w:r>
    </w:p>
    <w:p w14:paraId="26F11E03" w14:textId="67265BB6" w:rsidR="00173018" w:rsidRPr="00173018" w:rsidRDefault="00173018" w:rsidP="00173018">
      <w:pPr>
        <w:pStyle w:val="ListParagraph"/>
        <w:numPr>
          <w:ilvl w:val="0"/>
          <w:numId w:val="2"/>
        </w:numPr>
        <w:rPr>
          <w:rFonts w:ascii="STKaiti" w:eastAsia="STKaiti" w:hAnsi="STKaiti"/>
          <w:sz w:val="32"/>
          <w:szCs w:val="32"/>
        </w:rPr>
      </w:pPr>
      <w:r w:rsidRPr="00173018">
        <w:rPr>
          <w:rFonts w:ascii="STKaiti" w:eastAsia="STKaiti" w:hAnsi="STKaiti" w:hint="eastAsia"/>
          <w:sz w:val="32"/>
          <w:szCs w:val="32"/>
        </w:rPr>
        <w:t>金刚萨埵佛父为显现，佛母为空性，</w:t>
      </w:r>
      <w:r w:rsidR="00EC6CCE">
        <w:rPr>
          <w:rFonts w:ascii="STKaiti" w:eastAsia="STKaiti" w:hAnsi="STKaiti" w:hint="eastAsia"/>
          <w:sz w:val="32"/>
          <w:szCs w:val="32"/>
        </w:rPr>
        <w:t>也是</w:t>
      </w:r>
      <w:bookmarkStart w:id="3" w:name="_Hlk85481137"/>
      <w:r w:rsidRPr="00173018">
        <w:rPr>
          <w:rFonts w:ascii="STKaiti" w:eastAsia="STKaiti" w:hAnsi="STKaiti" w:hint="eastAsia"/>
          <w:sz w:val="32"/>
          <w:szCs w:val="32"/>
        </w:rPr>
        <w:t>现空双运</w:t>
      </w:r>
      <w:bookmarkEnd w:id="3"/>
      <w:r w:rsidRPr="00173018">
        <w:rPr>
          <w:rFonts w:ascii="STKaiti" w:eastAsia="STKaiti" w:hAnsi="STKaiti" w:hint="eastAsia"/>
          <w:sz w:val="32"/>
          <w:szCs w:val="32"/>
        </w:rPr>
        <w:t>。）</w:t>
      </w:r>
    </w:p>
    <w:p w14:paraId="4B3E1E5B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若全身不能同时观想，则先观头部，再观想右臂、左臂、右足、左足等，一一仔细观想。直至闭上眼睛的时候，也能像睁开眼睛正看着佛像时一样，可以一清二楚地显现。</w:t>
      </w:r>
    </w:p>
    <w:p w14:paraId="291F6872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34F699A8" w14:textId="77777777" w:rsidR="0088300C" w:rsidRPr="00D05A6A" w:rsidRDefault="0088300C" w:rsidP="0088300C">
      <w:pPr>
        <w:rPr>
          <w:rFonts w:asciiTheme="minorEastAsia" w:hAnsiTheme="minorEastAsia"/>
          <w:sz w:val="36"/>
          <w:szCs w:val="36"/>
        </w:rPr>
      </w:pPr>
      <w:r w:rsidRPr="00D05A6A">
        <w:rPr>
          <w:rFonts w:asciiTheme="minorEastAsia" w:hAnsiTheme="minorEastAsia" w:hint="eastAsia"/>
          <w:sz w:val="36"/>
          <w:szCs w:val="36"/>
        </w:rPr>
        <w:t>观看佛像时，</w:t>
      </w:r>
      <w:r w:rsidRPr="00D05A6A">
        <w:rPr>
          <w:rFonts w:asciiTheme="minorEastAsia" w:hAnsiTheme="minorEastAsia" w:hint="eastAsia"/>
          <w:b/>
          <w:bCs/>
          <w:sz w:val="36"/>
          <w:szCs w:val="36"/>
        </w:rPr>
        <w:t>要注意现空两个要领</w:t>
      </w:r>
      <w:r w:rsidRPr="00D05A6A">
        <w:rPr>
          <w:rFonts w:asciiTheme="minorEastAsia" w:hAnsiTheme="minorEastAsia" w:hint="eastAsia"/>
          <w:sz w:val="36"/>
          <w:szCs w:val="36"/>
        </w:rPr>
        <w:t>：现象方面，要清楚地观想头、手、足、服饰，甚至眼球的黑白色都要观想清晰；空性方面，应观想如幻如梦的金刚萨埵显而无实有。也就是说，不能执著所观想的本尊，实执本尊也是证悟空性的障碍，何况其他之法。</w:t>
      </w:r>
    </w:p>
    <w:p w14:paraId="73719D5E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68AF0918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清净罪业必须要具备对治四力，四力即：依止力、破恶力、恢复力、对治力。上述的观想叫依止力，皈依金刚萨埵及发菩提心也属于依止力。</w:t>
      </w:r>
    </w:p>
    <w:p w14:paraId="1DFCD7EE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07F482C2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第二力就是破恶力。破恶力是对罪过生起后悔之心。譬如说，有一人误服剧毒后，肯定会生起很大的悔心，因他将要感受难忍的痛苦甚至要舍弃生命。如是，我们在无始以来流转轮回的过程中，已经造了不可思议的罪业，若现在不忏悔，恐怕就要堕落恶趣，受非常难忍的痛苦，所造的恶性果是永远也不会错乱的。由此，我们必须在金刚萨埵的座前，一心一意地对往昔所造的罪业发起猛厉的悔心及羞愧、恐怖之心。如果对罪过没有悔心，就绝对不能清净罪业。</w:t>
      </w:r>
    </w:p>
    <w:p w14:paraId="4A48EFEB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6B28E0FC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第三力是恢复力。恢复力就是发誓将不再造恶性业，也就是断除将来的恶性业。在金刚萨埵的座前，应这样发誓：“往昔我不知善恶及其果报，是故造了无数的罪业，如今以善知识之恩，使我明白了善恶性因果，知晓了所取所舍，从今以后，我纵遇命难也不再造这些恶业。”如是由心灵深处一心一意发起猛厉的决心。律经云：“若临终时无法做忏悔仪轨，心里发心纵遇命难也不再犯戒，如是发誓便能清净一切犯戒之业。”</w:t>
      </w:r>
    </w:p>
    <w:p w14:paraId="1A4C22DA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75E1D00C" w14:textId="77777777" w:rsidR="0088300C" w:rsidRPr="00D05A6A" w:rsidRDefault="0088300C" w:rsidP="0088300C">
      <w:pPr>
        <w:rPr>
          <w:rFonts w:asciiTheme="minorEastAsia" w:hAnsiTheme="minorEastAsia"/>
          <w:b/>
          <w:bCs/>
          <w:sz w:val="36"/>
          <w:szCs w:val="36"/>
        </w:rPr>
      </w:pPr>
      <w:r w:rsidRPr="00D05A6A">
        <w:rPr>
          <w:rFonts w:asciiTheme="minorEastAsia" w:hAnsiTheme="minorEastAsia" w:hint="eastAsia"/>
          <w:b/>
          <w:bCs/>
          <w:sz w:val="36"/>
          <w:szCs w:val="36"/>
        </w:rPr>
        <w:t>第二、三力极为重要，如果对往昔的罪业不以为然，且乐意继续造业，则即使再三忏悔，也能只能减轻而不能消净罪业。</w:t>
      </w:r>
    </w:p>
    <w:p w14:paraId="72F747CE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138A95F6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第四力是对治力。对治力是清净罪业的主要方式——诵经、顶礼、转塔、布施、供佛、持戒等等，均可作为对治力。在这里，就是观诵百字明及金刚萨埵心咒。上述是四力的略意。</w:t>
      </w:r>
    </w:p>
    <w:p w14:paraId="46A7B60A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2AFF75E6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255AD159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281E002D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对治力的修法：于金刚萨埵父母无别的心间观想一月轮，大小如一粒白芥子压平一样，是平面的。于其中央，观想一白色吽（</w:t>
      </w:r>
      <w:r w:rsidRPr="0088300C">
        <w:rPr>
          <w:rFonts w:asciiTheme="minorEastAsia" w:hAnsiTheme="minorEastAsia" w:cs="Microsoft Himalaya" w:hint="cs"/>
          <w:sz w:val="36"/>
          <w:szCs w:val="36"/>
          <w:cs/>
          <w:lang w:bidi="bo-CN"/>
        </w:rPr>
        <w:t>ཧཱུྃ</w:t>
      </w:r>
      <w:r w:rsidRPr="0088300C">
        <w:rPr>
          <w:rFonts w:asciiTheme="minorEastAsia" w:hAnsiTheme="minorEastAsia" w:hint="eastAsia"/>
          <w:sz w:val="36"/>
          <w:szCs w:val="36"/>
        </w:rPr>
        <w:t>）字，面向前。复次，观想百字明：百字明的一百个字于月轮上从内到外往右旋绕三圈。也即，“巴杂尔萨埵萨嘛雅”等其余的字从中间“吽”（</w:t>
      </w:r>
      <w:r w:rsidRPr="0088300C">
        <w:rPr>
          <w:rFonts w:asciiTheme="minorEastAsia" w:hAnsiTheme="minorEastAsia" w:cs="Microsoft Himalaya" w:hint="cs"/>
          <w:sz w:val="36"/>
          <w:szCs w:val="36"/>
          <w:cs/>
          <w:lang w:bidi="bo-CN"/>
        </w:rPr>
        <w:t>ཧཱུྃ</w:t>
      </w:r>
      <w:r w:rsidRPr="0088300C">
        <w:rPr>
          <w:rFonts w:asciiTheme="minorEastAsia" w:hAnsiTheme="minorEastAsia" w:hint="eastAsia"/>
          <w:sz w:val="36"/>
          <w:szCs w:val="36"/>
        </w:rPr>
        <w:t>）字前方开始往右旋绕，最终排成内外三圈。中心的“吽”字，百字明的第一个字</w:t>
      </w:r>
      <w:r w:rsidRPr="0088300C">
        <w:rPr>
          <w:rFonts w:asciiTheme="minorEastAsia" w:hAnsiTheme="minorEastAsia"/>
          <w:sz w:val="36"/>
          <w:szCs w:val="36"/>
        </w:rPr>
        <w:t xml:space="preserve"> “</w:t>
      </w:r>
      <w:r w:rsidRPr="0088300C">
        <w:rPr>
          <w:rFonts w:asciiTheme="minorEastAsia" w:hAnsiTheme="minorEastAsia" w:hint="eastAsia"/>
          <w:sz w:val="36"/>
          <w:szCs w:val="36"/>
        </w:rPr>
        <w:t>嗡”（</w:t>
      </w:r>
      <w:r w:rsidRPr="0088300C">
        <w:rPr>
          <w:rFonts w:asciiTheme="minorEastAsia" w:hAnsiTheme="minorEastAsia" w:cs="Microsoft Himalaya" w:hint="cs"/>
          <w:sz w:val="36"/>
          <w:szCs w:val="36"/>
          <w:cs/>
          <w:lang w:bidi="bo-CN"/>
        </w:rPr>
        <w:t>ཨོཾ</w:t>
      </w:r>
      <w:r w:rsidRPr="0088300C">
        <w:rPr>
          <w:rFonts w:asciiTheme="minorEastAsia" w:hAnsiTheme="minorEastAsia" w:hint="eastAsia"/>
          <w:sz w:val="36"/>
          <w:szCs w:val="36"/>
        </w:rPr>
        <w:t>）字，以及最后的一个“啊”字这三个字，观想于一条直线上，“嗡”字</w:t>
      </w:r>
      <w:r w:rsidRPr="0088300C">
        <w:rPr>
          <w:rFonts w:asciiTheme="minorEastAsia" w:hAnsiTheme="minorEastAsia"/>
          <w:sz w:val="36"/>
          <w:szCs w:val="36"/>
        </w:rPr>
        <w:t xml:space="preserve"> </w:t>
      </w:r>
      <w:r w:rsidRPr="0088300C">
        <w:rPr>
          <w:rFonts w:asciiTheme="minorEastAsia" w:hAnsiTheme="minorEastAsia" w:hint="eastAsia"/>
          <w:sz w:val="36"/>
          <w:szCs w:val="36"/>
        </w:rPr>
        <w:t>和“啊”字均位于“吽”字前面。这些字全是藏文，均于月轮上站立，小如一根毫尖所写的字一般细微。</w:t>
      </w:r>
    </w:p>
    <w:p w14:paraId="21F984B5" w14:textId="6213E804" w:rsidR="0088300C" w:rsidRPr="0088300C" w:rsidRDefault="00C67C90" w:rsidP="0088300C">
      <w:pPr>
        <w:rPr>
          <w:rFonts w:asciiTheme="minorEastAsia" w:hAnsiTheme="minor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D8E9942" wp14:editId="4AFFEAA8">
            <wp:extent cx="5943600" cy="6109970"/>
            <wp:effectExtent l="0" t="0" r="0" b="5080"/>
            <wp:docPr id="4" name="Picture 4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irc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DCBB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观想时先反复观看一百个字母，直至能观想清楚时，再排于月轮之上，并诵百字明，同时对金刚萨埵发起猛厉的信心而祈祷：加持我清净从无始以来所造诸罪，能获得共同与不共同的成就。</w:t>
      </w:r>
    </w:p>
    <w:p w14:paraId="4474EEFD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690676B9" w14:textId="77777777" w:rsidR="001B5896" w:rsidRDefault="0088300C" w:rsidP="0088300C">
      <w:pPr>
        <w:rPr>
          <w:rFonts w:asciiTheme="minorEastAsia" w:hAnsiTheme="minorEastAsia"/>
          <w:b/>
          <w:bCs/>
          <w:sz w:val="36"/>
          <w:szCs w:val="36"/>
        </w:rPr>
      </w:pPr>
      <w:r w:rsidRPr="00D05A6A">
        <w:rPr>
          <w:rFonts w:asciiTheme="minorEastAsia" w:hAnsiTheme="minorEastAsia" w:hint="eastAsia"/>
          <w:b/>
          <w:bCs/>
          <w:sz w:val="36"/>
          <w:szCs w:val="36"/>
        </w:rPr>
        <w:lastRenderedPageBreak/>
        <w:t>此时，月轮上的每个咒字上流降智悲甘露，犹如火融冰块滴水一样。此甘露经佛父佛母身形流至莲花座花梗，由花梗流入自己和一切众生的头顶而入体内。</w:t>
      </w:r>
    </w:p>
    <w:p w14:paraId="135EC03C" w14:textId="77777777" w:rsidR="001B5896" w:rsidRPr="001B5896" w:rsidRDefault="001B5896" w:rsidP="0088300C">
      <w:pPr>
        <w:rPr>
          <w:rFonts w:ascii="STKaiti" w:eastAsia="STKaiti" w:hAnsi="STKaiti"/>
          <w:sz w:val="32"/>
          <w:szCs w:val="32"/>
        </w:rPr>
      </w:pPr>
      <w:r w:rsidRPr="001B5896">
        <w:rPr>
          <w:rFonts w:ascii="STKaiti" w:eastAsia="STKaiti" w:hAnsi="STKaiti" w:hint="eastAsia"/>
          <w:sz w:val="32"/>
          <w:szCs w:val="32"/>
        </w:rPr>
        <w:t>（此处是针对观想</w:t>
      </w:r>
      <w:r w:rsidRPr="001B5896">
        <w:rPr>
          <w:rFonts w:ascii="STKaiti" w:eastAsia="STKaiti" w:hAnsi="STKaiti" w:hint="eastAsia"/>
          <w:b/>
          <w:bCs/>
          <w:sz w:val="32"/>
          <w:szCs w:val="32"/>
        </w:rPr>
        <w:t>双身金刚萨埵像</w:t>
      </w:r>
      <w:r w:rsidRPr="001B5896">
        <w:rPr>
          <w:rFonts w:ascii="STKaiti" w:eastAsia="STKaiti" w:hAnsi="STKaiti" w:hint="eastAsia"/>
          <w:sz w:val="32"/>
          <w:szCs w:val="32"/>
        </w:rPr>
        <w:t>。</w:t>
      </w:r>
    </w:p>
    <w:p w14:paraId="6D257EC0" w14:textId="6F5E653D" w:rsidR="001B5896" w:rsidRPr="001B5896" w:rsidRDefault="001B5896" w:rsidP="0088300C">
      <w:pPr>
        <w:rPr>
          <w:rFonts w:ascii="STKaiti" w:eastAsia="STKaiti" w:hAnsi="STKaiti"/>
          <w:sz w:val="32"/>
          <w:szCs w:val="32"/>
        </w:rPr>
      </w:pPr>
      <w:r w:rsidRPr="001B5896">
        <w:rPr>
          <w:rFonts w:ascii="STKaiti" w:eastAsia="STKaiti" w:hAnsi="STKaiti" w:hint="eastAsia"/>
          <w:sz w:val="32"/>
          <w:szCs w:val="32"/>
        </w:rPr>
        <w:t>对于单身像，上师在【金刚萨埵修法——清静罪障之殊胜道】中这样说：</w:t>
      </w:r>
    </w:p>
    <w:p w14:paraId="47F07B70" w14:textId="16A4F69A" w:rsidR="001B5896" w:rsidRPr="001B5896" w:rsidRDefault="001B5896" w:rsidP="0088300C">
      <w:pPr>
        <w:rPr>
          <w:rFonts w:ascii="STKaiti" w:eastAsia="STKaiti" w:hAnsi="STKaiti"/>
          <w:sz w:val="32"/>
          <w:szCs w:val="32"/>
        </w:rPr>
      </w:pPr>
      <w:r w:rsidRPr="001B5896">
        <w:rPr>
          <w:rFonts w:ascii="STKaiti" w:eastAsia="STKaiti" w:hAnsi="STKaiti" w:hint="eastAsia"/>
          <w:sz w:val="32"/>
          <w:szCs w:val="32"/>
        </w:rPr>
        <w:t>“观想好以后，就开始念诵百字明。一边念诵，一边祈祷金刚萨埵，同时观想月轮上的每一个字如同冰雪消融一般地滴下甘露，通过月轮、花根进入自己的头顶。”</w:t>
      </w:r>
    </w:p>
    <w:p w14:paraId="51951F20" w14:textId="0A922841" w:rsidR="001B5896" w:rsidRPr="001B5896" w:rsidRDefault="001B5896" w:rsidP="001B5896">
      <w:pPr>
        <w:rPr>
          <w:rFonts w:ascii="STKaiti" w:eastAsia="STKaiti" w:hAnsi="STKaiti"/>
          <w:sz w:val="32"/>
          <w:szCs w:val="32"/>
        </w:rPr>
      </w:pPr>
      <w:r w:rsidRPr="001B5896">
        <w:rPr>
          <w:rFonts w:ascii="STKaiti" w:eastAsia="STKaiti" w:hAnsi="STKaiti" w:hint="eastAsia"/>
          <w:sz w:val="32"/>
          <w:szCs w:val="32"/>
        </w:rPr>
        <w:t>慧灯禅修课视频中说，“想像一百个字滴甘露，通过头顶观想莲花，花茎正对着梵穴，进入我们的身体，以金刚萨埵的智慧冲洗身体里的各种杀盗淫妄。”</w:t>
      </w:r>
      <w:r>
        <w:rPr>
          <w:rFonts w:ascii="STKaiti" w:eastAsia="STKaiti" w:hAnsi="STKaiti" w:hint="eastAsia"/>
          <w:sz w:val="32"/>
          <w:szCs w:val="32"/>
        </w:rPr>
        <w:t>）</w:t>
      </w:r>
    </w:p>
    <w:p w14:paraId="55013FE4" w14:textId="38058C9F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身上的一切病痛变成脓血之形，诸魔障变为蝌蚪、青蛙、蛇、鱼等动物之形，一切罪业变为烟汁、炭汁、红蓝气体之形，如洪水冲洗尘土一样，以其甘露从大小便道及诸毛孔中排出体外，以此甘露清净自身。</w:t>
      </w:r>
    </w:p>
    <w:p w14:paraId="2BFD01D2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243B8FA9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此时，自身下的大地开裂，于其底端有死主，为红牛之形，其周围有自己需偿还业债的男女张着口、伸着手，自己体内所排出的脓血等流入他（她）们的口中及手里，他们因满足而心生欢喜心及菩提心，回归各自居处。如此而清净自己的</w:t>
      </w:r>
      <w:r w:rsidRPr="0088300C">
        <w:rPr>
          <w:rFonts w:asciiTheme="minorEastAsia" w:hAnsiTheme="minorEastAsia" w:hint="eastAsia"/>
          <w:sz w:val="36"/>
          <w:szCs w:val="36"/>
        </w:rPr>
        <w:lastRenderedPageBreak/>
        <w:t>业债，地裂也复合恢复原形。如是反复念诵百字明，需诵十万遍。</w:t>
      </w:r>
    </w:p>
    <w:p w14:paraId="1C030CFB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3C15B0B5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这些观想如果不能同时观想，就分开观想。譬如：先观想莲花座及种子咒，观想清楚后再观想其他部分。最后自体成为非常清净，内外透明，现空无别。于其体内再观想三脉四轮，三脉者：中为中脉，左右各一脉；脉轮者：头顶大乐轮，具有三十二脉瓣，如伞辐，瓣端朝下；喉间受用轮，十六脉瓣，瓣端朝上；心口法轮轮，有八脉瓣，瓣端朝下；脐处幻化轮，有六十四脉瓣，瓣端朝上。</w:t>
      </w:r>
    </w:p>
    <w:p w14:paraId="2728DA16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654338A9" w14:textId="77777777" w:rsidR="0088300C" w:rsidRPr="00D05A6A" w:rsidRDefault="0088300C" w:rsidP="0088300C">
      <w:pPr>
        <w:rPr>
          <w:rFonts w:asciiTheme="minorEastAsia" w:hAnsiTheme="minorEastAsia"/>
          <w:b/>
          <w:bCs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复次，再观想从头顶流降甘露，其甘露先充满顶，次满喉、心间、脐轮，最后甘露遍满全身，甚至手足指尖。</w:t>
      </w:r>
      <w:r w:rsidRPr="00D05A6A">
        <w:rPr>
          <w:rFonts w:asciiTheme="minorEastAsia" w:hAnsiTheme="minorEastAsia" w:hint="eastAsia"/>
          <w:b/>
          <w:bCs/>
          <w:sz w:val="36"/>
          <w:szCs w:val="36"/>
        </w:rPr>
        <w:t>甘露降满顶轮等四轮时，如次得宝瓶、秘密、智慧、句义灌顶；如次清净业障、烦恼障、所知障、习气障；于自续如次生起喜、胜喜、极喜、俱生喜等四智慧；如次自在修生起次第、修气脉、修明点燃滴、修大圆满；如次于自心相续种下化身、报身、法身、体性身的种子。</w:t>
      </w:r>
    </w:p>
    <w:p w14:paraId="5EE18DD9" w14:textId="54A7826D" w:rsidR="0088300C" w:rsidRPr="005E077A" w:rsidRDefault="005E077A" w:rsidP="0088300C">
      <w:pPr>
        <w:rPr>
          <w:rFonts w:ascii="STKaiti" w:eastAsia="STKaiti" w:hAnsi="STKaiti"/>
          <w:sz w:val="32"/>
          <w:szCs w:val="32"/>
        </w:rPr>
      </w:pPr>
      <w:r w:rsidRPr="005E077A">
        <w:rPr>
          <w:rFonts w:ascii="STKaiti" w:eastAsia="STKaiti" w:hAnsi="STKaiti" w:hint="eastAsia"/>
          <w:sz w:val="32"/>
          <w:szCs w:val="32"/>
        </w:rPr>
        <w:t>（此处的各种密法名相，在【金刚萨埵修法——清静罪障之殊胜道】一文中只是略微提及，在慧灯禅修课视频中也不像这里说的那么详细。）</w:t>
      </w:r>
    </w:p>
    <w:p w14:paraId="0E0BB19A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复次，念诵前行仪轨中的忏悔词：</w:t>
      </w:r>
    </w:p>
    <w:p w14:paraId="71A90668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7C67BD16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 </w:t>
      </w:r>
    </w:p>
    <w:p w14:paraId="32CDF831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22B74BBD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怙主我从无明故，</w:t>
      </w:r>
    </w:p>
    <w:p w14:paraId="6CE166A0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1E2B0795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破又违犯三昧耶，</w:t>
      </w:r>
    </w:p>
    <w:p w14:paraId="73CE918E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56B2D7CA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上师怙主垂救护，</w:t>
      </w:r>
    </w:p>
    <w:p w14:paraId="260D4D1B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6753CDC9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金刚总持大悲尊，</w:t>
      </w:r>
    </w:p>
    <w:p w14:paraId="150A9514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5205D9CF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吾者皈依众生主。</w:t>
      </w:r>
    </w:p>
    <w:p w14:paraId="4581C738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2505A4FC" w14:textId="77777777" w:rsidR="00AB01F8" w:rsidRDefault="0088300C" w:rsidP="0088300C">
      <w:pPr>
        <w:rPr>
          <w:rFonts w:asciiTheme="minorEastAsia" w:hAnsiTheme="minorEastAsia"/>
          <w:b/>
          <w:bCs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 发露及忏悔一切违犯身口意根本及支分誓言，祈请赐予清净一切罪障堕过之垢。此时金刚萨埵慈而笑曰：“善男子，你的一切罪障堕过，皆已清净。”如是赐予许可清净而化光融入自身，</w:t>
      </w:r>
      <w:r w:rsidRPr="00D05A6A">
        <w:rPr>
          <w:rFonts w:asciiTheme="minorEastAsia" w:hAnsiTheme="minorEastAsia" w:hint="eastAsia"/>
          <w:b/>
          <w:bCs/>
          <w:sz w:val="36"/>
          <w:szCs w:val="36"/>
        </w:rPr>
        <w:t>此时自身也变为金刚萨埵。</w:t>
      </w:r>
    </w:p>
    <w:p w14:paraId="713428D8" w14:textId="77777777" w:rsidR="00105BA7" w:rsidRDefault="0088300C" w:rsidP="0088300C">
      <w:pPr>
        <w:rPr>
          <w:rFonts w:asciiTheme="minorEastAsia" w:hAnsiTheme="minorEastAsia"/>
          <w:b/>
          <w:bCs/>
          <w:sz w:val="36"/>
          <w:szCs w:val="36"/>
        </w:rPr>
      </w:pPr>
      <w:bookmarkStart w:id="4" w:name="_Hlk85392432"/>
      <w:r w:rsidRPr="00D05A6A">
        <w:rPr>
          <w:rFonts w:asciiTheme="minorEastAsia" w:hAnsiTheme="minorEastAsia" w:hint="eastAsia"/>
          <w:b/>
          <w:bCs/>
          <w:sz w:val="36"/>
          <w:szCs w:val="36"/>
        </w:rPr>
        <w:t>己身观想金刚萨埵时，要有三个要义，即：明、净、稳。</w:t>
      </w:r>
      <w:bookmarkEnd w:id="4"/>
    </w:p>
    <w:p w14:paraId="7022BC79" w14:textId="77777777" w:rsidR="00105BA7" w:rsidRDefault="0088300C" w:rsidP="0088300C">
      <w:pPr>
        <w:rPr>
          <w:rFonts w:asciiTheme="minorEastAsia" w:hAnsiTheme="minorEastAsia"/>
          <w:b/>
          <w:bCs/>
          <w:sz w:val="36"/>
          <w:szCs w:val="36"/>
        </w:rPr>
      </w:pPr>
      <w:r w:rsidRPr="00D05A6A">
        <w:rPr>
          <w:rFonts w:asciiTheme="minorEastAsia" w:hAnsiTheme="minorEastAsia" w:hint="eastAsia"/>
          <w:b/>
          <w:bCs/>
          <w:sz w:val="36"/>
          <w:szCs w:val="36"/>
        </w:rPr>
        <w:t>明者：己身观想金刚萨埵父母形色服饰等清清楚楚为明；</w:t>
      </w:r>
    </w:p>
    <w:p w14:paraId="067A83EC" w14:textId="77777777" w:rsidR="00105BA7" w:rsidRDefault="0088300C" w:rsidP="0088300C">
      <w:pPr>
        <w:rPr>
          <w:rFonts w:asciiTheme="minorEastAsia" w:hAnsiTheme="minorEastAsia"/>
          <w:b/>
          <w:bCs/>
          <w:sz w:val="36"/>
          <w:szCs w:val="36"/>
        </w:rPr>
      </w:pPr>
      <w:r w:rsidRPr="00D05A6A">
        <w:rPr>
          <w:rFonts w:asciiTheme="minorEastAsia" w:hAnsiTheme="minorEastAsia" w:hint="eastAsia"/>
          <w:b/>
          <w:bCs/>
          <w:sz w:val="36"/>
          <w:szCs w:val="36"/>
        </w:rPr>
        <w:lastRenderedPageBreak/>
        <w:t>净者：己身观想金刚萨埵不是把非清净的物质观想清净，而是诸法的本性本来就是清净的，其有很多理论证据；</w:t>
      </w:r>
    </w:p>
    <w:p w14:paraId="2EEBC3B4" w14:textId="7FA560AB" w:rsidR="0088300C" w:rsidRPr="00C256AB" w:rsidRDefault="0088300C" w:rsidP="0088300C">
      <w:pPr>
        <w:rPr>
          <w:rFonts w:asciiTheme="minorEastAsia" w:hAnsiTheme="minorEastAsia"/>
          <w:sz w:val="36"/>
          <w:szCs w:val="36"/>
        </w:rPr>
      </w:pPr>
      <w:r w:rsidRPr="00D05A6A">
        <w:rPr>
          <w:rFonts w:asciiTheme="minorEastAsia" w:hAnsiTheme="minorEastAsia" w:hint="eastAsia"/>
          <w:b/>
          <w:bCs/>
          <w:sz w:val="36"/>
          <w:szCs w:val="36"/>
        </w:rPr>
        <w:t>稳者：己身及金刚萨埵究竟是无二无别，对此应有坚定不移的信念，此为稳者。</w:t>
      </w:r>
    </w:p>
    <w:p w14:paraId="5195E7CE" w14:textId="77777777" w:rsidR="00C256AB" w:rsidRDefault="00C256AB" w:rsidP="0088300C">
      <w:pPr>
        <w:rPr>
          <w:rFonts w:asciiTheme="minorEastAsia" w:hAnsiTheme="minorEastAsia"/>
          <w:b/>
          <w:bCs/>
          <w:sz w:val="36"/>
          <w:szCs w:val="36"/>
        </w:rPr>
      </w:pPr>
    </w:p>
    <w:p w14:paraId="63A276D4" w14:textId="696A15AF" w:rsidR="00D05A6A" w:rsidRPr="00C256AB" w:rsidRDefault="00D05A6A" w:rsidP="0088300C">
      <w:pPr>
        <w:rPr>
          <w:rFonts w:ascii="STKaiti" w:eastAsia="STKaiti" w:hAnsi="STKaiti"/>
          <w:b/>
          <w:bCs/>
          <w:sz w:val="32"/>
          <w:szCs w:val="32"/>
        </w:rPr>
      </w:pPr>
      <w:r w:rsidRPr="00C256AB">
        <w:rPr>
          <w:rFonts w:ascii="STKaiti" w:eastAsia="STKaiti" w:hAnsi="STKaiti" w:hint="eastAsia"/>
          <w:b/>
          <w:bCs/>
          <w:sz w:val="32"/>
          <w:szCs w:val="32"/>
        </w:rPr>
        <w:t>（此处需要注意：</w:t>
      </w:r>
    </w:p>
    <w:p w14:paraId="74D27DDD" w14:textId="40A8C537" w:rsidR="00D05A6A" w:rsidRPr="00C256AB" w:rsidRDefault="00D05A6A" w:rsidP="0088300C">
      <w:pPr>
        <w:rPr>
          <w:rFonts w:ascii="STKaiti" w:eastAsia="STKaiti" w:hAnsi="STKaiti"/>
          <w:b/>
          <w:bCs/>
          <w:sz w:val="32"/>
          <w:szCs w:val="32"/>
        </w:rPr>
      </w:pPr>
      <w:r w:rsidRPr="00C256AB">
        <w:rPr>
          <w:rFonts w:ascii="STKaiti" w:eastAsia="STKaiti" w:hAnsi="STKaiti" w:hint="eastAsia"/>
          <w:b/>
          <w:bCs/>
          <w:sz w:val="32"/>
          <w:szCs w:val="32"/>
        </w:rPr>
        <w:t>“此时自身也变为金刚萨埵”，也即是我们所观想出的</w:t>
      </w:r>
      <w:r w:rsidR="00C256AB" w:rsidRPr="00C256AB">
        <w:rPr>
          <w:rFonts w:ascii="STKaiti" w:eastAsia="STKaiti" w:hAnsi="STKaiti" w:hint="eastAsia"/>
          <w:b/>
          <w:bCs/>
          <w:sz w:val="32"/>
          <w:szCs w:val="32"/>
        </w:rPr>
        <w:t>所依金刚萨埵形象仍在，同时在佛尊的加持和忏悔之力清洗下，我们观想自身也变为金刚萨埵形象。</w:t>
      </w:r>
    </w:p>
    <w:p w14:paraId="25A2A932" w14:textId="79720E15" w:rsidR="00C256AB" w:rsidRPr="00C256AB" w:rsidRDefault="00C256AB" w:rsidP="0088300C">
      <w:pPr>
        <w:rPr>
          <w:rFonts w:ascii="STKaiti" w:eastAsia="STKaiti" w:hAnsi="STKaiti"/>
          <w:b/>
          <w:bCs/>
          <w:sz w:val="32"/>
          <w:szCs w:val="32"/>
        </w:rPr>
      </w:pPr>
      <w:r w:rsidRPr="00C256AB">
        <w:rPr>
          <w:rFonts w:ascii="STKaiti" w:eastAsia="STKaiti" w:hAnsi="STKaiti" w:hint="eastAsia"/>
          <w:b/>
          <w:bCs/>
          <w:sz w:val="32"/>
          <w:szCs w:val="32"/>
        </w:rPr>
        <w:t>明：Clarity；</w:t>
      </w:r>
    </w:p>
    <w:p w14:paraId="2C8D312E" w14:textId="3F26F641" w:rsidR="00C256AB" w:rsidRPr="00C256AB" w:rsidRDefault="00C256AB" w:rsidP="0088300C">
      <w:pPr>
        <w:rPr>
          <w:rFonts w:ascii="STKaiti" w:eastAsia="STKaiti" w:hAnsi="STKaiti"/>
          <w:b/>
          <w:bCs/>
          <w:sz w:val="32"/>
          <w:szCs w:val="32"/>
        </w:rPr>
      </w:pPr>
      <w:r w:rsidRPr="00C256AB">
        <w:rPr>
          <w:rFonts w:ascii="STKaiti" w:eastAsia="STKaiti" w:hAnsi="STKaiti" w:hint="eastAsia"/>
          <w:b/>
          <w:bCs/>
          <w:sz w:val="32"/>
          <w:szCs w:val="32"/>
        </w:rPr>
        <w:t>净：Purity；</w:t>
      </w:r>
    </w:p>
    <w:p w14:paraId="6414FE58" w14:textId="348D8FB3" w:rsidR="00C256AB" w:rsidRPr="00C256AB" w:rsidRDefault="00C256AB" w:rsidP="0088300C">
      <w:pPr>
        <w:rPr>
          <w:rFonts w:ascii="STKaiti" w:eastAsia="STKaiti" w:hAnsi="STKaiti"/>
          <w:sz w:val="32"/>
          <w:szCs w:val="32"/>
        </w:rPr>
      </w:pPr>
      <w:r w:rsidRPr="00C256AB">
        <w:rPr>
          <w:rFonts w:ascii="STKaiti" w:eastAsia="STKaiti" w:hAnsi="STKaiti" w:hint="eastAsia"/>
          <w:b/>
          <w:bCs/>
          <w:sz w:val="32"/>
          <w:szCs w:val="32"/>
        </w:rPr>
        <w:t>稳：</w:t>
      </w:r>
      <w:r w:rsidRPr="00C256AB">
        <w:rPr>
          <w:rFonts w:ascii="STKaiti" w:eastAsia="STKaiti" w:hAnsi="STKaiti"/>
          <w:b/>
          <w:bCs/>
          <w:sz w:val="32"/>
          <w:szCs w:val="32"/>
        </w:rPr>
        <w:t>Stability.</w:t>
      </w:r>
      <w:r w:rsidRPr="00C256AB">
        <w:rPr>
          <w:rFonts w:ascii="STKaiti" w:eastAsia="STKaiti" w:hAnsi="STKaiti" w:hint="eastAsia"/>
          <w:b/>
          <w:bCs/>
          <w:sz w:val="32"/>
          <w:szCs w:val="32"/>
        </w:rPr>
        <w:t xml:space="preserve"> ）</w:t>
      </w:r>
    </w:p>
    <w:p w14:paraId="25BFAF54" w14:textId="77777777" w:rsidR="0088300C" w:rsidRPr="00C256AB" w:rsidRDefault="0088300C" w:rsidP="0088300C">
      <w:pPr>
        <w:rPr>
          <w:rFonts w:ascii="STKaiti" w:eastAsia="STKaiti" w:hAnsi="STKaiti"/>
          <w:sz w:val="32"/>
          <w:szCs w:val="32"/>
        </w:rPr>
      </w:pPr>
    </w:p>
    <w:p w14:paraId="45B5E250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AB01F8">
        <w:rPr>
          <w:rFonts w:asciiTheme="minorEastAsia" w:hAnsiTheme="minorEastAsia" w:hint="eastAsia"/>
          <w:b/>
          <w:bCs/>
          <w:sz w:val="36"/>
          <w:szCs w:val="36"/>
        </w:rPr>
        <w:t>复次，金刚萨埵父母心间观想月轮</w:t>
      </w:r>
      <w:r w:rsidRPr="00AB01F8">
        <w:rPr>
          <w:rFonts w:asciiTheme="minorEastAsia" w:hAnsiTheme="minorEastAsia" w:hint="eastAsia"/>
          <w:sz w:val="36"/>
          <w:szCs w:val="36"/>
        </w:rPr>
        <w:t>，大小同上，月轮中心有蓝色“吽”字（</w:t>
      </w:r>
      <w:r w:rsidRPr="00AB01F8">
        <w:rPr>
          <w:rFonts w:asciiTheme="minorEastAsia" w:hAnsiTheme="minorEastAsia" w:cs="Microsoft Himalaya" w:hint="cs"/>
          <w:sz w:val="36"/>
          <w:szCs w:val="36"/>
          <w:cs/>
          <w:lang w:bidi="bo-CN"/>
        </w:rPr>
        <w:t>ཧཱུྃ</w:t>
      </w:r>
      <w:r w:rsidRPr="00AB01F8">
        <w:rPr>
          <w:rFonts w:asciiTheme="minorEastAsia" w:hAnsiTheme="minorEastAsia" w:hint="eastAsia"/>
          <w:sz w:val="36"/>
          <w:szCs w:val="36"/>
        </w:rPr>
        <w:t>），前方有白色“嗡”字（</w:t>
      </w:r>
      <w:r w:rsidRPr="00AB01F8">
        <w:rPr>
          <w:rFonts w:asciiTheme="minorEastAsia" w:hAnsiTheme="minorEastAsia" w:cs="Microsoft Himalaya" w:hint="cs"/>
          <w:sz w:val="36"/>
          <w:szCs w:val="36"/>
          <w:cs/>
          <w:lang w:bidi="bo-CN"/>
        </w:rPr>
        <w:t>ཨོཾ</w:t>
      </w:r>
      <w:r w:rsidRPr="00AB01F8">
        <w:rPr>
          <w:rFonts w:asciiTheme="minorEastAsia" w:hAnsiTheme="minorEastAsia" w:hint="eastAsia"/>
          <w:sz w:val="36"/>
          <w:szCs w:val="36"/>
        </w:rPr>
        <w:t>），右方黄色“巴杂尔”字（</w:t>
      </w:r>
      <w:r w:rsidRPr="00AB01F8">
        <w:rPr>
          <w:rFonts w:asciiTheme="minorEastAsia" w:hAnsiTheme="minorEastAsia" w:cs="Microsoft Himalaya" w:hint="cs"/>
          <w:sz w:val="36"/>
          <w:szCs w:val="36"/>
          <w:cs/>
          <w:lang w:bidi="bo-CN"/>
        </w:rPr>
        <w:t>བཛྲ</w:t>
      </w:r>
      <w:r w:rsidRPr="00AB01F8">
        <w:rPr>
          <w:rFonts w:asciiTheme="minorEastAsia" w:hAnsiTheme="minorEastAsia" w:hint="eastAsia"/>
          <w:sz w:val="36"/>
          <w:szCs w:val="36"/>
        </w:rPr>
        <w:t>），后方红色“萨”字（</w:t>
      </w:r>
      <w:r w:rsidRPr="00AB01F8">
        <w:rPr>
          <w:rFonts w:asciiTheme="minorEastAsia" w:hAnsiTheme="minorEastAsia" w:cs="Microsoft Himalaya" w:hint="cs"/>
          <w:sz w:val="36"/>
          <w:szCs w:val="36"/>
          <w:cs/>
          <w:lang w:bidi="bo-CN"/>
        </w:rPr>
        <w:t>ས</w:t>
      </w:r>
      <w:r w:rsidRPr="00AB01F8">
        <w:rPr>
          <w:rFonts w:asciiTheme="minorEastAsia" w:hAnsiTheme="minorEastAsia" w:hint="eastAsia"/>
          <w:sz w:val="36"/>
          <w:szCs w:val="36"/>
        </w:rPr>
        <w:t>），左方绿色“埵”字（</w:t>
      </w:r>
      <w:r w:rsidRPr="00AB01F8">
        <w:rPr>
          <w:rFonts w:asciiTheme="minorEastAsia" w:hAnsiTheme="minorEastAsia" w:cs="Microsoft Himalaya" w:hint="cs"/>
          <w:sz w:val="36"/>
          <w:szCs w:val="36"/>
          <w:cs/>
          <w:lang w:bidi="bo-CN"/>
        </w:rPr>
        <w:t>ཏྭ</w:t>
      </w:r>
      <w:r w:rsidRPr="00AB01F8">
        <w:rPr>
          <w:rFonts w:asciiTheme="minorEastAsia" w:hAnsiTheme="minorEastAsia" w:hint="eastAsia"/>
          <w:sz w:val="36"/>
          <w:szCs w:val="36"/>
        </w:rPr>
        <w:t>），字小如毫尖所写许。</w:t>
      </w:r>
      <w:r w:rsidRPr="00AB01F8">
        <w:rPr>
          <w:rFonts w:asciiTheme="minorEastAsia" w:hAnsiTheme="minorEastAsia" w:hint="eastAsia"/>
          <w:b/>
          <w:bCs/>
          <w:sz w:val="36"/>
          <w:szCs w:val="36"/>
        </w:rPr>
        <w:t>心专注其咒并诵“嗡巴杂尔萨埵吽”。</w:t>
      </w:r>
      <w:r w:rsidRPr="0088300C">
        <w:rPr>
          <w:rFonts w:asciiTheme="minorEastAsia" w:hAnsiTheme="minorEastAsia" w:hint="eastAsia"/>
          <w:sz w:val="36"/>
          <w:szCs w:val="36"/>
        </w:rPr>
        <w:t>诵咒时最重要的是信心，要相信百字明等咒文即是金刚萨埵，金刚萨埵也就是百字明等咒文。因为，金刚萨埵及咒文二者都是佛之智慧显现，二者都是度化众生的方便，所以根本没有差别。其信心是使咒文发挥能力的唯一方便。</w:t>
      </w:r>
    </w:p>
    <w:p w14:paraId="42D61E11" w14:textId="77777777" w:rsidR="00AB01F8" w:rsidRDefault="00AB01F8" w:rsidP="0088300C">
      <w:pPr>
        <w:rPr>
          <w:rFonts w:asciiTheme="minorEastAsia" w:hAnsiTheme="minorEastAsia"/>
          <w:sz w:val="36"/>
          <w:szCs w:val="36"/>
        </w:rPr>
      </w:pPr>
    </w:p>
    <w:p w14:paraId="6DB7E4C3" w14:textId="3015792A" w:rsidR="0088300C" w:rsidRPr="00AB01F8" w:rsidRDefault="00700825" w:rsidP="0088300C">
      <w:pPr>
        <w:rPr>
          <w:rFonts w:ascii="STKaiti" w:eastAsia="STKaiti" w:hAnsi="STKaiti"/>
          <w:sz w:val="32"/>
          <w:szCs w:val="32"/>
        </w:rPr>
      </w:pPr>
      <w:r w:rsidRPr="00AB01F8">
        <w:rPr>
          <w:rFonts w:ascii="STKaiti" w:eastAsia="STKaiti" w:hAnsi="STKaiti" w:hint="eastAsia"/>
          <w:sz w:val="32"/>
          <w:szCs w:val="32"/>
        </w:rPr>
        <w:t>（“念诵完毕，观想上师金刚萨埵和颜悦色地说：“善男子，你所违犯的一切罪障都已清净。”</w:t>
      </w:r>
      <w:r w:rsidRPr="00AB01F8">
        <w:rPr>
          <w:rFonts w:ascii="STKaiti" w:eastAsia="STKaiti" w:hAnsi="STKaiti" w:hint="eastAsia"/>
          <w:b/>
          <w:bCs/>
          <w:sz w:val="32"/>
          <w:szCs w:val="32"/>
        </w:rPr>
        <w:t>然后化光融入自己身体</w:t>
      </w:r>
      <w:r w:rsidRPr="00AB01F8">
        <w:rPr>
          <w:rFonts w:ascii="STKaiti" w:eastAsia="STKaiti" w:hAnsi="STKaiti" w:hint="eastAsia"/>
          <w:sz w:val="32"/>
          <w:szCs w:val="32"/>
        </w:rPr>
        <w:t>，从而使自身在一瞬间化为金刚萨埵主尊。然后观想</w:t>
      </w:r>
      <w:r w:rsidRPr="00AB01F8">
        <w:rPr>
          <w:rFonts w:ascii="STKaiti" w:eastAsia="STKaiti" w:hAnsi="STKaiti" w:hint="eastAsia"/>
          <w:b/>
          <w:bCs/>
          <w:sz w:val="32"/>
          <w:szCs w:val="32"/>
        </w:rPr>
        <w:t>在自己所化而成的金刚萨埵心间</w:t>
      </w:r>
      <w:r w:rsidRPr="00AB01F8">
        <w:rPr>
          <w:rFonts w:ascii="STKaiti" w:eastAsia="STKaiti" w:hAnsi="STKaiti" w:hint="eastAsia"/>
          <w:sz w:val="32"/>
          <w:szCs w:val="32"/>
        </w:rPr>
        <w:t>，有一小如扁芥子的月轮，月轮中央是蓝色的吽（</w:t>
      </w:r>
      <w:r w:rsidRPr="00AB01F8">
        <w:rPr>
          <w:rFonts w:ascii="STKaiti" w:eastAsia="STKaiti" w:hAnsi="STKaiti" w:cs="Microsoft Himalaya" w:hint="cs"/>
          <w:sz w:val="32"/>
          <w:szCs w:val="32"/>
          <w:cs/>
          <w:lang w:bidi="bo-CN"/>
        </w:rPr>
        <w:t>ཧཱུྃ</w:t>
      </w:r>
      <w:r w:rsidRPr="00AB01F8">
        <w:rPr>
          <w:rFonts w:ascii="STKaiti" w:eastAsia="STKaiti" w:hAnsi="STKaiti" w:hint="eastAsia"/>
          <w:sz w:val="32"/>
          <w:szCs w:val="32"/>
        </w:rPr>
        <w:t>）字，吽前面是白色的嗡（</w:t>
      </w:r>
      <w:r w:rsidRPr="00AB01F8">
        <w:rPr>
          <w:rFonts w:ascii="STKaiti" w:eastAsia="STKaiti" w:hAnsi="STKaiti" w:cs="Microsoft Himalaya" w:hint="cs"/>
          <w:sz w:val="32"/>
          <w:szCs w:val="32"/>
          <w:cs/>
          <w:lang w:bidi="bo-CN"/>
        </w:rPr>
        <w:t>ཨོཾ</w:t>
      </w:r>
      <w:r w:rsidRPr="00AB01F8">
        <w:rPr>
          <w:rFonts w:ascii="STKaiti" w:eastAsia="STKaiti" w:hAnsi="STKaiti" w:hint="eastAsia"/>
          <w:sz w:val="32"/>
          <w:szCs w:val="32"/>
        </w:rPr>
        <w:t>）字，右边是黄色的班扎（</w:t>
      </w:r>
      <w:r w:rsidRPr="00AB01F8">
        <w:rPr>
          <w:rFonts w:ascii="STKaiti" w:eastAsia="STKaiti" w:hAnsi="STKaiti" w:cs="Microsoft Himalaya" w:hint="cs"/>
          <w:sz w:val="32"/>
          <w:szCs w:val="32"/>
          <w:cs/>
          <w:lang w:bidi="bo-CN"/>
        </w:rPr>
        <w:t>བཛྲ</w:t>
      </w:r>
      <w:r w:rsidRPr="00AB01F8">
        <w:rPr>
          <w:rFonts w:ascii="STKaiti" w:eastAsia="STKaiti" w:hAnsi="STKaiti" w:hint="eastAsia"/>
          <w:sz w:val="32"/>
          <w:szCs w:val="32"/>
        </w:rPr>
        <w:t>），后面是红色的萨（</w:t>
      </w:r>
      <w:r w:rsidRPr="00AB01F8">
        <w:rPr>
          <w:rFonts w:ascii="STKaiti" w:eastAsia="STKaiti" w:hAnsi="STKaiti" w:cs="Microsoft Himalaya" w:hint="cs"/>
          <w:sz w:val="32"/>
          <w:szCs w:val="32"/>
          <w:cs/>
          <w:lang w:bidi="bo-CN"/>
        </w:rPr>
        <w:t>ས</w:t>
      </w:r>
      <w:r w:rsidRPr="00AB01F8">
        <w:rPr>
          <w:rFonts w:ascii="STKaiti" w:eastAsia="STKaiti" w:hAnsi="STKaiti" w:hint="eastAsia"/>
          <w:sz w:val="32"/>
          <w:szCs w:val="32"/>
        </w:rPr>
        <w:t>）字，左边是绿色的埵（</w:t>
      </w:r>
      <w:r w:rsidRPr="00AB01F8">
        <w:rPr>
          <w:rFonts w:ascii="STKaiti" w:eastAsia="STKaiti" w:hAnsi="STKaiti" w:cs="Microsoft Himalaya" w:hint="cs"/>
          <w:sz w:val="32"/>
          <w:szCs w:val="32"/>
          <w:cs/>
          <w:lang w:bidi="bo-CN"/>
        </w:rPr>
        <w:t>ཏྭ</w:t>
      </w:r>
      <w:r w:rsidRPr="00AB01F8">
        <w:rPr>
          <w:rFonts w:ascii="STKaiti" w:eastAsia="STKaiti" w:hAnsi="STKaiti" w:hint="eastAsia"/>
          <w:sz w:val="32"/>
          <w:szCs w:val="32"/>
        </w:rPr>
        <w:t>）字，“</w:t>
      </w:r>
    </w:p>
    <w:p w14:paraId="7F58ADE2" w14:textId="0796765F" w:rsidR="00700825" w:rsidRPr="00AB01F8" w:rsidRDefault="00700825" w:rsidP="0088300C">
      <w:pPr>
        <w:rPr>
          <w:rFonts w:ascii="STKaiti" w:eastAsia="STKaiti" w:hAnsi="STKaiti"/>
          <w:sz w:val="32"/>
          <w:szCs w:val="32"/>
        </w:rPr>
      </w:pPr>
      <w:r w:rsidRPr="00AB01F8">
        <w:rPr>
          <w:rFonts w:ascii="STKaiti" w:eastAsia="STKaiti" w:hAnsi="STKaiti"/>
          <w:sz w:val="32"/>
          <w:szCs w:val="32"/>
        </w:rPr>
        <w:t xml:space="preserve">                      ---</w:t>
      </w:r>
      <w:r w:rsidR="00AB01F8">
        <w:rPr>
          <w:rFonts w:ascii="STKaiti" w:eastAsia="STKaiti" w:hAnsi="STKaiti"/>
          <w:sz w:val="32"/>
          <w:szCs w:val="32"/>
        </w:rPr>
        <w:t>---</w:t>
      </w:r>
      <w:bookmarkStart w:id="5" w:name="_Hlk85529605"/>
      <w:r w:rsidRPr="00AB01F8">
        <w:rPr>
          <w:rFonts w:ascii="STKaiti" w:eastAsia="STKaiti" w:hAnsi="STKaiti" w:hint="eastAsia"/>
          <w:sz w:val="32"/>
          <w:szCs w:val="32"/>
        </w:rPr>
        <w:t>【金刚萨埵修法——清静罪障之殊胜道】</w:t>
      </w:r>
      <w:bookmarkEnd w:id="5"/>
    </w:p>
    <w:p w14:paraId="15C70A07" w14:textId="0FD86A90" w:rsidR="008A2573" w:rsidRPr="00AB01F8" w:rsidRDefault="008A2573" w:rsidP="0088300C">
      <w:pPr>
        <w:rPr>
          <w:rFonts w:ascii="STKaiti" w:eastAsia="STKaiti" w:hAnsi="STKaiti"/>
          <w:sz w:val="32"/>
          <w:szCs w:val="32"/>
        </w:rPr>
      </w:pPr>
    </w:p>
    <w:p w14:paraId="7C7CDCBE" w14:textId="0CF3A2E4" w:rsidR="008A2573" w:rsidRPr="00AB01F8" w:rsidRDefault="008A2573" w:rsidP="0088300C">
      <w:pPr>
        <w:rPr>
          <w:rFonts w:ascii="STKaiti" w:eastAsia="STKaiti" w:hAnsi="STKaiti"/>
          <w:sz w:val="32"/>
          <w:szCs w:val="32"/>
        </w:rPr>
      </w:pPr>
      <w:r w:rsidRPr="00AB01F8">
        <w:rPr>
          <w:rFonts w:ascii="STKaiti" w:eastAsia="STKaiti" w:hAnsi="STKaiti" w:hint="eastAsia"/>
          <w:sz w:val="32"/>
          <w:szCs w:val="32"/>
        </w:rPr>
        <w:t>上师在慧灯禅修课“金刚萨埵3”中说：</w:t>
      </w:r>
    </w:p>
    <w:p w14:paraId="1CCFA9E7" w14:textId="011EDC7A" w:rsidR="003D54A1" w:rsidRPr="00AB01F8" w:rsidRDefault="008A2573" w:rsidP="0088300C">
      <w:pPr>
        <w:rPr>
          <w:rFonts w:ascii="STKaiti" w:eastAsia="STKaiti" w:hAnsi="STKaiti"/>
          <w:sz w:val="32"/>
          <w:szCs w:val="32"/>
        </w:rPr>
      </w:pPr>
      <w:r w:rsidRPr="00AB01F8">
        <w:rPr>
          <w:rFonts w:ascii="STKaiti" w:eastAsia="STKaiti" w:hAnsi="STKaiti" w:hint="eastAsia"/>
          <w:sz w:val="32"/>
          <w:szCs w:val="32"/>
        </w:rPr>
        <w:t>“</w:t>
      </w:r>
      <w:r w:rsidR="003D54A1" w:rsidRPr="00AB01F8">
        <w:rPr>
          <w:rFonts w:ascii="STKaiti" w:eastAsia="STKaiti" w:hAnsi="STKaiti" w:hint="eastAsia"/>
          <w:sz w:val="32"/>
          <w:szCs w:val="32"/>
        </w:rPr>
        <w:t>金刚萨埵说完‘善男子，善女人，你们所有的罪业都已经清净了’这句话以后，</w:t>
      </w:r>
      <w:r w:rsidR="003D54A1" w:rsidRPr="00AB01F8">
        <w:rPr>
          <w:rFonts w:ascii="STKaiti" w:eastAsia="STKaiti" w:hAnsi="STKaiti" w:hint="eastAsia"/>
          <w:b/>
          <w:bCs/>
          <w:sz w:val="32"/>
          <w:szCs w:val="32"/>
        </w:rPr>
        <w:t>然后金刚萨埵就融入我们的身体，就融为一体</w:t>
      </w:r>
      <w:r w:rsidR="003D54A1" w:rsidRPr="00AB01F8">
        <w:rPr>
          <w:rFonts w:ascii="STKaiti" w:eastAsia="STKaiti" w:hAnsi="STKaiti" w:hint="eastAsia"/>
          <w:sz w:val="32"/>
          <w:szCs w:val="32"/>
        </w:rPr>
        <w:t>。这个之前我们没有把自己观想为金刚萨埵，因为我们的罪过还没有清净；现在我们通过金刚萨埵的修法，把我们所有的罪过都清净了，这个时候我们就完全可以观想把金刚萨埵融入我们的身体，也即是说， 当下我们自己就变成了金刚萨埵。</w:t>
      </w:r>
    </w:p>
    <w:p w14:paraId="79BCBB39" w14:textId="17FCD631" w:rsidR="008A2573" w:rsidRPr="00AB01F8" w:rsidRDefault="008A2573" w:rsidP="0088300C">
      <w:pPr>
        <w:rPr>
          <w:rFonts w:ascii="STKaiti" w:eastAsia="STKaiti" w:hAnsi="STKaiti"/>
          <w:sz w:val="32"/>
          <w:szCs w:val="32"/>
        </w:rPr>
      </w:pPr>
      <w:r w:rsidRPr="00AB01F8">
        <w:rPr>
          <w:rFonts w:ascii="STKaiti" w:eastAsia="STKaiti" w:hAnsi="STKaiti" w:hint="eastAsia"/>
          <w:sz w:val="32"/>
          <w:szCs w:val="32"/>
        </w:rPr>
        <w:t>我们现在把自己观想为金刚萨埵以后，</w:t>
      </w:r>
      <w:r w:rsidR="003D54A1" w:rsidRPr="00AB01F8">
        <w:rPr>
          <w:rFonts w:ascii="STKaiti" w:eastAsia="STKaiti" w:hAnsi="STKaiti" w:hint="eastAsia"/>
          <w:sz w:val="32"/>
          <w:szCs w:val="32"/>
        </w:rPr>
        <w:t>现在我们就是金刚萨埵了，</w:t>
      </w:r>
      <w:r w:rsidR="003D54A1" w:rsidRPr="00AB01F8">
        <w:rPr>
          <w:rFonts w:ascii="STKaiti" w:eastAsia="STKaiti" w:hAnsi="STKaiti" w:hint="eastAsia"/>
          <w:b/>
          <w:bCs/>
          <w:sz w:val="32"/>
          <w:szCs w:val="32"/>
        </w:rPr>
        <w:t>那我们的心间这个位置，</w:t>
      </w:r>
      <w:r w:rsidR="003D54A1" w:rsidRPr="00AB01F8">
        <w:rPr>
          <w:rFonts w:ascii="STKaiti" w:eastAsia="STKaiti" w:hAnsi="STKaiti" w:hint="eastAsia"/>
          <w:sz w:val="32"/>
          <w:szCs w:val="32"/>
        </w:rPr>
        <w:t>又观想一个很小的月轮</w:t>
      </w:r>
      <w:r w:rsidR="003D54A1" w:rsidRPr="00AB01F8">
        <w:rPr>
          <w:rFonts w:ascii="STKaiti" w:eastAsia="STKaiti" w:hAnsi="STKaiti"/>
          <w:sz w:val="32"/>
          <w:szCs w:val="32"/>
        </w:rPr>
        <w:t>…”</w:t>
      </w:r>
    </w:p>
    <w:p w14:paraId="59B1CD2C" w14:textId="1518FF3F" w:rsidR="003D54A1" w:rsidRPr="00AB01F8" w:rsidRDefault="003D54A1" w:rsidP="0088300C">
      <w:pPr>
        <w:rPr>
          <w:rFonts w:ascii="STKaiti" w:eastAsia="STKaiti" w:hAnsi="STKaiti"/>
          <w:sz w:val="32"/>
          <w:szCs w:val="32"/>
        </w:rPr>
      </w:pPr>
    </w:p>
    <w:p w14:paraId="7B04BF0B" w14:textId="0EA6A470" w:rsidR="003D54A1" w:rsidRPr="00AB01F8" w:rsidRDefault="003D54A1" w:rsidP="0088300C">
      <w:pPr>
        <w:rPr>
          <w:rFonts w:ascii="STKaiti" w:eastAsia="STKaiti" w:hAnsi="STKaiti"/>
          <w:sz w:val="32"/>
          <w:szCs w:val="32"/>
        </w:rPr>
      </w:pPr>
      <w:r w:rsidRPr="00AB01F8">
        <w:rPr>
          <w:rFonts w:ascii="STKaiti" w:eastAsia="STKaiti" w:hAnsi="STKaiti" w:hint="eastAsia"/>
          <w:sz w:val="32"/>
          <w:szCs w:val="32"/>
        </w:rPr>
        <w:t>此处我们需要注意：</w:t>
      </w:r>
    </w:p>
    <w:p w14:paraId="29FF158F" w14:textId="3247C320" w:rsidR="003D54A1" w:rsidRDefault="00AB01F8" w:rsidP="00AB01F8">
      <w:pPr>
        <w:pStyle w:val="ListParagraph"/>
        <w:numPr>
          <w:ilvl w:val="0"/>
          <w:numId w:val="3"/>
        </w:numPr>
        <w:rPr>
          <w:rFonts w:ascii="STKaiti" w:eastAsia="STKaiti" w:hAnsi="STKaiti"/>
          <w:sz w:val="32"/>
          <w:szCs w:val="32"/>
        </w:rPr>
      </w:pPr>
      <w:r w:rsidRPr="00AB01F8">
        <w:rPr>
          <w:rFonts w:ascii="STKaiti" w:eastAsia="STKaiti" w:hAnsi="STKaiti" w:hint="eastAsia"/>
          <w:sz w:val="32"/>
          <w:szCs w:val="32"/>
        </w:rPr>
        <w:lastRenderedPageBreak/>
        <w:t>要观想我们已经自成金刚萨埵，不再继续观想金刚萨埵佛尊在我们头顶或面前空中；</w:t>
      </w:r>
    </w:p>
    <w:p w14:paraId="68A6B0B3" w14:textId="649BDE79" w:rsidR="00AB01F8" w:rsidRPr="00AB01F8" w:rsidRDefault="00AB01F8" w:rsidP="00AB01F8">
      <w:pPr>
        <w:pStyle w:val="ListParagraph"/>
        <w:numPr>
          <w:ilvl w:val="0"/>
          <w:numId w:val="3"/>
        </w:numPr>
        <w:rPr>
          <w:rFonts w:ascii="STKaiti" w:eastAsia="STKaiti" w:hAnsi="STKaiti"/>
          <w:sz w:val="32"/>
          <w:szCs w:val="32"/>
        </w:rPr>
      </w:pPr>
      <w:r>
        <w:rPr>
          <w:rFonts w:ascii="STKaiti" w:eastAsia="STKaiti" w:hAnsi="STKaiti" w:hint="eastAsia"/>
          <w:sz w:val="32"/>
          <w:szCs w:val="32"/>
        </w:rPr>
        <w:t>观想自身成为金刚萨埵之后，即应该开始持诵金刚萨埵心咒，如文中所说，</w:t>
      </w:r>
      <w:r w:rsidRPr="00AB01F8">
        <w:rPr>
          <w:rFonts w:ascii="STKaiti" w:eastAsia="STKaiti" w:hAnsi="STKaiti" w:hint="eastAsia"/>
          <w:b/>
          <w:bCs/>
          <w:sz w:val="32"/>
          <w:szCs w:val="32"/>
        </w:rPr>
        <w:t>“心专注其咒并诵“嗡巴杂尔萨埵吽”</w:t>
      </w:r>
      <w:r w:rsidRPr="00AB01F8">
        <w:rPr>
          <w:rFonts w:ascii="STKaiti" w:eastAsia="STKaiti" w:hAnsi="STKaiti" w:hint="eastAsia"/>
          <w:sz w:val="32"/>
          <w:szCs w:val="32"/>
        </w:rPr>
        <w:t>。）</w:t>
      </w:r>
    </w:p>
    <w:p w14:paraId="444898AA" w14:textId="77777777" w:rsidR="00AB01F8" w:rsidRPr="00AB01F8" w:rsidRDefault="00AB01F8" w:rsidP="0088300C">
      <w:pPr>
        <w:rPr>
          <w:rFonts w:ascii="STKaiti" w:eastAsia="STKaiti" w:hAnsi="STKaiti"/>
          <w:sz w:val="32"/>
          <w:szCs w:val="32"/>
        </w:rPr>
      </w:pPr>
    </w:p>
    <w:p w14:paraId="42CFF48A" w14:textId="58EAD70B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六字金刚萨埵咒文发各自颜色的光，光上端有各种供品供十方佛菩萨，圆满资粮，清净罪障。佛菩萨的大悲加持变为光融入咒文，而得共同和不共及学道、无学道之一切成就。</w:t>
      </w:r>
    </w:p>
    <w:p w14:paraId="3EE53AF5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7B13A743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之后，又发射无量之光照射六道众生，清净其一切罪障，器世间变为现喜净土，即金刚萨埵的刹土，诸有情世间变为五部金刚萨埵。观所有金刚萨埵诵咒，所有声响都变为五部金刚萨埵咒文音，并念诵六字咒文。</w:t>
      </w:r>
    </w:p>
    <w:p w14:paraId="3C04A283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18DB4818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因这些修法是金刚乘的善巧方便之要，是故一刹那间也能圆满不可思议的资粮，能做对遍天众生有益之事。如是随力念诵。</w:t>
      </w:r>
    </w:p>
    <w:p w14:paraId="2F6985A7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7E3935B3" w14:textId="10B5D37F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最后起座时，观想一切器、有情世间都化光融入自身，自身莲座一起化光融入心间的“嗡”字（</w:t>
      </w:r>
      <w:r w:rsidRPr="0088300C">
        <w:rPr>
          <w:rFonts w:asciiTheme="minorEastAsia" w:hAnsiTheme="minorEastAsia" w:cs="Microsoft Himalaya" w:hint="cs"/>
          <w:sz w:val="36"/>
          <w:szCs w:val="36"/>
          <w:cs/>
          <w:lang w:bidi="bo-CN"/>
        </w:rPr>
        <w:t>ཨོཾ</w:t>
      </w:r>
      <w:r w:rsidRPr="0088300C">
        <w:rPr>
          <w:rFonts w:asciiTheme="minorEastAsia" w:hAnsiTheme="minorEastAsia" w:hint="eastAsia"/>
          <w:sz w:val="36"/>
          <w:szCs w:val="36"/>
        </w:rPr>
        <w:t>），“嗡”字融入“巴杂尔”</w:t>
      </w:r>
      <w:r w:rsidRPr="0088300C">
        <w:rPr>
          <w:rFonts w:asciiTheme="minorEastAsia" w:hAnsiTheme="minorEastAsia" w:hint="eastAsia"/>
          <w:sz w:val="36"/>
          <w:szCs w:val="36"/>
        </w:rPr>
        <w:lastRenderedPageBreak/>
        <w:t>（</w:t>
      </w:r>
      <w:r w:rsidRPr="0088300C">
        <w:rPr>
          <w:rFonts w:asciiTheme="minorEastAsia" w:hAnsiTheme="minorEastAsia" w:cs="Microsoft Himalaya" w:hint="cs"/>
          <w:sz w:val="36"/>
          <w:szCs w:val="36"/>
          <w:cs/>
          <w:lang w:bidi="bo-CN"/>
        </w:rPr>
        <w:t>བཛྲ</w:t>
      </w:r>
      <w:r w:rsidRPr="0088300C">
        <w:rPr>
          <w:rFonts w:asciiTheme="minorEastAsia" w:hAnsiTheme="minorEastAsia" w:hint="eastAsia"/>
          <w:sz w:val="36"/>
          <w:szCs w:val="36"/>
        </w:rPr>
        <w:t>），其融入“萨”（</w:t>
      </w:r>
      <w:r w:rsidRPr="0088300C">
        <w:rPr>
          <w:rFonts w:asciiTheme="minorEastAsia" w:hAnsiTheme="minorEastAsia" w:cs="Microsoft Himalaya" w:hint="cs"/>
          <w:sz w:val="36"/>
          <w:szCs w:val="36"/>
          <w:cs/>
          <w:lang w:bidi="bo-CN"/>
        </w:rPr>
        <w:t>ས</w:t>
      </w:r>
      <w:r w:rsidRPr="0088300C">
        <w:rPr>
          <w:rFonts w:asciiTheme="minorEastAsia" w:hAnsiTheme="minorEastAsia" w:hint="eastAsia"/>
          <w:sz w:val="36"/>
          <w:szCs w:val="36"/>
        </w:rPr>
        <w:t>）字，“萨”（</w:t>
      </w:r>
      <w:r w:rsidRPr="0088300C">
        <w:rPr>
          <w:rFonts w:asciiTheme="minorEastAsia" w:hAnsiTheme="minorEastAsia" w:cs="Microsoft Himalaya" w:hint="cs"/>
          <w:sz w:val="36"/>
          <w:szCs w:val="36"/>
          <w:cs/>
          <w:lang w:bidi="bo-CN"/>
        </w:rPr>
        <w:t>ས</w:t>
      </w:r>
      <w:r w:rsidRPr="0088300C">
        <w:rPr>
          <w:rFonts w:asciiTheme="minorEastAsia" w:hAnsiTheme="minorEastAsia" w:hint="eastAsia"/>
          <w:sz w:val="36"/>
          <w:szCs w:val="36"/>
        </w:rPr>
        <w:t>）也融入“埵”字（</w:t>
      </w:r>
      <w:r w:rsidRPr="0088300C">
        <w:rPr>
          <w:rFonts w:asciiTheme="minorEastAsia" w:hAnsiTheme="minorEastAsia" w:cs="Microsoft Himalaya" w:hint="cs"/>
          <w:sz w:val="36"/>
          <w:szCs w:val="36"/>
          <w:cs/>
          <w:lang w:bidi="bo-CN"/>
        </w:rPr>
        <w:t>ཏྭ</w:t>
      </w:r>
      <w:r w:rsidRPr="0088300C">
        <w:rPr>
          <w:rFonts w:asciiTheme="minorEastAsia" w:hAnsiTheme="minorEastAsia" w:hint="eastAsia"/>
          <w:sz w:val="36"/>
          <w:szCs w:val="36"/>
        </w:rPr>
        <w:t>），“埵”字（</w:t>
      </w:r>
      <w:r w:rsidRPr="0088300C">
        <w:rPr>
          <w:rFonts w:asciiTheme="minorEastAsia" w:hAnsiTheme="minorEastAsia" w:cs="Microsoft Himalaya" w:hint="cs"/>
          <w:sz w:val="36"/>
          <w:szCs w:val="36"/>
          <w:cs/>
          <w:lang w:bidi="bo-CN"/>
        </w:rPr>
        <w:t>ཏྭ</w:t>
      </w:r>
      <w:r w:rsidRPr="0088300C">
        <w:rPr>
          <w:rFonts w:asciiTheme="minorEastAsia" w:hAnsiTheme="minorEastAsia" w:hint="eastAsia"/>
          <w:sz w:val="36"/>
          <w:szCs w:val="36"/>
        </w:rPr>
        <w:t>）融入吽字的下音母（），其融入小“阿”字（</w:t>
      </w:r>
      <w:r w:rsidRPr="0088300C">
        <w:rPr>
          <w:rFonts w:asciiTheme="minorEastAsia" w:hAnsiTheme="minorEastAsia" w:cs="Microsoft Himalaya" w:hint="cs"/>
          <w:sz w:val="36"/>
          <w:szCs w:val="36"/>
          <w:cs/>
          <w:lang w:bidi="bo-CN"/>
        </w:rPr>
        <w:t>འ</w:t>
      </w:r>
      <w:r w:rsidRPr="0088300C">
        <w:rPr>
          <w:rFonts w:asciiTheme="minorEastAsia" w:hAnsiTheme="minorEastAsia" w:hint="eastAsia"/>
          <w:sz w:val="36"/>
          <w:szCs w:val="36"/>
        </w:rPr>
        <w:t>），其融入“哈”字母（</w:t>
      </w:r>
      <w:r w:rsidRPr="0088300C">
        <w:rPr>
          <w:rFonts w:asciiTheme="minorEastAsia" w:hAnsiTheme="minorEastAsia" w:cs="Microsoft Himalaya" w:hint="cs"/>
          <w:sz w:val="36"/>
          <w:szCs w:val="36"/>
          <w:cs/>
          <w:lang w:bidi="bo-CN"/>
        </w:rPr>
        <w:t>ཧ</w:t>
      </w:r>
      <w:r w:rsidRPr="0088300C">
        <w:rPr>
          <w:rFonts w:asciiTheme="minorEastAsia" w:hAnsiTheme="minorEastAsia" w:hint="eastAsia"/>
          <w:sz w:val="36"/>
          <w:szCs w:val="36"/>
        </w:rPr>
        <w:t>），其也融入“弯月形”字（</w:t>
      </w:r>
      <w:r w:rsidR="003B5869" w:rsidRPr="003B5869">
        <w:rPr>
          <w:rFonts w:asciiTheme="minorEastAsia" w:hAnsiTheme="minorEastAsia"/>
          <w:noProof/>
          <w:sz w:val="36"/>
          <w:szCs w:val="36"/>
        </w:rPr>
        <w:drawing>
          <wp:inline distT="0" distB="0" distL="0" distR="0" wp14:anchorId="671AEF5E" wp14:editId="0F5DC7A3">
            <wp:extent cx="205758" cy="15241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8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00C">
        <w:rPr>
          <w:rFonts w:asciiTheme="minorEastAsia" w:hAnsiTheme="minorEastAsia" w:hint="eastAsia"/>
          <w:sz w:val="36"/>
          <w:szCs w:val="36"/>
        </w:rPr>
        <w:t>），其融入明点（</w:t>
      </w:r>
      <w:r w:rsidR="003B5869" w:rsidRPr="003B5869">
        <w:rPr>
          <w:rFonts w:asciiTheme="minorEastAsia" w:hAnsiTheme="minorEastAsia"/>
          <w:noProof/>
          <w:sz w:val="36"/>
          <w:szCs w:val="36"/>
        </w:rPr>
        <w:drawing>
          <wp:inline distT="0" distB="0" distL="0" distR="0" wp14:anchorId="38F26160" wp14:editId="458E6D6D">
            <wp:extent cx="129551" cy="129551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5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00C">
        <w:rPr>
          <w:rFonts w:asciiTheme="minorEastAsia" w:hAnsiTheme="minorEastAsia" w:hint="eastAsia"/>
          <w:sz w:val="36"/>
          <w:szCs w:val="36"/>
        </w:rPr>
        <w:t>），明点融入“那达”（</w:t>
      </w:r>
      <w:r w:rsidR="003B5869" w:rsidRPr="003B5869">
        <w:rPr>
          <w:rFonts w:asciiTheme="minorEastAsia" w:hAnsiTheme="minorEastAsia"/>
          <w:noProof/>
          <w:sz w:val="36"/>
          <w:szCs w:val="36"/>
        </w:rPr>
        <w:drawing>
          <wp:inline distT="0" distB="0" distL="0" distR="0" wp14:anchorId="2A7F7B0A" wp14:editId="77A0088B">
            <wp:extent cx="91448" cy="243861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00C">
        <w:rPr>
          <w:rFonts w:asciiTheme="minorEastAsia" w:hAnsiTheme="minorEastAsia" w:hint="eastAsia"/>
          <w:sz w:val="36"/>
          <w:szCs w:val="36"/>
        </w:rPr>
        <w:t>），</w:t>
      </w:r>
      <w:r w:rsidRPr="0088300C">
        <w:rPr>
          <w:rFonts w:asciiTheme="minorEastAsia" w:hAnsiTheme="minorEastAsia" w:hint="eastAsia"/>
          <w:b/>
          <w:bCs/>
          <w:sz w:val="36"/>
          <w:szCs w:val="36"/>
        </w:rPr>
        <w:t>心专注于“那达”一段时间，</w:t>
      </w:r>
      <w:r w:rsidRPr="0088300C">
        <w:rPr>
          <w:rFonts w:asciiTheme="minorEastAsia" w:hAnsiTheme="minorEastAsia" w:hint="eastAsia"/>
          <w:sz w:val="36"/>
          <w:szCs w:val="36"/>
        </w:rPr>
        <w:t>最终“那达”也融入于空性中，犹如彩虹消于空中。</w:t>
      </w:r>
    </w:p>
    <w:p w14:paraId="73CE12A7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43AE8FF9" w14:textId="4AB2C3F7" w:rsid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复次心安住于明空无别之法性，然后又从空性中显出金刚萨埵及其刹土并回向善根。</w:t>
      </w:r>
    </w:p>
    <w:p w14:paraId="4714A5CF" w14:textId="7E29D02F" w:rsidR="00AB01F8" w:rsidRDefault="00AB01F8" w:rsidP="0088300C">
      <w:pPr>
        <w:rPr>
          <w:rFonts w:asciiTheme="minorEastAsia" w:hAnsiTheme="minorEastAsia"/>
          <w:sz w:val="36"/>
          <w:szCs w:val="36"/>
        </w:rPr>
      </w:pPr>
    </w:p>
    <w:p w14:paraId="2524A10C" w14:textId="2D9FCEEE" w:rsidR="00AB01F8" w:rsidRPr="0088300C" w:rsidRDefault="00AB01F8" w:rsidP="0088300C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（</w:t>
      </w:r>
      <w:r w:rsidRPr="00AB01F8">
        <w:rPr>
          <w:rFonts w:ascii="STKaiti" w:eastAsia="STKaiti" w:hAnsi="STKaiti" w:hint="eastAsia"/>
          <w:sz w:val="32"/>
          <w:szCs w:val="32"/>
        </w:rPr>
        <w:t>最后的结座部分观想不能完全依照如意宝珠的修法，因为那是不需要灌顶的显宗修法。我们的修法需要观想自己就是金刚萨埵，自成本尊。最后圆满次第的融入也要观想是在自己的心中进行，而不是面前空中。所以这时应该不要看视频，而完全是自己观想出来。</w:t>
      </w:r>
      <w:r>
        <w:rPr>
          <w:rFonts w:ascii="STKaiti" w:eastAsia="STKaiti" w:hAnsi="STKaiti" w:hint="eastAsia"/>
          <w:sz w:val="32"/>
          <w:szCs w:val="32"/>
        </w:rPr>
        <w:t>）</w:t>
      </w:r>
    </w:p>
    <w:p w14:paraId="1AD60E50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20EFD826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略回向词：</w:t>
      </w:r>
    </w:p>
    <w:p w14:paraId="2C43EF6A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45448588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 </w:t>
      </w:r>
    </w:p>
    <w:p w14:paraId="70C38BF1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18DC9F14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lastRenderedPageBreak/>
        <w:t>我今速以此善根，</w:t>
      </w:r>
    </w:p>
    <w:p w14:paraId="62CF85ED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4E51AFC3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成就金刚萨埵尊，</w:t>
      </w:r>
    </w:p>
    <w:p w14:paraId="2ED09D70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1434A41D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令诸众生无一余，</w:t>
      </w:r>
    </w:p>
    <w:p w14:paraId="42889885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0D4FF1B3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悉皆安置于此地。</w:t>
      </w:r>
    </w:p>
    <w:p w14:paraId="4EF8092A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1C845F62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 </w:t>
      </w:r>
    </w:p>
    <w:p w14:paraId="1D4C0540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08722924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诵其他回向文也可以。</w:t>
      </w:r>
    </w:p>
    <w:p w14:paraId="1EA10918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22E6AE58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b/>
          <w:bCs/>
          <w:sz w:val="36"/>
          <w:szCs w:val="36"/>
        </w:rPr>
        <w:t>诵咒方式有声念及意念二者。声念乃用声念诵，其诵法要断除六过失而诵：(1)声音太大；(2)太小；(3)太快；(4)太慢；(5)少念文字及音母；(6)多加文字或音母。后二者是发音不准之过。</w:t>
      </w:r>
      <w:r w:rsidRPr="0088300C">
        <w:rPr>
          <w:rFonts w:asciiTheme="minorEastAsia" w:hAnsiTheme="minorEastAsia" w:hint="eastAsia"/>
          <w:sz w:val="36"/>
          <w:szCs w:val="36"/>
        </w:rPr>
        <w:t>意念分二：(1)金刚诵为观想咒音，以呼、吸、住气三者而诵；(2)意念者，不动舌根，唯用心而念。无论何诵法，心不外散，内沉而专心，于咒文的能力发起坚信，诵时与人不说话。《无垢忏悔续》云：“金刚萨埵承许：一切善逝之精华，清净一切违誓言及执障者，一切忏悔之王百字明者，若一时诵一百零八遍，即能恢复一切违誓之罪，解脱</w:t>
      </w:r>
      <w:r w:rsidRPr="0088300C">
        <w:rPr>
          <w:rFonts w:asciiTheme="minorEastAsia" w:hAnsiTheme="minorEastAsia" w:hint="eastAsia"/>
          <w:sz w:val="36"/>
          <w:szCs w:val="36"/>
        </w:rPr>
        <w:lastRenderedPageBreak/>
        <w:t>于三恶趣中。任何瑜伽者专心常诵，此人三世诸佛视为长子而救护，亡已定成诸善逝之长子也。”每日早上尚未与别人说话之前诵二十一遍，便能控制罪业的增长。否则，诸罪每日增长，善业亦如此。若诵十万遍，一切堕罪完全清净。</w:t>
      </w:r>
    </w:p>
    <w:p w14:paraId="06BB2A88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555B5E99" w14:textId="66D24D8F" w:rsidR="0088300C" w:rsidRDefault="0088300C" w:rsidP="0088300C">
      <w:pPr>
        <w:rPr>
          <w:rFonts w:asciiTheme="minorEastAsia" w:hAnsiTheme="minorEastAsia"/>
          <w:b/>
          <w:bCs/>
          <w:sz w:val="36"/>
          <w:szCs w:val="36"/>
        </w:rPr>
      </w:pPr>
      <w:bookmarkStart w:id="6" w:name="_Hlk85392633"/>
      <w:r w:rsidRPr="0088300C">
        <w:rPr>
          <w:rFonts w:asciiTheme="minorEastAsia" w:hAnsiTheme="minorEastAsia" w:hint="eastAsia"/>
          <w:b/>
          <w:bCs/>
          <w:sz w:val="36"/>
          <w:szCs w:val="36"/>
        </w:rPr>
        <w:t>不能如是观想的钝根者，要认为金刚萨埵之身、智慧、百字明三者决定一体无二别。</w:t>
      </w:r>
      <w:bookmarkEnd w:id="6"/>
      <w:r w:rsidRPr="0088300C">
        <w:rPr>
          <w:rFonts w:asciiTheme="minorEastAsia" w:hAnsiTheme="minorEastAsia" w:hint="eastAsia"/>
          <w:b/>
          <w:bCs/>
          <w:sz w:val="36"/>
          <w:szCs w:val="36"/>
        </w:rPr>
        <w:t>流降甘露时，于金刚萨埵座前发露罪过，发勇猛之悔心；自身观想金刚萨埵时决定诸法本净；百字明作为祈祷词而诵，并坚信不疑即可。</w:t>
      </w:r>
    </w:p>
    <w:p w14:paraId="2CF663A2" w14:textId="0358FAEC" w:rsidR="00AB01F8" w:rsidRDefault="00AB01F8" w:rsidP="0088300C">
      <w:pPr>
        <w:rPr>
          <w:rFonts w:asciiTheme="minorEastAsia" w:hAnsiTheme="minorEastAsia"/>
          <w:b/>
          <w:bCs/>
          <w:sz w:val="36"/>
          <w:szCs w:val="36"/>
        </w:rPr>
      </w:pPr>
    </w:p>
    <w:p w14:paraId="079EE4A3" w14:textId="75B5FDD4" w:rsidR="00AB01F8" w:rsidRDefault="00AB01F8" w:rsidP="0088300C">
      <w:pPr>
        <w:rPr>
          <w:rFonts w:asciiTheme="minorEastAsia" w:hAnsiTheme="minorEastAsia"/>
          <w:b/>
          <w:bCs/>
          <w:sz w:val="36"/>
          <w:szCs w:val="36"/>
        </w:rPr>
      </w:pPr>
    </w:p>
    <w:p w14:paraId="61D7AC31" w14:textId="642D2678" w:rsidR="00AB01F8" w:rsidRPr="006D2038" w:rsidRDefault="00AB01F8" w:rsidP="0088300C">
      <w:pPr>
        <w:rPr>
          <w:rFonts w:ascii="STKaiti" w:eastAsia="STKaiti" w:hAnsi="STKaiti"/>
          <w:sz w:val="32"/>
          <w:szCs w:val="32"/>
        </w:rPr>
      </w:pPr>
      <w:r w:rsidRPr="006D2038">
        <w:rPr>
          <w:rFonts w:ascii="STKaiti" w:eastAsia="STKaiti" w:hAnsi="STKaiti" w:hint="eastAsia"/>
          <w:sz w:val="32"/>
          <w:szCs w:val="32"/>
        </w:rPr>
        <w:t>（</w:t>
      </w:r>
      <w:r w:rsidR="006D2038" w:rsidRPr="006D2038">
        <w:rPr>
          <w:rFonts w:ascii="STKaiti" w:eastAsia="STKaiti" w:hAnsi="STKaiti" w:hint="eastAsia"/>
          <w:sz w:val="32"/>
          <w:szCs w:val="32"/>
        </w:rPr>
        <w:t>上师此处教授我们这些</w:t>
      </w:r>
      <w:r w:rsidRPr="006D2038">
        <w:rPr>
          <w:rFonts w:ascii="STKaiti" w:eastAsia="STKaiti" w:hAnsi="STKaiti" w:hint="eastAsia"/>
          <w:sz w:val="32"/>
          <w:szCs w:val="32"/>
        </w:rPr>
        <w:t>“</w:t>
      </w:r>
      <w:r w:rsidR="006D2038" w:rsidRPr="006D2038">
        <w:rPr>
          <w:rFonts w:ascii="STKaiti" w:eastAsia="STKaiti" w:hAnsi="STKaiti" w:hint="eastAsia"/>
          <w:sz w:val="32"/>
          <w:szCs w:val="32"/>
        </w:rPr>
        <w:t>钝根”，如何观修金刚萨埵的窍诀：</w:t>
      </w:r>
    </w:p>
    <w:p w14:paraId="22660287" w14:textId="7336F3C2" w:rsidR="006D2038" w:rsidRPr="006D2038" w:rsidRDefault="006D2038" w:rsidP="006D2038">
      <w:pPr>
        <w:pStyle w:val="ListParagraph"/>
        <w:numPr>
          <w:ilvl w:val="0"/>
          <w:numId w:val="4"/>
        </w:numPr>
        <w:rPr>
          <w:rFonts w:ascii="STKaiti" w:eastAsia="STKaiti" w:hAnsi="STKaiti"/>
          <w:sz w:val="32"/>
          <w:szCs w:val="32"/>
        </w:rPr>
      </w:pPr>
      <w:r w:rsidRPr="006D2038">
        <w:rPr>
          <w:rFonts w:ascii="STKaiti" w:eastAsia="STKaiti" w:hAnsi="STKaiti" w:hint="eastAsia"/>
          <w:sz w:val="32"/>
          <w:szCs w:val="32"/>
        </w:rPr>
        <w:t>要认为金刚萨埵之身、智慧、百字明三者决定一体无二别；</w:t>
      </w:r>
    </w:p>
    <w:p w14:paraId="78411105" w14:textId="165AB57C" w:rsidR="006D2038" w:rsidRPr="006D2038" w:rsidRDefault="006D2038" w:rsidP="006D2038">
      <w:pPr>
        <w:pStyle w:val="ListParagraph"/>
        <w:numPr>
          <w:ilvl w:val="0"/>
          <w:numId w:val="4"/>
        </w:numPr>
        <w:rPr>
          <w:rFonts w:ascii="STKaiti" w:eastAsia="STKaiti" w:hAnsi="STKaiti"/>
          <w:sz w:val="32"/>
          <w:szCs w:val="32"/>
        </w:rPr>
      </w:pPr>
      <w:r w:rsidRPr="006D2038">
        <w:rPr>
          <w:rFonts w:ascii="STKaiti" w:eastAsia="STKaiti" w:hAnsi="STKaiti" w:hint="eastAsia"/>
          <w:sz w:val="32"/>
          <w:szCs w:val="32"/>
        </w:rPr>
        <w:t>流降甘露时，于金刚萨埵座前发露罪过，发勇猛之悔心；</w:t>
      </w:r>
    </w:p>
    <w:p w14:paraId="30F121BA" w14:textId="3261C804" w:rsidR="006D2038" w:rsidRPr="006D2038" w:rsidRDefault="006D2038" w:rsidP="006D2038">
      <w:pPr>
        <w:pStyle w:val="ListParagraph"/>
        <w:numPr>
          <w:ilvl w:val="0"/>
          <w:numId w:val="4"/>
        </w:numPr>
        <w:rPr>
          <w:rFonts w:ascii="STKaiti" w:eastAsia="STKaiti" w:hAnsi="STKaiti"/>
          <w:sz w:val="32"/>
          <w:szCs w:val="32"/>
        </w:rPr>
      </w:pPr>
      <w:r w:rsidRPr="006D2038">
        <w:rPr>
          <w:rFonts w:ascii="STKaiti" w:eastAsia="STKaiti" w:hAnsi="STKaiti" w:hint="eastAsia"/>
          <w:sz w:val="32"/>
          <w:szCs w:val="32"/>
        </w:rPr>
        <w:t>自身观想金刚萨埵时决定诸法本净；</w:t>
      </w:r>
    </w:p>
    <w:p w14:paraId="6C42FFF1" w14:textId="6578233E" w:rsidR="006D2038" w:rsidRPr="006D2038" w:rsidRDefault="006D2038" w:rsidP="006D2038">
      <w:pPr>
        <w:pStyle w:val="ListParagraph"/>
        <w:numPr>
          <w:ilvl w:val="0"/>
          <w:numId w:val="4"/>
        </w:numPr>
        <w:rPr>
          <w:rFonts w:ascii="STKaiti" w:eastAsia="STKaiti" w:hAnsi="STKaiti"/>
          <w:sz w:val="32"/>
          <w:szCs w:val="32"/>
        </w:rPr>
      </w:pPr>
      <w:r w:rsidRPr="006D2038">
        <w:rPr>
          <w:rFonts w:ascii="STKaiti" w:eastAsia="STKaiti" w:hAnsi="STKaiti" w:hint="eastAsia"/>
          <w:sz w:val="32"/>
          <w:szCs w:val="32"/>
        </w:rPr>
        <w:t>百字明作为祈祷词而诵，并坚信不疑即可。）</w:t>
      </w:r>
    </w:p>
    <w:p w14:paraId="2D490074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64A3390E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所有得灌顶者皆是入密乘者，入密后需护持誓言戒，破誓言罪过极为严重，每个入密者都会有破誓言之过；入佛门而未入密乘者，也有犯其他戒之过及无始以来所造罪业。是故，</w:t>
      </w:r>
      <w:r w:rsidRPr="0088300C">
        <w:rPr>
          <w:rFonts w:asciiTheme="minorEastAsia" w:hAnsiTheme="minorEastAsia" w:hint="eastAsia"/>
          <w:sz w:val="36"/>
          <w:szCs w:val="36"/>
        </w:rPr>
        <w:lastRenderedPageBreak/>
        <w:t>每个人的罪业是不可思议的。金刚萨埵修诵法，是唯一殊胜、快捷而彻底的清净罪业之方便。因此，此修法非常重要。</w:t>
      </w:r>
    </w:p>
    <w:p w14:paraId="64D0C2E6" w14:textId="77777777" w:rsidR="0088300C" w:rsidRPr="0088300C" w:rsidRDefault="0088300C" w:rsidP="0088300C">
      <w:pPr>
        <w:rPr>
          <w:rFonts w:asciiTheme="minorEastAsia" w:hAnsiTheme="minorEastAsia"/>
          <w:sz w:val="36"/>
          <w:szCs w:val="36"/>
        </w:rPr>
      </w:pPr>
    </w:p>
    <w:p w14:paraId="6F9A827C" w14:textId="3329AB14" w:rsidR="002A7C16" w:rsidRDefault="0088300C" w:rsidP="0088300C">
      <w:pPr>
        <w:rPr>
          <w:rFonts w:asciiTheme="minorEastAsia" w:hAnsiTheme="minorEastAsia"/>
          <w:sz w:val="36"/>
          <w:szCs w:val="36"/>
        </w:rPr>
      </w:pPr>
      <w:r w:rsidRPr="0088300C">
        <w:rPr>
          <w:rFonts w:asciiTheme="minorEastAsia" w:hAnsiTheme="minorEastAsia" w:hint="eastAsia"/>
          <w:sz w:val="36"/>
          <w:szCs w:val="36"/>
        </w:rPr>
        <w:t>大圆满龙钦心髓讲义中金刚萨埵修诵法终！</w:t>
      </w:r>
    </w:p>
    <w:p w14:paraId="6094DDCE" w14:textId="4A0E02E0" w:rsidR="006D2038" w:rsidRDefault="006D2038" w:rsidP="0088300C">
      <w:pPr>
        <w:rPr>
          <w:rFonts w:asciiTheme="minorEastAsia" w:hAnsiTheme="minorEastAsia"/>
          <w:sz w:val="36"/>
          <w:szCs w:val="36"/>
        </w:rPr>
      </w:pPr>
    </w:p>
    <w:p w14:paraId="16911974" w14:textId="578A34F5" w:rsidR="006D2038" w:rsidRDefault="006D2038" w:rsidP="0088300C">
      <w:pPr>
        <w:rPr>
          <w:rFonts w:asciiTheme="minorEastAsia" w:hAnsiTheme="minorEastAsia"/>
          <w:sz w:val="36"/>
          <w:szCs w:val="36"/>
        </w:rPr>
      </w:pPr>
    </w:p>
    <w:p w14:paraId="6C1E6F39" w14:textId="669DBDD7" w:rsidR="006D2038" w:rsidRDefault="006D2038" w:rsidP="0088300C">
      <w:pPr>
        <w:rPr>
          <w:rFonts w:asciiTheme="minorEastAsia" w:hAnsiTheme="minorEastAsia"/>
          <w:sz w:val="36"/>
          <w:szCs w:val="36"/>
        </w:rPr>
      </w:pPr>
    </w:p>
    <w:p w14:paraId="4C88BCBE" w14:textId="34BDA47C" w:rsidR="006D2038" w:rsidRDefault="006D2038" w:rsidP="0088300C">
      <w:pPr>
        <w:rPr>
          <w:rFonts w:asciiTheme="minorEastAsia" w:hAnsiTheme="minorEastAsia"/>
          <w:sz w:val="36"/>
          <w:szCs w:val="36"/>
        </w:rPr>
      </w:pPr>
    </w:p>
    <w:p w14:paraId="6A5BEC41" w14:textId="63837731" w:rsidR="006D2038" w:rsidRDefault="006D2038" w:rsidP="0088300C">
      <w:pPr>
        <w:rPr>
          <w:rFonts w:asciiTheme="minorEastAsia" w:hAnsiTheme="minorEastAsia"/>
          <w:sz w:val="36"/>
          <w:szCs w:val="36"/>
        </w:rPr>
      </w:pPr>
    </w:p>
    <w:p w14:paraId="45807D20" w14:textId="6D4D04CC" w:rsidR="006D2038" w:rsidRDefault="006D2038" w:rsidP="0088300C">
      <w:pPr>
        <w:rPr>
          <w:rFonts w:asciiTheme="minorEastAsia" w:hAnsiTheme="minorEastAsia"/>
          <w:sz w:val="36"/>
          <w:szCs w:val="36"/>
        </w:rPr>
      </w:pPr>
    </w:p>
    <w:p w14:paraId="75DAA7A7" w14:textId="77777777" w:rsidR="000C3F0C" w:rsidRDefault="000C3F0C" w:rsidP="0088300C">
      <w:pPr>
        <w:rPr>
          <w:rFonts w:asciiTheme="minorEastAsia" w:hAnsiTheme="minorEastAsia"/>
          <w:sz w:val="36"/>
          <w:szCs w:val="36"/>
        </w:rPr>
      </w:pPr>
    </w:p>
    <w:p w14:paraId="2CF9FCD4" w14:textId="77777777" w:rsidR="000C3F0C" w:rsidRDefault="000C3F0C" w:rsidP="0088300C">
      <w:pPr>
        <w:rPr>
          <w:rFonts w:asciiTheme="minorEastAsia" w:hAnsiTheme="minorEastAsia"/>
          <w:sz w:val="36"/>
          <w:szCs w:val="36"/>
        </w:rPr>
      </w:pPr>
    </w:p>
    <w:p w14:paraId="79DFAB1F" w14:textId="77777777" w:rsidR="000C3F0C" w:rsidRDefault="000C3F0C" w:rsidP="0088300C">
      <w:pPr>
        <w:rPr>
          <w:rFonts w:asciiTheme="minorEastAsia" w:hAnsiTheme="minorEastAsia"/>
          <w:sz w:val="36"/>
          <w:szCs w:val="36"/>
        </w:rPr>
      </w:pPr>
    </w:p>
    <w:p w14:paraId="72CB5E77" w14:textId="77777777" w:rsidR="000C3F0C" w:rsidRDefault="000C3F0C" w:rsidP="0088300C">
      <w:pPr>
        <w:rPr>
          <w:rFonts w:asciiTheme="minorEastAsia" w:hAnsiTheme="minorEastAsia"/>
          <w:sz w:val="36"/>
          <w:szCs w:val="36"/>
        </w:rPr>
      </w:pPr>
    </w:p>
    <w:p w14:paraId="6E4CE250" w14:textId="77777777" w:rsidR="000C3F0C" w:rsidRDefault="000C3F0C" w:rsidP="0088300C">
      <w:pPr>
        <w:rPr>
          <w:rFonts w:asciiTheme="minorEastAsia" w:hAnsiTheme="minorEastAsia"/>
          <w:sz w:val="36"/>
          <w:szCs w:val="36"/>
        </w:rPr>
      </w:pPr>
    </w:p>
    <w:p w14:paraId="66E44FAA" w14:textId="77777777" w:rsidR="00105BA7" w:rsidRDefault="00105BA7" w:rsidP="001A0723">
      <w:pPr>
        <w:jc w:val="center"/>
        <w:rPr>
          <w:rFonts w:asciiTheme="minorEastAsia" w:hAnsiTheme="minorEastAsia"/>
          <w:b/>
          <w:bCs/>
          <w:sz w:val="72"/>
          <w:szCs w:val="72"/>
        </w:rPr>
      </w:pPr>
    </w:p>
    <w:p w14:paraId="714D295F" w14:textId="77777777" w:rsidR="00105BA7" w:rsidRDefault="00105BA7" w:rsidP="001A0723">
      <w:pPr>
        <w:jc w:val="center"/>
        <w:rPr>
          <w:rFonts w:asciiTheme="minorEastAsia" w:hAnsiTheme="minorEastAsia"/>
          <w:b/>
          <w:bCs/>
          <w:sz w:val="72"/>
          <w:szCs w:val="72"/>
        </w:rPr>
      </w:pPr>
    </w:p>
    <w:p w14:paraId="01764AC0" w14:textId="77777777" w:rsidR="00105BA7" w:rsidRDefault="00105BA7" w:rsidP="001A0723">
      <w:pPr>
        <w:jc w:val="center"/>
        <w:rPr>
          <w:rFonts w:asciiTheme="minorEastAsia" w:hAnsiTheme="minorEastAsia"/>
          <w:b/>
          <w:bCs/>
          <w:sz w:val="72"/>
          <w:szCs w:val="72"/>
        </w:rPr>
      </w:pPr>
    </w:p>
    <w:p w14:paraId="3EBDED96" w14:textId="383918B9" w:rsidR="006D2038" w:rsidRPr="003C02B2" w:rsidRDefault="00C42A7B" w:rsidP="001A0723">
      <w:pPr>
        <w:jc w:val="center"/>
        <w:rPr>
          <w:rFonts w:asciiTheme="minorEastAsia" w:hAnsiTheme="minorEastAsia"/>
          <w:b/>
          <w:bCs/>
          <w:sz w:val="72"/>
          <w:szCs w:val="72"/>
        </w:rPr>
      </w:pPr>
      <w:r w:rsidRPr="003C02B2">
        <w:rPr>
          <w:rFonts w:asciiTheme="minorEastAsia" w:hAnsiTheme="minorEastAsia" w:hint="eastAsia"/>
          <w:b/>
          <w:bCs/>
          <w:sz w:val="72"/>
          <w:szCs w:val="72"/>
        </w:rPr>
        <w:t>思考题</w:t>
      </w:r>
    </w:p>
    <w:p w14:paraId="295E3B10" w14:textId="1F0C99C0" w:rsidR="00C42A7B" w:rsidRDefault="00C42A7B" w:rsidP="0088300C">
      <w:pPr>
        <w:rPr>
          <w:rFonts w:asciiTheme="minorEastAsia" w:hAnsiTheme="minorEastAsia"/>
          <w:sz w:val="36"/>
          <w:szCs w:val="36"/>
        </w:rPr>
      </w:pPr>
    </w:p>
    <w:p w14:paraId="4173126C" w14:textId="1F4A0D45" w:rsidR="00C42A7B" w:rsidRDefault="00C42A7B" w:rsidP="00C42A7B">
      <w:pPr>
        <w:pStyle w:val="ListParagraph"/>
        <w:numPr>
          <w:ilvl w:val="0"/>
          <w:numId w:val="5"/>
        </w:numPr>
        <w:rPr>
          <w:rFonts w:asciiTheme="minorEastAsia" w:hAnsiTheme="minorEastAsia"/>
          <w:sz w:val="36"/>
          <w:szCs w:val="36"/>
        </w:rPr>
      </w:pPr>
      <w:r w:rsidRPr="00C42A7B">
        <w:rPr>
          <w:rFonts w:asciiTheme="minorEastAsia" w:hAnsiTheme="minorEastAsia" w:hint="eastAsia"/>
          <w:sz w:val="36"/>
          <w:szCs w:val="36"/>
        </w:rPr>
        <w:t>上师在本文中说金刚萨埵修法，“不但是忏悔罪过的修法，而且也是本尊及上师瑜伽的修法。”请问对此您是怎样理解的？</w:t>
      </w:r>
    </w:p>
    <w:p w14:paraId="76EBD765" w14:textId="2A62202D" w:rsidR="00C42A7B" w:rsidRDefault="00C42A7B" w:rsidP="00C42A7B">
      <w:pPr>
        <w:pStyle w:val="ListParagraph"/>
        <w:numPr>
          <w:ilvl w:val="0"/>
          <w:numId w:val="5"/>
        </w:num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上师一直强调金刚萨埵佛尊的“现而无自性”，请问您是怎样理解的？</w:t>
      </w:r>
    </w:p>
    <w:p w14:paraId="11791739" w14:textId="05441FA2" w:rsidR="00C42A7B" w:rsidRDefault="00C42A7B" w:rsidP="00C42A7B">
      <w:pPr>
        <w:pStyle w:val="ListParagraph"/>
        <w:numPr>
          <w:ilvl w:val="0"/>
          <w:numId w:val="5"/>
        </w:num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为什么上师会说“</w:t>
      </w:r>
      <w:r w:rsidRPr="00C42A7B">
        <w:rPr>
          <w:rFonts w:asciiTheme="minorEastAsia" w:hAnsiTheme="minorEastAsia" w:hint="eastAsia"/>
          <w:sz w:val="36"/>
          <w:szCs w:val="36"/>
        </w:rPr>
        <w:t>罪业是证悟的最大障碍</w:t>
      </w:r>
      <w:r>
        <w:rPr>
          <w:rFonts w:asciiTheme="minorEastAsia" w:hAnsiTheme="minorEastAsia" w:hint="eastAsia"/>
          <w:sz w:val="36"/>
          <w:szCs w:val="36"/>
        </w:rPr>
        <w:t>”？</w:t>
      </w:r>
    </w:p>
    <w:p w14:paraId="217E2DD2" w14:textId="098AABF4" w:rsidR="00C42A7B" w:rsidRDefault="00BA461A" w:rsidP="00C42A7B">
      <w:pPr>
        <w:pStyle w:val="ListParagraph"/>
        <w:numPr>
          <w:ilvl w:val="0"/>
          <w:numId w:val="5"/>
        </w:num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上师说，“</w:t>
      </w:r>
      <w:r w:rsidRPr="00BA461A">
        <w:rPr>
          <w:rFonts w:asciiTheme="minorEastAsia" w:hAnsiTheme="minorEastAsia" w:hint="eastAsia"/>
          <w:sz w:val="36"/>
          <w:szCs w:val="36"/>
        </w:rPr>
        <w:t>己身观想金刚萨埵时，要有三个要义，即：明、净、稳。</w:t>
      </w:r>
      <w:r>
        <w:rPr>
          <w:rFonts w:asciiTheme="minorEastAsia" w:hAnsiTheme="minorEastAsia" w:hint="eastAsia"/>
          <w:sz w:val="36"/>
          <w:szCs w:val="36"/>
        </w:rPr>
        <w:t>”请谈谈您的理解。</w:t>
      </w:r>
    </w:p>
    <w:p w14:paraId="27F36717" w14:textId="7A029047" w:rsidR="00BA461A" w:rsidRPr="00C42A7B" w:rsidRDefault="00BA461A" w:rsidP="00C42A7B">
      <w:pPr>
        <w:pStyle w:val="ListParagraph"/>
        <w:numPr>
          <w:ilvl w:val="0"/>
          <w:numId w:val="5"/>
        </w:num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上师最后说，“</w:t>
      </w:r>
      <w:r w:rsidRPr="00BA461A">
        <w:rPr>
          <w:rFonts w:asciiTheme="minorEastAsia" w:hAnsiTheme="minorEastAsia" w:hint="eastAsia"/>
          <w:sz w:val="36"/>
          <w:szCs w:val="36"/>
        </w:rPr>
        <w:t>不能如是观想的钝根者，要认为金刚萨埵之身、智慧、百字明三者决定一体无二别。</w:t>
      </w:r>
      <w:r>
        <w:rPr>
          <w:rFonts w:asciiTheme="minorEastAsia" w:hAnsiTheme="minorEastAsia" w:hint="eastAsia"/>
          <w:sz w:val="36"/>
          <w:szCs w:val="36"/>
        </w:rPr>
        <w:t>”您对这句话是怎么理解的？</w:t>
      </w:r>
    </w:p>
    <w:p w14:paraId="2D9CB450" w14:textId="142A4F46" w:rsidR="00C42A7B" w:rsidRDefault="00C42A7B" w:rsidP="00C42A7B">
      <w:pPr>
        <w:pStyle w:val="ListParagraph"/>
        <w:numPr>
          <w:ilvl w:val="0"/>
          <w:numId w:val="5"/>
        </w:num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您觉得理解百字明的含义对修行金刚萨埵修法有帮助吗？</w:t>
      </w:r>
    </w:p>
    <w:p w14:paraId="362FEACD" w14:textId="36BD268B" w:rsidR="006D2038" w:rsidRPr="00C42A7B" w:rsidRDefault="00C42A7B" w:rsidP="00C42A7B">
      <w:pPr>
        <w:pStyle w:val="ListParagraph"/>
        <w:numPr>
          <w:ilvl w:val="0"/>
          <w:numId w:val="5"/>
        </w:num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请问您在</w:t>
      </w:r>
      <w:r w:rsidR="00BA461A">
        <w:rPr>
          <w:rFonts w:asciiTheme="minorEastAsia" w:hAnsiTheme="minorEastAsia" w:hint="eastAsia"/>
          <w:sz w:val="36"/>
          <w:szCs w:val="36"/>
        </w:rPr>
        <w:t>实际</w:t>
      </w:r>
      <w:r>
        <w:rPr>
          <w:rFonts w:asciiTheme="minorEastAsia" w:hAnsiTheme="minorEastAsia" w:hint="eastAsia"/>
          <w:sz w:val="36"/>
          <w:szCs w:val="36"/>
        </w:rPr>
        <w:t>观修金刚萨埵时，有遇到什么</w:t>
      </w:r>
      <w:r w:rsidR="00BA461A">
        <w:rPr>
          <w:rFonts w:asciiTheme="minorEastAsia" w:hAnsiTheme="minorEastAsia" w:hint="eastAsia"/>
          <w:sz w:val="36"/>
          <w:szCs w:val="36"/>
        </w:rPr>
        <w:t>困难</w:t>
      </w:r>
      <w:r>
        <w:rPr>
          <w:rFonts w:asciiTheme="minorEastAsia" w:hAnsiTheme="minorEastAsia" w:hint="eastAsia"/>
          <w:sz w:val="36"/>
          <w:szCs w:val="36"/>
        </w:rPr>
        <w:t>吗？</w:t>
      </w:r>
    </w:p>
    <w:sectPr w:rsidR="006D2038" w:rsidRPr="00C4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43B65" w14:textId="77777777" w:rsidR="006D2038" w:rsidRDefault="006D2038" w:rsidP="006D2038">
      <w:pPr>
        <w:spacing w:after="0" w:line="240" w:lineRule="auto"/>
      </w:pPr>
      <w:r>
        <w:separator/>
      </w:r>
    </w:p>
  </w:endnote>
  <w:endnote w:type="continuationSeparator" w:id="0">
    <w:p w14:paraId="5C1899D6" w14:textId="77777777" w:rsidR="006D2038" w:rsidRDefault="006D2038" w:rsidP="006D2038">
      <w:pPr>
        <w:spacing w:after="0" w:line="240" w:lineRule="auto"/>
      </w:pPr>
      <w:r>
        <w:continuationSeparator/>
      </w:r>
    </w:p>
  </w:endnote>
  <w:endnote w:type="continuationNotice" w:id="1">
    <w:p w14:paraId="0826A641" w14:textId="77777777" w:rsidR="00120103" w:rsidRDefault="001201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A00002FF" w:usb1="7ACFFDFB" w:usb2="00000017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56DBC" w14:textId="77777777" w:rsidR="006D2038" w:rsidRDefault="006D2038" w:rsidP="006D2038">
      <w:pPr>
        <w:spacing w:after="0" w:line="240" w:lineRule="auto"/>
      </w:pPr>
      <w:r>
        <w:separator/>
      </w:r>
    </w:p>
  </w:footnote>
  <w:footnote w:type="continuationSeparator" w:id="0">
    <w:p w14:paraId="78AC0A46" w14:textId="77777777" w:rsidR="006D2038" w:rsidRDefault="006D2038" w:rsidP="006D2038">
      <w:pPr>
        <w:spacing w:after="0" w:line="240" w:lineRule="auto"/>
      </w:pPr>
      <w:r>
        <w:continuationSeparator/>
      </w:r>
    </w:p>
  </w:footnote>
  <w:footnote w:type="continuationNotice" w:id="1">
    <w:p w14:paraId="04631B6D" w14:textId="77777777" w:rsidR="00120103" w:rsidRDefault="0012010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935"/>
    <w:multiLevelType w:val="hybridMultilevel"/>
    <w:tmpl w:val="413AD1F2"/>
    <w:lvl w:ilvl="0" w:tplc="97AAD18A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41393"/>
    <w:multiLevelType w:val="hybridMultilevel"/>
    <w:tmpl w:val="BEF2F1FC"/>
    <w:lvl w:ilvl="0" w:tplc="71903064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20D70"/>
    <w:multiLevelType w:val="hybridMultilevel"/>
    <w:tmpl w:val="6E262838"/>
    <w:lvl w:ilvl="0" w:tplc="7316815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63BBC"/>
    <w:multiLevelType w:val="hybridMultilevel"/>
    <w:tmpl w:val="6FB28662"/>
    <w:lvl w:ilvl="0" w:tplc="3F38CD24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52C4B"/>
    <w:multiLevelType w:val="hybridMultilevel"/>
    <w:tmpl w:val="1C9CEAE6"/>
    <w:lvl w:ilvl="0" w:tplc="3B743A12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0C"/>
    <w:rsid w:val="000147F0"/>
    <w:rsid w:val="00061738"/>
    <w:rsid w:val="00065C03"/>
    <w:rsid w:val="000C3F0C"/>
    <w:rsid w:val="00100D76"/>
    <w:rsid w:val="00105BA7"/>
    <w:rsid w:val="00120103"/>
    <w:rsid w:val="00173018"/>
    <w:rsid w:val="00177341"/>
    <w:rsid w:val="001A0723"/>
    <w:rsid w:val="001B5896"/>
    <w:rsid w:val="002A7C16"/>
    <w:rsid w:val="00307CE2"/>
    <w:rsid w:val="003445C0"/>
    <w:rsid w:val="00352262"/>
    <w:rsid w:val="00370C64"/>
    <w:rsid w:val="003A3E44"/>
    <w:rsid w:val="003B5869"/>
    <w:rsid w:val="003B71D5"/>
    <w:rsid w:val="003C02B2"/>
    <w:rsid w:val="003D54A1"/>
    <w:rsid w:val="003E5482"/>
    <w:rsid w:val="005C362E"/>
    <w:rsid w:val="005D6C03"/>
    <w:rsid w:val="005E077A"/>
    <w:rsid w:val="006D2038"/>
    <w:rsid w:val="00700825"/>
    <w:rsid w:val="00773EA4"/>
    <w:rsid w:val="007B6959"/>
    <w:rsid w:val="0088300C"/>
    <w:rsid w:val="008A2573"/>
    <w:rsid w:val="009F546B"/>
    <w:rsid w:val="00AB01F8"/>
    <w:rsid w:val="00B03DCE"/>
    <w:rsid w:val="00B1414C"/>
    <w:rsid w:val="00BA461A"/>
    <w:rsid w:val="00BF06FE"/>
    <w:rsid w:val="00C256AB"/>
    <w:rsid w:val="00C42A7B"/>
    <w:rsid w:val="00C63AE9"/>
    <w:rsid w:val="00C67C90"/>
    <w:rsid w:val="00CD23E5"/>
    <w:rsid w:val="00D05A6A"/>
    <w:rsid w:val="00D24719"/>
    <w:rsid w:val="00D56716"/>
    <w:rsid w:val="00DE169D"/>
    <w:rsid w:val="00E67D16"/>
    <w:rsid w:val="00EC6CCE"/>
    <w:rsid w:val="00F6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32BDC46"/>
  <w15:chartTrackingRefBased/>
  <w15:docId w15:val="{19553FD4-C7F3-44E5-ABAB-CA2DA309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6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20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038"/>
  </w:style>
  <w:style w:type="paragraph" w:styleId="Footer">
    <w:name w:val="footer"/>
    <w:basedOn w:val="Normal"/>
    <w:link w:val="FooterChar"/>
    <w:uiPriority w:val="99"/>
    <w:unhideWhenUsed/>
    <w:rsid w:val="006D20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5B4AF-3814-4EE0-A1FC-AFD7516F5AE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1080</Words>
  <Characters>6158</Characters>
  <Application>Microsoft Office Word</Application>
  <DocSecurity>0</DocSecurity>
  <Lines>51</Lines>
  <Paragraphs>14</Paragraphs>
  <ScaleCrop>false</ScaleCrop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1997 ziyi</dc:creator>
  <cp:keywords/>
  <dc:description/>
  <cp:lastModifiedBy>1997 ziyi</cp:lastModifiedBy>
  <cp:revision>2</cp:revision>
  <dcterms:created xsi:type="dcterms:W3CDTF">2021-10-19T19:15:00Z</dcterms:created>
  <dcterms:modified xsi:type="dcterms:W3CDTF">2021-10-19T19:15:00Z</dcterms:modified>
</cp:coreProperties>
</file>