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linux0.01(原始版)源代码分析笔记 </w:t>
      </w:r>
    </w:p>
    <w:p>
      <w:pPr>
        <w:rPr>
          <w:rFonts w:hint="eastAsia"/>
        </w:rPr>
      </w:pPr>
      <w:r>
        <w:rPr>
          <w:rFonts w:hint="eastAsia"/>
        </w:rPr>
        <w:t>1. 整体结构：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第一个文件夹boot ，包含boot.s 和head.s 。boot.s 实现计算机加电自检引导扇区，第一次加载扇区和第二次加载操作系统的功能，head.s 主要包括初始设置的代码、时钟中断int 0x08的过程代码、系统调用中断int 0x80的过程代码以及任务A 和任务B 等的代码和数据。 </w:t>
      </w:r>
    </w:p>
    <w:p>
      <w:pPr>
        <w:rPr>
          <w:rFonts w:hint="eastAsia"/>
        </w:rPr>
      </w:pPr>
      <w:r>
        <w:rPr>
          <w:rFonts w:hint="eastAsia"/>
        </w:rPr>
        <w:t xml:space="preserve">（其中.S为扩展名的文件为汇编文件，为AT&amp;T的386汇编语言，与intel格式只是语法不同，在AT&amp;T中寄存器前冠以“%”而立即数前冠以“$”，十六进制立即数前冠以“0x”，在AT&amp;T中第一个数是源操作数第二个数是目的操作数，。在Intel的语法中基寄存器用“[]”括起来而在AT&amp;T中用“()”括起来,具体比较见：http://www.doc88.com/p-891572866672.html） </w:t>
      </w:r>
    </w:p>
    <w:p>
      <w:pPr>
        <w:rPr>
          <w:rFonts w:hint="eastAsia"/>
        </w:rPr>
      </w:pPr>
      <w:r>
        <w:rPr>
          <w:rFonts w:hint="eastAsia"/>
        </w:rPr>
        <w:t xml:space="preserve">第二个文件夹fs ，也就是文件系统file system，里面的源程序关于打开文件，关闭文件，管道，读写，获取文件信息，释放块，串行io 等等。 </w:t>
      </w:r>
    </w:p>
    <w:p>
      <w:pPr>
        <w:rPr>
          <w:rFonts w:hint="eastAsia"/>
        </w:rPr>
      </w:pPr>
      <w:r>
        <w:rPr>
          <w:rFonts w:hint="eastAsia"/>
        </w:rPr>
        <w:t xml:space="preserve">第三个文件夹include ，这个里面的东西很复杂，各大部件（内存、io 、文件系统、进程）的头文件都聚集在这里。 </w:t>
      </w:r>
    </w:p>
    <w:p>
      <w:pPr>
        <w:rPr>
          <w:rFonts w:hint="eastAsia"/>
        </w:rPr>
      </w:pPr>
      <w:r>
        <w:rPr>
          <w:rFonts w:hint="eastAsia"/>
        </w:rPr>
        <w:t xml:space="preserve">第四个文件夹init ，里面只有一个main 函数。该函数的大致作用如下： </w:t>
      </w:r>
    </w:p>
    <w:p>
      <w:pPr>
        <w:rPr>
          <w:rFonts w:hint="eastAsia"/>
        </w:rPr>
      </w:pPr>
      <w:r>
        <w:rPr>
          <w:rFonts w:hint="eastAsia"/>
        </w:rPr>
        <w:t xml:space="preserve">1．如何分配使用系统物理内存。 </w:t>
      </w:r>
    </w:p>
    <w:p>
      <w:pPr>
        <w:rPr>
          <w:rFonts w:hint="eastAsia"/>
        </w:rPr>
      </w:pPr>
      <w:r>
        <w:rPr>
          <w:rFonts w:hint="eastAsia"/>
        </w:rPr>
        <w:t xml:space="preserve">2．调用内核各部分的初始化函数。 </w:t>
      </w:r>
    </w:p>
    <w:p>
      <w:pPr>
        <w:rPr>
          <w:rFonts w:hint="eastAsia"/>
        </w:rPr>
      </w:pPr>
      <w:r>
        <w:rPr>
          <w:rFonts w:hint="eastAsia"/>
        </w:rPr>
        <w:t xml:space="preserve">3．Main 函数手工把自己移动到任务0中去运行（此时此时cpu 运行模式进入ring3）。 </w:t>
      </w:r>
    </w:p>
    <w:p>
      <w:pPr>
        <w:rPr>
          <w:rFonts w:hint="eastAsia"/>
        </w:rPr>
      </w:pPr>
      <w:r>
        <w:rPr>
          <w:rFonts w:hint="eastAsia"/>
        </w:rPr>
        <w:t xml:space="preserve">4．任务0创建一个进程（也就是进程1），来运行init 函数。任务0从此以后就是空转 的状态。 </w:t>
      </w:r>
    </w:p>
    <w:p>
      <w:pPr>
        <w:rPr>
          <w:rFonts w:hint="eastAsia"/>
        </w:rPr>
      </w:pPr>
      <w:r>
        <w:rPr>
          <w:rFonts w:hint="eastAsia"/>
        </w:rPr>
        <w:t xml:space="preserve">5．进程1运行init 函数。Init 的作用就是创建一个新的进程，运行shell 程序，当shell退出后，再重新创建。 </w:t>
      </w:r>
    </w:p>
    <w:p>
      <w:pPr>
        <w:rPr>
          <w:rFonts w:hint="eastAsia"/>
        </w:rPr>
      </w:pPr>
      <w:r>
        <w:rPr>
          <w:rFonts w:hint="eastAsia"/>
        </w:rPr>
        <w:t xml:space="preserve">Main 函数执行之后就循环等待，操作全交给了用户。 </w:t>
      </w:r>
    </w:p>
    <w:p>
      <w:pPr>
        <w:rPr>
          <w:rFonts w:hint="eastAsia"/>
        </w:rPr>
      </w:pPr>
      <w:r>
        <w:rPr>
          <w:rFonts w:hint="eastAsia"/>
        </w:rPr>
        <w:t xml:space="preserve">第五个文件夹kernel ，是内核代码的文件了，里面包括了进程创建fork.c ，内存分配malloc.c 等等内核函数，还包含有很多系统调用功能的实现函数的sys.c 等。 </w:t>
      </w:r>
    </w:p>
    <w:p>
      <w:pPr>
        <w:rPr>
          <w:rFonts w:hint="eastAsia"/>
        </w:rPr>
      </w:pPr>
      <w:r>
        <w:rPr>
          <w:rFonts w:hint="eastAsia"/>
        </w:rPr>
        <w:t xml:space="preserve">第六个文件夹lib ，库文件。 </w:t>
      </w:r>
    </w:p>
    <w:p>
      <w:pPr>
        <w:rPr>
          <w:rFonts w:hint="eastAsia"/>
        </w:rPr>
      </w:pPr>
      <w:r>
        <w:rPr>
          <w:rFonts w:hint="eastAsia"/>
        </w:rPr>
        <w:t>第七个文件夹mm ，memory manage内存管理，里面就一个文件memory .c。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2.linux启动过程分析：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来源：https://www.cnblogs.com/bluestorm/p/5981435.html </w:t>
      </w:r>
    </w:p>
    <w:p>
      <w:pPr>
        <w:rPr>
          <w:rFonts w:hint="eastAsia"/>
        </w:rPr>
      </w:pPr>
      <w:r>
        <w:rPr>
          <w:rFonts w:hint="eastAsia"/>
        </w:rPr>
        <w:t xml:space="preserve">详细见下图 </w:t>
      </w:r>
    </w:p>
    <w:p>
      <w:pPr>
        <w:rPr>
          <w:rFonts w:hint="eastAsia"/>
        </w:rPr>
      </w:pPr>
      <w:r>
        <w:rPr>
          <w:rFonts w:hint="eastAsia"/>
        </w:rPr>
        <w:t xml:space="preserve">其中BIOS、BootLoader、uboot对比BIOS、BootLoader、uboot对比： </w:t>
      </w:r>
    </w:p>
    <w:p>
      <w:pPr>
        <w:rPr>
          <w:rFonts w:hint="eastAsia"/>
        </w:rPr>
      </w:pPr>
      <w:r>
        <w:rPr>
          <w:rFonts w:hint="eastAsia"/>
        </w:rPr>
        <w:t>参见：http://blog.csdn.net/conowen/article/details/7253620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启动第一步－－加载BIOS </w:t>
      </w:r>
    </w:p>
    <w:p>
      <w:pPr>
        <w:rPr>
          <w:rFonts w:hint="eastAsia"/>
        </w:rPr>
      </w:pPr>
      <w:r>
        <w:rPr>
          <w:rFonts w:hint="eastAsia"/>
        </w:rPr>
        <w:t xml:space="preserve">当你打开计算机电源，计算机会首先加载BIOS信息，BIOS信息是如此的重要，以至于计算机必须在最开始就找到它。这是因为BIOS中包含了CPU的相关信息、设备启动顺序信息、硬盘信息、内存信息、时钟信息、PnP特性等等。在此之后，计算机心里就有谱了，知道应该去读取哪个硬件设备了。 </w:t>
      </w:r>
    </w:p>
    <w:p>
      <w:pPr>
        <w:rPr>
          <w:rFonts w:hint="eastAsia"/>
        </w:rPr>
      </w:pPr>
      <w:r>
        <w:rPr>
          <w:rFonts w:hint="eastAsia"/>
        </w:rPr>
        <w:t xml:space="preserve">启动第二步－－读取MBR </w:t>
      </w:r>
    </w:p>
    <w:p>
      <w:pPr>
        <w:rPr>
          <w:rFonts w:hint="eastAsia"/>
        </w:rPr>
      </w:pPr>
      <w:r>
        <w:rPr>
          <w:rFonts w:hint="eastAsia"/>
        </w:rPr>
        <w:t xml:space="preserve">众所周知，硬盘上第0磁道第一个扇区被称为MBR，也就是Master Boot Record，即主引导记录，它的大小是512字节，别看地方不大，可里面却存放了预启动信息、分区表信息。 </w:t>
      </w:r>
    </w:p>
    <w:p>
      <w:pPr>
        <w:rPr>
          <w:rFonts w:hint="eastAsia"/>
        </w:rPr>
      </w:pPr>
      <w:r>
        <w:rPr>
          <w:rFonts w:hint="eastAsia"/>
        </w:rPr>
        <w:t xml:space="preserve">系统找到BIOS所指定的硬盘的MBR后，就会将其复制到0x7c00地址所在的物理内存中。其实被复制到物理内存的内容就是Boot Loader，而具体到你的电脑，那就是lilo或者grub了。（其中后面源代码boot.s将被BIOS启动例程自动加载到内存的0x07c00处） </w:t>
      </w:r>
    </w:p>
    <w:p>
      <w:pPr>
        <w:rPr>
          <w:rFonts w:hint="eastAsia"/>
        </w:rPr>
      </w:pPr>
      <w:r>
        <w:rPr>
          <w:rFonts w:hint="eastAsia"/>
        </w:rPr>
        <w:t xml:space="preserve">启动第三步－－Boot Loader </w:t>
      </w:r>
    </w:p>
    <w:p>
      <w:pPr>
        <w:rPr>
          <w:rFonts w:hint="eastAsia"/>
        </w:rPr>
      </w:pPr>
      <w:r>
        <w:rPr>
          <w:rFonts w:hint="eastAsia"/>
        </w:rPr>
        <w:t xml:space="preserve">Boot Loader 就是在操作系统内核运行之前运行的一段小程序。通过这段小程序，我们可以初始化硬件设备、建立内存空间的映射图，从而将系统的软硬件环境带到一个合适的状态，以便为最终调用操作系统内核做好一切准备。 </w:t>
      </w:r>
    </w:p>
    <w:p>
      <w:pPr>
        <w:rPr>
          <w:rFonts w:hint="eastAsia"/>
        </w:rPr>
      </w:pPr>
      <w:r>
        <w:rPr>
          <w:rFonts w:hint="eastAsia"/>
        </w:rPr>
        <w:t xml:space="preserve">Boot Loader有若干种，其中Grub、Lilo和spfdisk是常见的Loader。 </w:t>
      </w:r>
    </w:p>
    <w:p>
      <w:pPr>
        <w:rPr>
          <w:rFonts w:hint="eastAsia"/>
        </w:rPr>
      </w:pPr>
      <w:r>
        <w:rPr>
          <w:rFonts w:hint="eastAsia"/>
        </w:rPr>
        <w:t xml:space="preserve">我们以Grub为例来讲解吧，毕竟用lilo和spfdisk的人并不多。 </w:t>
      </w:r>
    </w:p>
    <w:p>
      <w:pPr>
        <w:rPr>
          <w:rFonts w:hint="eastAsia"/>
        </w:rPr>
      </w:pPr>
      <w:r>
        <w:rPr>
          <w:rFonts w:hint="eastAsia"/>
        </w:rPr>
        <w:t xml:space="preserve">系统读取内存中的grub配置信息（一般为menu.lst或grub.lst），并依照此配置信息来启动不同的操作系统。 </w:t>
      </w:r>
    </w:p>
    <w:p>
      <w:pPr>
        <w:rPr>
          <w:rFonts w:hint="eastAsia"/>
        </w:rPr>
      </w:pPr>
      <w:r>
        <w:rPr>
          <w:rFonts w:hint="eastAsia"/>
        </w:rPr>
        <w:t xml:space="preserve">启动第四步－－加载内核 </w:t>
      </w:r>
    </w:p>
    <w:p>
      <w:pPr>
        <w:rPr>
          <w:rFonts w:hint="eastAsia"/>
        </w:rPr>
      </w:pPr>
      <w:r>
        <w:rPr>
          <w:rFonts w:hint="eastAsia"/>
        </w:rPr>
        <w:t xml:space="preserve">根据grub设定的内核映像所在路径，系统读取内存映像，并进行解压缩操作。此时，屏幕一般会输出“Uncompressing Linux”的提示。当解压缩内核完成后，屏幕输出“OK, booting the kernel”。 </w:t>
      </w:r>
    </w:p>
    <w:p>
      <w:pPr>
        <w:rPr>
          <w:rFonts w:hint="eastAsia"/>
        </w:rPr>
      </w:pPr>
      <w:r>
        <w:rPr>
          <w:rFonts w:hint="eastAsia"/>
        </w:rPr>
        <w:t xml:space="preserve">系统将解压后的内核放置在内存之中，并调用start_kernel()函数来启动一系列的初始化函数并初始化各种设备，完成Linux核心环境的建立。至此，Linux内核已经建立起来了，基于Linux的程序应该可以正常运行了。 </w:t>
      </w:r>
    </w:p>
    <w:p>
      <w:pPr>
        <w:rPr>
          <w:rFonts w:hint="eastAsia"/>
        </w:rPr>
      </w:pPr>
      <w:r>
        <w:rPr>
          <w:rFonts w:hint="eastAsia"/>
        </w:rPr>
        <w:t xml:space="preserve">启动第五步－－用户层init依据inittab文件来设定运行等级 </w:t>
      </w:r>
    </w:p>
    <w:p>
      <w:pPr>
        <w:rPr>
          <w:rFonts w:hint="eastAsia"/>
        </w:rPr>
      </w:pPr>
      <w:r>
        <w:rPr>
          <w:rFonts w:hint="eastAsia"/>
        </w:rPr>
        <w:t xml:space="preserve">内核被加载后，第一个运行的程序便是/sbin/init，该文件会读取/etc/inittab文件，并依据此文件来进行初始化工作。 </w:t>
      </w:r>
    </w:p>
    <w:p>
      <w:pPr>
        <w:rPr>
          <w:rFonts w:hint="eastAsia"/>
        </w:rPr>
      </w:pPr>
      <w:r>
        <w:rPr>
          <w:rFonts w:hint="eastAsia"/>
        </w:rPr>
        <w:t xml:space="preserve">其实/etc/inittab文件最主要的作用就是设定Linux的运行等级，其设定形式是“：id:5:initdefault:”，这就表明Linux需要运行在等级5上。Linux的运行等级设定如下： </w:t>
      </w:r>
    </w:p>
    <w:p>
      <w:pPr>
        <w:rPr>
          <w:rFonts w:hint="eastAsia"/>
        </w:rPr>
      </w:pPr>
      <w:r>
        <w:rPr>
          <w:rFonts w:hint="eastAsia"/>
        </w:rPr>
        <w:t xml:space="preserve">0：关机 </w:t>
      </w:r>
    </w:p>
    <w:p>
      <w:pPr>
        <w:rPr>
          <w:rFonts w:hint="eastAsia"/>
        </w:rPr>
      </w:pPr>
      <w:r>
        <w:rPr>
          <w:rFonts w:hint="eastAsia"/>
        </w:rPr>
        <w:t xml:space="preserve">1：单用户模式 </w:t>
      </w:r>
    </w:p>
    <w:p>
      <w:pPr>
        <w:rPr>
          <w:rFonts w:hint="eastAsia"/>
        </w:rPr>
      </w:pPr>
      <w:r>
        <w:rPr>
          <w:rFonts w:hint="eastAsia"/>
        </w:rPr>
        <w:t xml:space="preserve">2：无网络支持的多用户模式 </w:t>
      </w:r>
    </w:p>
    <w:p>
      <w:pPr>
        <w:rPr>
          <w:rFonts w:hint="eastAsia"/>
        </w:rPr>
      </w:pPr>
      <w:r>
        <w:rPr>
          <w:rFonts w:hint="eastAsia"/>
        </w:rPr>
        <w:t xml:space="preserve">3：有网络支持的多用户模式 </w:t>
      </w:r>
    </w:p>
    <w:p>
      <w:pPr>
        <w:rPr>
          <w:rFonts w:hint="eastAsia"/>
        </w:rPr>
      </w:pPr>
      <w:r>
        <w:rPr>
          <w:rFonts w:hint="eastAsia"/>
        </w:rPr>
        <w:t xml:space="preserve">4：保留，未使用 </w:t>
      </w:r>
    </w:p>
    <w:p>
      <w:pPr>
        <w:rPr>
          <w:rFonts w:hint="eastAsia"/>
        </w:rPr>
      </w:pPr>
      <w:r>
        <w:rPr>
          <w:rFonts w:hint="eastAsia"/>
        </w:rPr>
        <w:t xml:space="preserve">5：有网络支持有X-Window支持的多用户模式 </w:t>
      </w:r>
    </w:p>
    <w:p>
      <w:pPr>
        <w:rPr>
          <w:rFonts w:hint="eastAsia"/>
        </w:rPr>
      </w:pPr>
      <w:r>
        <w:rPr>
          <w:rFonts w:hint="eastAsia"/>
        </w:rPr>
        <w:t xml:space="preserve">6：重新引导系统，即重启 </w:t>
      </w:r>
    </w:p>
    <w:p>
      <w:pPr>
        <w:rPr>
          <w:rFonts w:hint="eastAsia"/>
        </w:rPr>
      </w:pPr>
      <w:r>
        <w:rPr>
          <w:rFonts w:hint="eastAsia"/>
        </w:rPr>
        <w:t xml:space="preserve">关于/etc/inittab文件的学问，其实还有很多，在后序文章中设计到的，卖个关子，敬请期待，呵呵 </w:t>
      </w:r>
    </w:p>
    <w:p>
      <w:pPr>
        <w:rPr>
          <w:rFonts w:hint="eastAsia"/>
        </w:rPr>
      </w:pPr>
      <w:r>
        <w:rPr>
          <w:rFonts w:hint="eastAsia"/>
        </w:rPr>
        <w:t xml:space="preserve">启动第六步－－init进程执行rc.sysinit </w:t>
      </w:r>
    </w:p>
    <w:p>
      <w:pPr>
        <w:rPr>
          <w:rFonts w:hint="eastAsia"/>
        </w:rPr>
      </w:pPr>
      <w:r>
        <w:rPr>
          <w:rFonts w:hint="eastAsia"/>
        </w:rPr>
        <w:t xml:space="preserve">在设定了运行等级后，Linux系统执行的第一个用户层文件就是/etc/rc.d/rc.sysinit脚本程序，它做的工作非常多，包括设定PATH、设定网络配置（/etc/sysconfig/network）、启动swap分区、设定/proc等等。如果你有兴趣，可以到/etc/rc.d中查看一下rc.sysinit文件，里面的脚本够你看几天的:P </w:t>
      </w:r>
    </w:p>
    <w:p>
      <w:pPr>
        <w:rPr>
          <w:rFonts w:hint="eastAsia"/>
        </w:rPr>
      </w:pPr>
      <w:r>
        <w:rPr>
          <w:rFonts w:hint="eastAsia"/>
        </w:rPr>
        <w:t xml:space="preserve">启动第七步－－启动内核模块 </w:t>
      </w:r>
    </w:p>
    <w:p>
      <w:pPr>
        <w:rPr>
          <w:rFonts w:hint="eastAsia"/>
        </w:rPr>
      </w:pPr>
      <w:r>
        <w:rPr>
          <w:rFonts w:hint="eastAsia"/>
        </w:rPr>
        <w:t xml:space="preserve">具体是依据/etc/modules.conf文件或/etc/modules.d目录下的文件来装载内核模块。 </w:t>
      </w:r>
    </w:p>
    <w:p>
      <w:pPr>
        <w:rPr>
          <w:rFonts w:hint="eastAsia"/>
        </w:rPr>
      </w:pPr>
      <w:r>
        <w:rPr>
          <w:rFonts w:hint="eastAsia"/>
        </w:rPr>
        <w:t xml:space="preserve">启动第八步－－执行不同运行级别的脚本程序 </w:t>
      </w:r>
    </w:p>
    <w:p>
      <w:pPr>
        <w:rPr>
          <w:rFonts w:hint="eastAsia"/>
        </w:rPr>
      </w:pPr>
      <w:r>
        <w:rPr>
          <w:rFonts w:hint="eastAsia"/>
        </w:rPr>
        <w:t xml:space="preserve">根据运行级别的不同，系统会运行rc0.d到rc6.d中的相应的脚本程序，来完成相应的初始化工作和启动相应的服务。 </w:t>
      </w:r>
    </w:p>
    <w:p>
      <w:pPr>
        <w:rPr>
          <w:rFonts w:hint="eastAsia"/>
        </w:rPr>
      </w:pPr>
      <w:r>
        <w:rPr>
          <w:rFonts w:hint="eastAsia"/>
        </w:rPr>
        <w:t xml:space="preserve">启动第九步－－执行/etc/rc.d/rc.local </w:t>
      </w:r>
    </w:p>
    <w:p>
      <w:pPr>
        <w:rPr>
          <w:rFonts w:hint="eastAsia"/>
        </w:rPr>
      </w:pPr>
      <w:r>
        <w:rPr>
          <w:rFonts w:hint="eastAsia"/>
        </w:rPr>
        <w:t>你如果打开了此文件，里面有一句话，读过之后，你就会对此命令的作用一目了然：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script will be executed after all the other init scripts.</w:t>
      </w:r>
    </w:p>
    <w:p>
      <w:pPr>
        <w:rPr>
          <w:rFonts w:hint="eastAsia"/>
        </w:rPr>
      </w:pPr>
      <w:r>
        <w:rPr>
          <w:rFonts w:hint="eastAsia"/>
        </w:rPr>
        <w:t>You can put your own initialization stuff in here if you don’t</w:t>
      </w:r>
    </w:p>
    <w:p>
      <w:pPr>
        <w:rPr>
          <w:rFonts w:hint="eastAsia"/>
        </w:rPr>
      </w:pPr>
      <w:r>
        <w:rPr>
          <w:rFonts w:hint="eastAsia"/>
        </w:rPr>
        <w:t>want to do the full Sys V style init stuff.</w:t>
      </w:r>
    </w:p>
    <w:p>
      <w:pPr>
        <w:rPr>
          <w:rFonts w:hint="eastAsia"/>
        </w:rPr>
      </w:pPr>
      <w:r>
        <w:rPr>
          <w:rFonts w:hint="eastAsia"/>
        </w:rPr>
        <w:t xml:space="preserve">rc.local就是在一切初始化工作后，Linux留给用户进行个性化的地方。你可以把你想设置和启动的东西放到这里。 </w:t>
      </w:r>
    </w:p>
    <w:p>
      <w:pPr>
        <w:rPr>
          <w:rFonts w:hint="eastAsia"/>
        </w:rPr>
      </w:pPr>
      <w:r>
        <w:rPr>
          <w:rFonts w:hint="eastAsia"/>
        </w:rPr>
        <w:t xml:space="preserve">启动第十步－－执行/bin/login程序，进入登录状态 </w:t>
      </w:r>
    </w:p>
    <w:p>
      <w:pPr>
        <w:rPr>
          <w:rFonts w:hint="eastAsia"/>
        </w:rPr>
      </w:pPr>
      <w:r>
        <w:rPr>
          <w:rFonts w:hint="eastAsia"/>
        </w:rPr>
        <w:t>此时，系统已经进入到了等待用户输入username和password的时候了，你已经可以用自己的帐号登入系统了。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具体（参考：http://blog.sina.com.cn/s/blog_607787d30102w7lr.html </w:t>
      </w:r>
    </w:p>
    <w:p>
      <w:pPr>
        <w:rPr>
          <w:rFonts w:hint="eastAsia"/>
        </w:rPr>
      </w:pPr>
      <w:r>
        <w:rPr>
          <w:rFonts w:hint="eastAsia"/>
        </w:rPr>
        <w:t xml:space="preserve">和linux 0.01内核分析和操作系统设计.pdf） </w:t>
      </w:r>
    </w:p>
    <w:p>
      <w:pPr>
        <w:rPr>
          <w:rFonts w:hint="eastAsia"/>
        </w:rPr>
      </w:pPr>
      <w:r>
        <w:rPr>
          <w:rFonts w:hint="eastAsia"/>
        </w:rPr>
        <w:t xml:space="preserve">2.1 boot文件夹 </w:t>
      </w:r>
    </w:p>
    <w:p>
      <w:pPr>
        <w:rPr>
          <w:rFonts w:hint="eastAsia"/>
        </w:rPr>
      </w:pPr>
      <w:r>
        <w:rPr>
          <w:rFonts w:hint="eastAsia"/>
        </w:rPr>
        <w:t xml:space="preserve">Linux-0.01 的引导部分主要由两个源代码完成：boot.s 与 head.s 。boot.s 由BIOS 加载执行，head.s 是 32 位的引导代码，在最后会调用 main() 函数，完成系统的引导。 </w:t>
      </w:r>
    </w:p>
    <w:p>
      <w:pPr>
        <w:rPr>
          <w:rFonts w:hint="eastAsia"/>
        </w:rPr>
      </w:pPr>
      <w:r>
        <w:rPr>
          <w:rFonts w:hint="eastAsia"/>
        </w:rPr>
        <w:t xml:space="preserve">boot.s：BIOS 启动的时候加载并执行的代码；head.s：32 bit 的引导代码，调用 init_main()。 </w:t>
      </w:r>
    </w:p>
    <w:p>
      <w:pPr>
        <w:rPr>
          <w:rFonts w:hint="eastAsia"/>
        </w:rPr>
      </w:pPr>
      <w:r>
        <w:rPr>
          <w:rFonts w:hint="eastAsia"/>
        </w:rPr>
        <w:t xml:space="preserve">head.s 由 boot.s 调用执行，当 head.s 执行时，系统运行在 32 位保护模式下。当 head.s 执行时，中断向量表与全局描述符表都已经被正确设置，并且合适的值被装入到 CPU 的帧、栈、堆栈指针寄存器中，然后检查有没有浮点数处理单元，如果没有，就在中断向量表中设置一个软件异常处理程序，便于模式浮点数运算。因为物理地址 0x00000000 实际上是页表数据的存放地址，因此在系统启动的最后阶段，所有的启动代码都被页表数据覆盖，启动代码将执行一个 jmp 指令，跳转到页表后的第一个地址，这个地址就是 _main() 函数的入口地址，这时，系统就执行 init/main.c 中。 </w:t>
      </w:r>
    </w:p>
    <w:p>
      <w:pPr>
        <w:rPr>
          <w:rFonts w:hint="eastAsia"/>
        </w:rPr>
      </w:pPr>
      <w:r>
        <w:rPr>
          <w:rFonts w:hint="eastAsia"/>
        </w:rPr>
        <w:t>具体分析见源代码。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init文件夹： </w:t>
      </w:r>
    </w:p>
    <w:p>
      <w:pPr>
        <w:rPr>
          <w:rFonts w:hint="eastAsia"/>
        </w:rPr>
      </w:pPr>
      <w:r>
        <w:rPr>
          <w:rFonts w:hint="eastAsia"/>
        </w:rPr>
        <w:t xml:space="preserve">就一个文件main.c。 </w:t>
      </w:r>
    </w:p>
    <w:p>
      <w:pPr>
        <w:rPr>
          <w:rFonts w:hint="eastAsia"/>
        </w:rPr>
      </w:pPr>
      <w:r>
        <w:rPr>
          <w:rFonts w:hint="eastAsia"/>
        </w:rPr>
        <w:t>在 init 目录下只有一个文件，main.c 。main.c 实现了系统的初始化功能，代码使用ANSI C写的，由 boot.s 调用。 main.c 根据机器 CMOS 的值来初始化系统时钟，然后启动 tty 设备，启动系统陷阱，启动进程调度器，启动文件系统，启动硬盘中断处理程序。接下来，内核开启中断，切换到用户模式下执行，最后，调用 init() 函数，进入进程调度循环。init() 函数会调用 setuup() 函数，setup() 函数会检查硬盘分区表，并装载磁盘分区。接下来，init() 函数 fork() 另外一个进程建立一个会话，然后使用 execve() 建立一个登录 shell 进程，这个 shell 进程的 HOME 被设置为 /usr/root 。在 main 不能执行函数调用，直到 调用 fork() 为止。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45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2019-05-10T06:52:27Z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