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A4C3D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Motor protection and control Relay</w:t>
      </w:r>
    </w:p>
    <w:p w14:paraId="767350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REM615</w:t>
      </w:r>
    </w:p>
    <w:p w14:paraId="24F765D5">
      <w:pPr>
        <w:rPr>
          <w:rFonts w:hint="eastAsia"/>
          <w:lang w:val="en-US" w:eastAsia="zh-CN"/>
        </w:rPr>
      </w:pPr>
    </w:p>
    <w:p w14:paraId="795FC350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Description:</w:t>
      </w:r>
    </w:p>
    <w:p w14:paraId="1C8E47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REM615 is a dedicated motor protection and control relay designed for the protection, control, measurement and supervision of asynchronou</w:t>
      </w:r>
      <w:bookmarkStart w:id="0" w:name="_GoBack"/>
      <w:bookmarkEnd w:id="0"/>
      <w:r>
        <w:rPr>
          <w:rFonts w:hint="default"/>
          <w:lang w:val="en-US" w:eastAsia="zh-CN"/>
        </w:rPr>
        <w:t xml:space="preserve">s motors in manufacturing and process industry. REM615 is a member of ABB’s Relion ® product family and part of its 615 protection and control product series. The 615 series relays are characterized by their compactness and withdrawable-unit design. Re-engineered from the ground up, the 615 series has been designed to unleash the full potential of the IEC 61850 standard for communication and interoperability between substation automation devices. </w:t>
      </w:r>
    </w:p>
    <w:p w14:paraId="3666DC16">
      <w:pPr>
        <w:rPr>
          <w:rFonts w:hint="default"/>
          <w:lang w:val="en-US" w:eastAsia="zh-CN"/>
        </w:rPr>
      </w:pPr>
    </w:p>
    <w:p w14:paraId="02748736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Product benefits</w:t>
      </w:r>
      <w:r>
        <w:rPr>
          <w:rFonts w:hint="eastAsia"/>
          <w:b/>
          <w:bCs/>
          <w:lang w:val="en-US" w:eastAsia="zh-CN"/>
        </w:rPr>
        <w:t>:</w:t>
      </w:r>
    </w:p>
    <w:p w14:paraId="12D1B5B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Compact and versatile solution for utility and industrial power distribution systems with integration of protection, control, monitoring and supervision in one relay</w:t>
      </w:r>
    </w:p>
    <w:p w14:paraId="6094A57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Motor protection with motor start-up and loss of load supervision as well as thermal overload, motor load jam and phase-reversal protection, either with sensors or conventional instrument transformers</w:t>
      </w:r>
    </w:p>
    <w:p w14:paraId="5F1CB25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Ready-made standard configurations for fast and easy setup with tailoring capabilities</w:t>
      </w:r>
    </w:p>
    <w:p w14:paraId="00CE90E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Withdrawable plug-in unit design for swift installation and testing</w:t>
      </w:r>
    </w:p>
    <w:p w14:paraId="652E461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Large graphical display showing customizable SLDs, accessible either locally or through an easy-to-use web-browser-based HMI</w:t>
      </w:r>
    </w:p>
    <w:p w14:paraId="0FC3471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Extensive life-cycle services</w:t>
      </w:r>
    </w:p>
    <w:p w14:paraId="577A7897">
      <w:pPr>
        <w:rPr>
          <w:rFonts w:hint="default"/>
          <w:lang w:val="en-US" w:eastAsia="zh-CN"/>
        </w:rPr>
      </w:pPr>
    </w:p>
    <w:p w14:paraId="4549F1EA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Product features</w:t>
      </w:r>
      <w:r>
        <w:rPr>
          <w:rFonts w:hint="eastAsia"/>
          <w:b/>
          <w:bCs/>
          <w:lang w:val="en-US" w:eastAsia="zh-CN"/>
        </w:rPr>
        <w:t>:</w:t>
      </w:r>
    </w:p>
    <w:p w14:paraId="68BF795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Motor protection with voltage- and frequency-based protection and measurement functionality</w:t>
      </w:r>
    </w:p>
    <w:p w14:paraId="3C5B85E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Motor protection both during motor start-up and normal run, with protection and fault clearance in abnormal situations as well</w:t>
      </w:r>
    </w:p>
    <w:p w14:paraId="7F82955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Optional arc protection and high-speed outputs</w:t>
      </w:r>
    </w:p>
    <w:p w14:paraId="6245B18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Supports IEC 61850 Editions 1 and 2, including HSR and PRP, GOOSE messaging and IEC 61850-9-2 LE for less wiring and supervised communication</w:t>
      </w:r>
    </w:p>
    <w:p w14:paraId="1FD4893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IEEE 1588 V2 for high-accuracy time synchronization and maximum benefit of substation-level Ethernet communication</w:t>
      </w:r>
    </w:p>
    <w:p w14:paraId="67D5A33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Supports Modbus, DNP3 and IEC 60870-5-103 communication protocols</w:t>
      </w:r>
    </w:p>
    <w:p w14:paraId="6821611C">
      <w:pPr>
        <w:rPr>
          <w:rFonts w:hint="default"/>
          <w:lang w:val="en-US" w:eastAsia="zh-CN"/>
        </w:rPr>
      </w:pPr>
    </w:p>
    <w:p w14:paraId="0128FAB4">
      <w:pPr>
        <w:rPr>
          <w:rFonts w:hint="default"/>
          <w:lang w:val="en-US" w:eastAsia="zh-CN"/>
        </w:rPr>
      </w:pPr>
    </w:p>
    <w:p w14:paraId="4AD7EAD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7CCFFA"/>
    <w:multiLevelType w:val="singleLevel"/>
    <w:tmpl w:val="157CCFF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496335"/>
    <w:rsid w:val="38F5305B"/>
    <w:rsid w:val="623607C0"/>
    <w:rsid w:val="7FD6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Office_12.8.2.18913_F1E327BC-269C-435d-A152-05C5408002CA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2024-12-23T06:50:00Z</dcterms:created>
  <dc:creator>hope</dc:creator>
  <cp:lastModifiedBy>hope</cp:lastModifiedBy>
  <dcterms:modified xsi:type="dcterms:W3CDTF">2024-12-24T02:53:20Z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2052-12.8.2.18913</vt:lpwstr>
  </property>
  <property fmtid="{D5CDD505-2E9C-101B-9397-08002B2CF9AE}" pid="3" name="ICV">
    <vt:lpwstr>9A503F000B4046EF8718FB373EC91E4A_12</vt:lpwstr>
  </property>
</Properties>
</file>