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V2.1 —— Phaser项目初始化与代码结构设计</w:t>
      </w:r>
    </w:p>
    <w:p>
      <w:pPr>
        <w:pStyle w:val="Heading2"/>
      </w:pPr>
      <w:r>
        <w:t>1. 项目初始化目标</w:t>
      </w:r>
    </w:p>
    <w:p>
      <w:r>
        <w:t>本版本定义《逗萝大陆》网页游戏客户端工程初始化方案。</w:t>
        <w:br/>
        <w:br/>
        <w:t>目标：创建一个基于 Phaser 3 + TypeScript + Vite 的可扩展游戏项目，为后续地图、角色、NPC、卡牌战斗等系统提供稳定基础。</w:t>
      </w:r>
    </w:p>
    <w:p>
      <w:pPr>
        <w:pStyle w:val="Heading2"/>
      </w:pPr>
      <w:r>
        <w:t>2. 技术环境</w:t>
      </w:r>
    </w:p>
    <w:p>
      <w:r>
        <w:t>开发环境：</w:t>
        <w:br/>
        <w:br/>
        <w:t>Node.js。</w:t>
        <w:br/>
        <w:br/>
        <w:t>TypeScript。</w:t>
        <w:br/>
        <w:br/>
        <w:t>Vite。</w:t>
        <w:br/>
        <w:br/>
        <w:t>Phaser 3。</w:t>
        <w:br/>
        <w:br/>
        <w:t>Vue3（管理非游戏UI）。</w:t>
        <w:br/>
        <w:br/>
        <w:t>Pinia（全局状态管理）。</w:t>
        <w:br/>
        <w:br/>
        <w:t>Axios（HTTP通信）。</w:t>
      </w:r>
    </w:p>
    <w:p>
      <w:pPr>
        <w:pStyle w:val="Heading2"/>
      </w:pPr>
      <w:r>
        <w:t>3. 项目创建流程</w:t>
      </w:r>
    </w:p>
    <w:p>
      <w:r>
        <w:t>初始化流程：</w:t>
        <w:br/>
        <w:br/>
        <w:t>1. 创建Vite TypeScript项目。</w:t>
        <w:br/>
        <w:br/>
        <w:t>2. 安装Phaser。</w:t>
        <w:br/>
        <w:br/>
        <w:t>3. 配置TypeScript。</w:t>
        <w:br/>
        <w:br/>
        <w:t>4. 创建游戏入口。</w:t>
        <w:br/>
        <w:br/>
        <w:t>5. 创建Scene目录。</w:t>
        <w:br/>
        <w:br/>
        <w:t>6. 配置资源目录。</w:t>
        <w:br/>
        <w:br/>
        <w:t>7. 启动开发服务器。</w:t>
      </w:r>
    </w:p>
    <w:p>
      <w:pPr>
        <w:pStyle w:val="Heading2"/>
      </w:pPr>
      <w:r>
        <w:t>4. 项目目录结构</w:t>
      </w:r>
    </w:p>
    <w:p>
      <w:r>
        <w:t>duolu-game/</w:t>
        <w:br/>
        <w:br/>
        <w:t>src/</w:t>
        <w:br/>
        <w:br/>
        <w:t>├── main.ts</w:t>
        <w:br/>
        <w:br/>
        <w:t>├── game/</w:t>
        <w:br/>
        <w:br/>
        <w:t>│   ├── Game.ts</w:t>
        <w:br/>
        <w:br/>
        <w:t>│   ├── config/</w:t>
        <w:br/>
        <w:br/>
        <w:t>│   │   └── GameConfig.ts</w:t>
        <w:br/>
        <w:br/>
        <w:t>│   ├── scenes/</w:t>
        <w:br/>
        <w:br/>
        <w:t>│   │   ├── BootScene.ts</w:t>
        <w:br/>
        <w:br/>
        <w:t>│   │   ├── PreloadScene.ts</w:t>
        <w:br/>
        <w:br/>
        <w:t>│   │   ├── WorldScene.ts</w:t>
        <w:br/>
        <w:br/>
        <w:t>│   │   ├── BattleScene.ts</w:t>
        <w:br/>
        <w:br/>
        <w:t>│   │   └── UIScene.ts</w:t>
        <w:br/>
        <w:br/>
        <w:t>│   ├── entities/</w:t>
        <w:br/>
        <w:br/>
        <w:t>│   │   ├── Player.ts</w:t>
        <w:br/>
        <w:br/>
        <w:t>│   │   ├── NPC.ts</w:t>
        <w:br/>
        <w:br/>
        <w:t>│   │   └── CardSpirit.ts</w:t>
        <w:br/>
        <w:br/>
        <w:t>│   ├── systems/</w:t>
        <w:br/>
        <w:br/>
        <w:t>│   │   ├── MapSystem.ts</w:t>
        <w:br/>
        <w:br/>
        <w:t>│   │   ├── BattleSystem.ts</w:t>
        <w:br/>
        <w:br/>
        <w:t>│   │   └── DialogSystem.ts</w:t>
        <w:br/>
        <w:br/>
        <w:t>│   └── data/</w:t>
        <w:br/>
        <w:br/>
        <w:t>│       ├── cards.json</w:t>
        <w:br/>
        <w:br/>
        <w:t>│       ├── spirits.json</w:t>
        <w:br/>
        <w:br/>
        <w:t>│       └── maps.json</w:t>
        <w:br/>
        <w:br/>
        <w:t>├── assets/</w:t>
        <w:br/>
        <w:br/>
        <w:t>└── api/</w:t>
      </w:r>
    </w:p>
    <w:p>
      <w:pPr>
        <w:pStyle w:val="Heading2"/>
      </w:pPr>
      <w:r>
        <w:t>5. Phaser入口设计</w:t>
      </w:r>
    </w:p>
    <w:p>
      <w:r>
        <w:t>main.ts负责创建Phaser实例。</w:t>
        <w:br/>
        <w:br/>
        <w:t>Game.ts负责统一管理游戏配置。</w:t>
        <w:br/>
        <w:br/>
        <w:t>配置内容：</w:t>
        <w:br/>
        <w:br/>
        <w:t>画布尺寸。</w:t>
        <w:br/>
        <w:br/>
        <w:t>渲染模式。</w:t>
        <w:br/>
        <w:br/>
        <w:t>Scene加载顺序。</w:t>
        <w:br/>
        <w:br/>
        <w:t>物理引擎配置。</w:t>
      </w:r>
    </w:p>
    <w:p>
      <w:pPr>
        <w:pStyle w:val="Heading2"/>
      </w:pPr>
      <w:r>
        <w:t>6. GameConfig设计</w:t>
      </w:r>
    </w:p>
    <w:p>
      <w:r>
        <w:t>GameConfig包含：</w:t>
        <w:br/>
        <w:br/>
        <w:t>type：渲染类型。</w:t>
        <w:br/>
        <w:br/>
        <w:t>width：游戏宽度。</w:t>
        <w:br/>
        <w:br/>
        <w:t>height：游戏高度。</w:t>
        <w:br/>
        <w:br/>
        <w:t>physics：物理系统。</w:t>
        <w:br/>
        <w:br/>
        <w:t>scene：Scene列表。</w:t>
        <w:br/>
        <w:br/>
        <w:t>scale：屏幕适配策略。</w:t>
      </w:r>
    </w:p>
    <w:p>
      <w:pPr>
        <w:pStyle w:val="Heading2"/>
      </w:pPr>
      <w:r>
        <w:t>7. Scene生命周期设计</w:t>
      </w:r>
    </w:p>
    <w:p>
      <w:r>
        <w:t>BootScene：</w:t>
        <w:br/>
        <w:t>初始化基础环境。</w:t>
        <w:br/>
        <w:br/>
        <w:t>PreloadScene：</w:t>
        <w:br/>
        <w:t>加载图片、动画、JSON。</w:t>
        <w:br/>
        <w:br/>
        <w:t>WorldScene：</w:t>
        <w:br/>
        <w:t>进入逗萝大陆世界地图。</w:t>
        <w:br/>
        <w:br/>
        <w:t>BattleScene：</w:t>
        <w:br/>
        <w:t>进入卡牌战斗。</w:t>
        <w:br/>
        <w:br/>
        <w:t>UIScene：</w:t>
        <w:br/>
        <w:t>显示通用界面。</w:t>
      </w:r>
    </w:p>
    <w:p>
      <w:pPr>
        <w:pStyle w:val="Heading2"/>
      </w:pPr>
      <w:r>
        <w:t>8. Asset资源结构</w:t>
      </w:r>
    </w:p>
    <w:p>
      <w:r>
        <w:t>assets/</w:t>
        <w:br/>
        <w:br/>
        <w:t>images/</w:t>
        <w:br/>
        <w:t>- characters</w:t>
        <w:br/>
        <w:t>- maps</w:t>
        <w:br/>
        <w:t>- cards</w:t>
        <w:br/>
        <w:t>- effects</w:t>
        <w:br/>
        <w:br/>
        <w:t>animations/</w:t>
        <w:br/>
        <w:br/>
        <w:t>sounds/</w:t>
        <w:br/>
        <w:br/>
        <w:t>configs/</w:t>
        <w:br/>
        <w:br/>
        <w:t>资源采用Atlas图集减少加载数量。</w:t>
      </w:r>
    </w:p>
    <w:p>
      <w:pPr>
        <w:pStyle w:val="Heading2"/>
      </w:pPr>
      <w:r>
        <w:t>9. 数据加载系统</w:t>
      </w:r>
    </w:p>
    <w:p>
      <w:r>
        <w:t>游戏启动时加载静态数据：</w:t>
        <w:br/>
        <w:br/>
        <w:t>角色配置。</w:t>
        <w:br/>
        <w:br/>
        <w:t>卡牌配置。</w:t>
        <w:br/>
        <w:br/>
        <w:t>地图配置。</w:t>
        <w:br/>
        <w:br/>
        <w:t>技能效果配置。</w:t>
        <w:br/>
        <w:br/>
        <w:t>所有游戏内容采用JSON驱动。</w:t>
      </w:r>
    </w:p>
    <w:p>
      <w:pPr>
        <w:pStyle w:val="Heading2"/>
      </w:pPr>
      <w:r>
        <w:t>10. Entity实体设计</w:t>
      </w:r>
    </w:p>
    <w:p>
      <w:r>
        <w:t>Entity代表游戏中的对象。</w:t>
        <w:br/>
        <w:br/>
        <w:t>Player：玩家角色。</w:t>
        <w:br/>
        <w:br/>
        <w:t>NPC：交互角色。</w:t>
        <w:br/>
        <w:br/>
        <w:t>Enemy：敌人。</w:t>
        <w:br/>
        <w:br/>
        <w:t>CardSpirit：卡牌精灵表现对象。</w:t>
        <w:br/>
        <w:br/>
        <w:t>实体只负责表现，不负责核心规则。</w:t>
      </w:r>
    </w:p>
    <w:p>
      <w:pPr>
        <w:pStyle w:val="Heading2"/>
      </w:pPr>
      <w:r>
        <w:t>11. System系统设计</w:t>
      </w:r>
    </w:p>
    <w:p>
      <w:r>
        <w:t>System负责游戏逻辑。</w:t>
        <w:br/>
        <w:br/>
        <w:t>MapSystem：地图管理。</w:t>
        <w:br/>
        <w:br/>
        <w:t>BattleSystem：战斗管理。</w:t>
        <w:br/>
        <w:br/>
        <w:t>DialogSystem：对话管理。</w:t>
        <w:br/>
        <w:br/>
        <w:t>InventorySystem：背包管理。</w:t>
        <w:br/>
        <w:br/>
        <w:t>System可以独立测试和扩展。</w:t>
      </w:r>
    </w:p>
    <w:p>
      <w:pPr>
        <w:pStyle w:val="Heading2"/>
      </w:pPr>
      <w:r>
        <w:t>12. API通信结构</w:t>
      </w:r>
    </w:p>
    <w:p>
      <w:r>
        <w:t>创建统一ApiClient。</w:t>
        <w:br/>
        <w:br/>
        <w:t>负责：</w:t>
        <w:br/>
        <w:br/>
        <w:t>登录请求。</w:t>
        <w:br/>
        <w:br/>
        <w:t>玩家数据加载。</w:t>
        <w:br/>
        <w:br/>
        <w:t>保存数据。</w:t>
        <w:br/>
        <w:br/>
        <w:t>卡牌数据同步。</w:t>
        <w:br/>
        <w:br/>
        <w:t>战斗结果提交。</w:t>
      </w:r>
    </w:p>
    <w:p>
      <w:pPr>
        <w:pStyle w:val="Heading2"/>
      </w:pPr>
      <w:r>
        <w:t>13. 状态管理设计</w:t>
      </w:r>
    </w:p>
    <w:p>
      <w:r>
        <w:t>Pinia Store：</w:t>
        <w:br/>
        <w:br/>
        <w:t>PlayerStore：玩家状态。</w:t>
        <w:br/>
        <w:br/>
        <w:t>CardStore：卡牌数据。</w:t>
        <w:br/>
        <w:br/>
        <w:t>SpiritStore：卡牌精灵。</w:t>
        <w:br/>
        <w:br/>
        <w:t>BattleStore：战斗状态。</w:t>
        <w:br/>
        <w:br/>
        <w:t>MapStore：地图状态。</w:t>
      </w:r>
    </w:p>
    <w:p>
      <w:pPr>
        <w:pStyle w:val="Heading2"/>
      </w:pPr>
      <w:r>
        <w:t>14. 第一阶段代码实现范围</w:t>
      </w:r>
    </w:p>
    <w:p>
      <w:r>
        <w:t>完成：</w:t>
        <w:br/>
        <w:br/>
        <w:t>Vite项目创建。</w:t>
        <w:br/>
        <w:br/>
        <w:t>Phaser启动。</w:t>
        <w:br/>
        <w:br/>
        <w:t>Scene框架。</w:t>
        <w:br/>
        <w:br/>
        <w:t>资源加载。</w:t>
        <w:br/>
        <w:br/>
        <w:t>基础玩家对象。</w:t>
        <w:br/>
        <w:br/>
        <w:t>地图加载接口预留。</w:t>
        <w:br/>
        <w:br/>
        <w:t>API通信封装。</w:t>
      </w:r>
    </w:p>
    <w:p>
      <w:pPr>
        <w:pStyle w:val="Heading2"/>
      </w:pPr>
      <w:r>
        <w:t>15. 后续开发路线</w:t>
      </w:r>
    </w:p>
    <w:p>
      <w:r>
        <w:t>V2.2：地图系统实现。</w:t>
        <w:br/>
        <w:br/>
        <w:t>V2.3：玩家移动和碰撞。</w:t>
        <w:br/>
        <w:br/>
        <w:t>V2.4：NPC交互。</w:t>
        <w:br/>
        <w:br/>
        <w:t>V2.5：卡牌战斗客户端。</w:t>
        <w:br/>
        <w:br/>
        <w:t>V2.6：完整Demo联调。</w:t>
      </w:r>
    </w:p>
    <w:p>
      <w:pPr>
        <w:pStyle w:val="Heading2"/>
      </w:pPr>
      <w:r>
        <w:t>16. 开发原则</w:t>
      </w:r>
    </w:p>
    <w:p>
      <w:r>
        <w:t>保持模块化。</w:t>
        <w:br/>
        <w:br/>
        <w:t>避免Scene内堆积逻辑。</w:t>
        <w:br/>
        <w:br/>
        <w:t>数据和代码分离。</w:t>
        <w:br/>
        <w:br/>
        <w:t>所有系统支持未来扩展。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