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BF8" w:rsidRDefault="00D06011" w:rsidP="00D06011">
      <w:pPr>
        <w:ind w:firstLineChars="700" w:firstLine="2530"/>
        <w:rPr>
          <w:b/>
          <w:sz w:val="36"/>
          <w:szCs w:val="36"/>
        </w:rPr>
      </w:pPr>
      <w:r w:rsidRPr="00D06011">
        <w:rPr>
          <w:b/>
          <w:sz w:val="36"/>
          <w:szCs w:val="36"/>
        </w:rPr>
        <w:t>Java</w:t>
      </w:r>
      <w:r w:rsidRPr="00D06011">
        <w:rPr>
          <w:b/>
          <w:sz w:val="36"/>
          <w:szCs w:val="36"/>
        </w:rPr>
        <w:t>知识点总结</w:t>
      </w:r>
    </w:p>
    <w:p w:rsidR="00030305" w:rsidRDefault="00030305" w:rsidP="00030305">
      <w:pPr>
        <w:pStyle w:val="10"/>
      </w:pPr>
      <w:r>
        <w:t>Java</w:t>
      </w:r>
      <w:r>
        <w:rPr>
          <w:rFonts w:hint="eastAsia"/>
        </w:rPr>
        <w:t>虚拟机</w:t>
      </w:r>
    </w:p>
    <w:p w:rsidR="00030305" w:rsidRDefault="00030305" w:rsidP="00030305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030305" w:rsidRDefault="00030305" w:rsidP="00030305">
      <w:pPr>
        <w:pStyle w:val="3"/>
      </w:pPr>
      <w:r>
        <w:rPr>
          <w:rFonts w:hint="eastAsia"/>
        </w:rPr>
        <w:t>运行时内存</w:t>
      </w:r>
    </w:p>
    <w:p w:rsidR="00030305" w:rsidRDefault="00030305" w:rsidP="00030305">
      <w:pPr>
        <w:pStyle w:val="4"/>
      </w:pPr>
      <w:r>
        <w:rPr>
          <w:rFonts w:hint="eastAsia"/>
        </w:rPr>
        <w:t>程序计数器</w:t>
      </w:r>
    </w:p>
    <w:p w:rsidR="00030305" w:rsidRDefault="00030305" w:rsidP="00030305">
      <w:pPr>
        <w:pStyle w:val="4"/>
      </w:pP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4"/>
      </w:pPr>
      <w:r>
        <w:rPr>
          <w:rFonts w:hint="eastAsia"/>
        </w:rPr>
        <w:t>java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</w:p>
    <w:p w:rsidR="00030305" w:rsidRDefault="00030305" w:rsidP="00030305">
      <w:pPr>
        <w:pStyle w:val="4"/>
      </w:pPr>
      <w:r>
        <w:rPr>
          <w:rFonts w:hint="eastAsia"/>
        </w:rPr>
        <w:t>方法区</w:t>
      </w:r>
    </w:p>
    <w:p w:rsidR="00030305" w:rsidRDefault="00030305" w:rsidP="00030305">
      <w:pPr>
        <w:pStyle w:val="4"/>
      </w:pPr>
      <w:r>
        <w:rPr>
          <w:rFonts w:hint="eastAsia"/>
        </w:rPr>
        <w:t>直接内存</w:t>
      </w:r>
      <w:r>
        <w:rPr>
          <w:rFonts w:hint="eastAsia"/>
        </w:rPr>
        <w:t xml:space="preserve"> </w:t>
      </w:r>
    </w:p>
    <w:p w:rsidR="00030305" w:rsidRDefault="00030305" w:rsidP="00030305">
      <w:pPr>
        <w:pStyle w:val="2"/>
      </w:pPr>
      <w:r>
        <w:rPr>
          <w:rFonts w:hint="eastAsia"/>
        </w:rPr>
        <w:t>线程安全问题产生的原因</w:t>
      </w:r>
      <w:r>
        <w:rPr>
          <w:rFonts w:hint="eastAsia"/>
        </w:rPr>
        <w:t xml:space="preserve"> </w:t>
      </w:r>
    </w:p>
    <w:p w:rsidR="00030305" w:rsidRPr="00030305" w:rsidRDefault="00030305" w:rsidP="0003030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的主内存与线程私有内存是线程安全问题产生的根本原因</w:t>
      </w:r>
      <w:bookmarkStart w:id="0" w:name="_GoBack"/>
      <w:bookmarkEnd w:id="0"/>
    </w:p>
    <w:p w:rsidR="00D06011" w:rsidRPr="00D06011" w:rsidRDefault="00D06011" w:rsidP="00D06011">
      <w:pPr>
        <w:ind w:firstLineChars="700" w:firstLine="1476"/>
        <w:rPr>
          <w:b/>
          <w:szCs w:val="21"/>
        </w:rPr>
      </w:pPr>
    </w:p>
    <w:p w:rsidR="00D06011" w:rsidRDefault="00D06011" w:rsidP="00D06011">
      <w:pPr>
        <w:pStyle w:val="1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t xml:space="preserve"> </w:t>
      </w:r>
    </w:p>
    <w:p w:rsidR="00D06011" w:rsidRDefault="00D06011" w:rsidP="00D06011">
      <w:pPr>
        <w:pStyle w:val="2"/>
      </w:pPr>
      <w:proofErr w:type="spellStart"/>
      <w:r>
        <w:t>Dubbo</w:t>
      </w:r>
      <w:proofErr w:type="spellEnd"/>
      <w:r>
        <w:t xml:space="preserve"> </w:t>
      </w:r>
      <w:r>
        <w:t>原理</w:t>
      </w:r>
      <w:r>
        <w:rPr>
          <w:rFonts w:hint="eastAsia"/>
        </w:rPr>
        <w:t xml:space="preserve"> </w:t>
      </w:r>
    </w:p>
    <w:p w:rsidR="003E2F34" w:rsidRPr="003E2F34" w:rsidRDefault="003E2F34" w:rsidP="003E2F34">
      <w:r>
        <w:t>服务提供</w:t>
      </w:r>
      <w:proofErr w:type="gramStart"/>
      <w:r>
        <w:t>者启动</w:t>
      </w:r>
      <w:proofErr w:type="gramEnd"/>
      <w:r>
        <w:t>的时候会将服务地址注册到注册中心</w:t>
      </w:r>
      <w:r>
        <w:rPr>
          <w:rFonts w:hint="eastAsia"/>
        </w:rPr>
        <w:t>，</w:t>
      </w:r>
      <w:r>
        <w:t>消费者向注册中心订阅服务</w:t>
      </w:r>
      <w:r>
        <w:rPr>
          <w:rFonts w:hint="eastAsia"/>
        </w:rPr>
        <w:t>。</w:t>
      </w:r>
      <w:r>
        <w:t>注册中心根据服务订阅关系</w:t>
      </w:r>
      <w:r>
        <w:rPr>
          <w:rFonts w:hint="eastAsia"/>
        </w:rPr>
        <w:t>，</w:t>
      </w:r>
      <w:r>
        <w:t>返回服务提供者信息到消费者</w:t>
      </w:r>
      <w:r w:rsidR="002E0894">
        <w:rPr>
          <w:rFonts w:hint="eastAsia"/>
        </w:rPr>
        <w:t>，</w:t>
      </w:r>
      <w:r w:rsidR="002E0894">
        <w:t>消费者会把服务提供者信息缓存到本地</w:t>
      </w:r>
      <w:r w:rsidR="002E0894">
        <w:rPr>
          <w:rFonts w:hint="eastAsia"/>
        </w:rPr>
        <w:t>。</w:t>
      </w:r>
      <w:r w:rsidR="002E0894">
        <w:t>如果有信息变更</w:t>
      </w:r>
      <w:r w:rsidR="002E0894">
        <w:rPr>
          <w:rFonts w:hint="eastAsia"/>
        </w:rPr>
        <w:t>，</w:t>
      </w:r>
      <w:r w:rsidR="002E0894">
        <w:t>注册中心会推送消息到消费者</w:t>
      </w:r>
      <w:r w:rsidR="002E0894">
        <w:rPr>
          <w:rFonts w:hint="eastAsia"/>
        </w:rPr>
        <w:t>。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lastRenderedPageBreak/>
        <w:t>服务启动的时候，provider和consumer根据配置信息，连接到注册中心register，分别向注册中心注册和订阅服务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register根据服务订阅关系，返回provider信息到consumer，同时consumer会把provider信息缓存到本地。如果信息有变更，consumer会收到来自register的推送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consumer生成代理对象，同时根据负载均衡策略，选择一台provider，同时定时向monitor记录接口的调用次数和时间信息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拿到代理对象之后，consumer通过代理对象发起接口调用</w:t>
      </w:r>
    </w:p>
    <w:p w:rsidR="00D06011" w:rsidRPr="00D06011" w:rsidRDefault="00D06011" w:rsidP="00D06011">
      <w:pPr>
        <w:pStyle w:val="1"/>
      </w:pPr>
      <w:r w:rsidRPr="00D06011">
        <w:rPr>
          <w:rFonts w:hint="eastAsia"/>
        </w:rPr>
        <w:t>provider收到请求后对数据进行反序列化，然后通过代理调用具体的接口实现</w:t>
      </w:r>
    </w:p>
    <w:p w:rsidR="00D06011" w:rsidRPr="00D06011" w:rsidRDefault="00D06011" w:rsidP="00D06011"/>
    <w:sectPr w:rsidR="00D06011" w:rsidRPr="00D0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F5CC6"/>
    <w:multiLevelType w:val="multilevel"/>
    <w:tmpl w:val="7272DC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1C"/>
    <w:rsid w:val="00030305"/>
    <w:rsid w:val="00096537"/>
    <w:rsid w:val="002E0894"/>
    <w:rsid w:val="003E2F34"/>
    <w:rsid w:val="006B321C"/>
    <w:rsid w:val="00CD1CF4"/>
    <w:rsid w:val="00D06011"/>
    <w:rsid w:val="00F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842CA-4ED4-45BE-9F94-330CBC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06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0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0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D060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0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Char0"/>
    <w:qFormat/>
    <w:rsid w:val="00D06011"/>
    <w:pPr>
      <w:widowControl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before="460" w:beforeAutospacing="1" w:after="460" w:afterAutospacing="1" w:line="240" w:lineRule="atLeast"/>
      <w:ind w:left="0" w:hanging="357"/>
    </w:pPr>
    <w:rPr>
      <w:rFonts w:ascii="微软雅黑" w:eastAsia="微软雅黑" w:hAnsi="微软雅黑" w:cs="宋体"/>
      <w:color w:val="121212"/>
      <w:kern w:val="0"/>
      <w:szCs w:val="21"/>
    </w:rPr>
  </w:style>
  <w:style w:type="character" w:customStyle="1" w:styleId="1Char0">
    <w:name w:val="样式1 Char"/>
    <w:basedOn w:val="a0"/>
    <w:link w:val="1"/>
    <w:rsid w:val="00D06011"/>
    <w:rPr>
      <w:rFonts w:ascii="微软雅黑" w:eastAsia="微软雅黑" w:hAnsi="微软雅黑" w:cs="宋体"/>
      <w:color w:val="121212"/>
      <w:kern w:val="0"/>
      <w:szCs w:val="21"/>
      <w:shd w:val="clear" w:color="auto" w:fill="FFFFFF"/>
    </w:rPr>
  </w:style>
  <w:style w:type="character" w:customStyle="1" w:styleId="3Char">
    <w:name w:val="标题 3 Char"/>
    <w:basedOn w:val="a0"/>
    <w:link w:val="3"/>
    <w:uiPriority w:val="9"/>
    <w:rsid w:val="0003030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03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张飞</dc:creator>
  <cp:keywords/>
  <dc:description/>
  <cp:lastModifiedBy>张飞</cp:lastModifiedBy>
  <cp:revision>5</cp:revision>
  <dcterms:created xsi:type="dcterms:W3CDTF">2020-11-11T09:51:00Z</dcterms:created>
  <dcterms:modified xsi:type="dcterms:W3CDTF">2020-11-16T11:25:00Z</dcterms:modified>
</cp:coreProperties>
</file>