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2E88A" w14:textId="77777777" w:rsidR="00A24331" w:rsidRPr="00CF1FC2" w:rsidRDefault="00A24331" w:rsidP="00A24331">
      <w:pPr>
        <w:spacing w:after="80" w:line="276" w:lineRule="auto"/>
        <w:jc w:val="center"/>
        <w:rPr>
          <w:sz w:val="28"/>
          <w:szCs w:val="28"/>
        </w:rPr>
      </w:pPr>
      <w:r w:rsidRPr="00CF1FC2">
        <w:rPr>
          <w:b/>
          <w:bCs/>
          <w:sz w:val="28"/>
          <w:szCs w:val="28"/>
        </w:rPr>
        <w:t>ЛАБОРАТОРНАЯ РАБОТА № 3</w:t>
      </w:r>
    </w:p>
    <w:p w14:paraId="550D63F7" w14:textId="77777777" w:rsidR="00A24331" w:rsidRPr="00CF1FC2" w:rsidRDefault="00A24331" w:rsidP="00A24331">
      <w:pPr>
        <w:spacing w:after="40" w:line="276" w:lineRule="auto"/>
        <w:jc w:val="center"/>
        <w:rPr>
          <w:sz w:val="28"/>
          <w:szCs w:val="28"/>
        </w:rPr>
      </w:pPr>
      <w:r w:rsidRPr="00CF1FC2">
        <w:rPr>
          <w:b/>
          <w:bCs/>
          <w:sz w:val="28"/>
          <w:szCs w:val="28"/>
        </w:rPr>
        <w:t xml:space="preserve">Условный оператор </w:t>
      </w:r>
      <w:proofErr w:type="spellStart"/>
      <w:r w:rsidRPr="00CF1FC2">
        <w:rPr>
          <w:b/>
          <w:bCs/>
          <w:sz w:val="28"/>
          <w:szCs w:val="28"/>
        </w:rPr>
        <w:t>if</w:t>
      </w:r>
      <w:proofErr w:type="spellEnd"/>
      <w:r w:rsidRPr="00CF1FC2">
        <w:rPr>
          <w:b/>
          <w:bCs/>
          <w:sz w:val="28"/>
          <w:szCs w:val="28"/>
        </w:rPr>
        <w:t xml:space="preserve"> / </w:t>
      </w:r>
      <w:proofErr w:type="spellStart"/>
      <w:r w:rsidRPr="00CF1FC2">
        <w:rPr>
          <w:b/>
          <w:bCs/>
          <w:sz w:val="28"/>
          <w:szCs w:val="28"/>
        </w:rPr>
        <w:t>else</w:t>
      </w:r>
      <w:proofErr w:type="spellEnd"/>
      <w:r w:rsidRPr="00CF1FC2">
        <w:rPr>
          <w:b/>
          <w:bCs/>
          <w:sz w:val="28"/>
          <w:szCs w:val="28"/>
        </w:rPr>
        <w:t>.</w:t>
      </w:r>
    </w:p>
    <w:p w14:paraId="6BC858DD" w14:textId="180B62BF" w:rsidR="00A24331" w:rsidRPr="00CF1FC2" w:rsidRDefault="00A24331" w:rsidP="00A24331">
      <w:pPr>
        <w:spacing w:after="40" w:line="276" w:lineRule="auto"/>
        <w:jc w:val="center"/>
        <w:rPr>
          <w:b/>
          <w:bCs/>
          <w:sz w:val="28"/>
          <w:szCs w:val="28"/>
        </w:rPr>
      </w:pPr>
      <w:r w:rsidRPr="00CF1FC2">
        <w:rPr>
          <w:b/>
          <w:bCs/>
          <w:sz w:val="28"/>
          <w:szCs w:val="28"/>
        </w:rPr>
        <w:t>Черных Александр Александрович</w:t>
      </w:r>
    </w:p>
    <w:p w14:paraId="05A29930" w14:textId="549174DE" w:rsidR="00A24331" w:rsidRPr="00CF1FC2" w:rsidRDefault="00A24331" w:rsidP="00A24331">
      <w:pPr>
        <w:spacing w:after="120" w:line="276" w:lineRule="auto"/>
        <w:rPr>
          <w:sz w:val="28"/>
          <w:szCs w:val="28"/>
        </w:rPr>
      </w:pPr>
      <w:r w:rsidRPr="00CF1FC2">
        <w:rPr>
          <w:b/>
          <w:bCs/>
          <w:sz w:val="28"/>
          <w:szCs w:val="28"/>
        </w:rPr>
        <w:t xml:space="preserve">Цель: </w:t>
      </w:r>
      <w:r w:rsidRPr="00CF1FC2">
        <w:rPr>
          <w:sz w:val="28"/>
          <w:szCs w:val="28"/>
        </w:rPr>
        <w:t>н</w:t>
      </w:r>
      <w:r w:rsidRPr="00CF1FC2">
        <w:rPr>
          <w:sz w:val="28"/>
          <w:szCs w:val="28"/>
        </w:rPr>
        <w:t xml:space="preserve">аучиться создавать простейшее оконное приложение в Visual Studio, размещать элементы управления на форме и использовать условный оператор </w:t>
      </w:r>
      <w:proofErr w:type="spellStart"/>
      <w:r w:rsidRPr="00CF1FC2">
        <w:rPr>
          <w:sz w:val="28"/>
          <w:szCs w:val="28"/>
        </w:rPr>
        <w:t>if</w:t>
      </w:r>
      <w:proofErr w:type="spellEnd"/>
      <w:r w:rsidRPr="00CF1FC2">
        <w:rPr>
          <w:sz w:val="28"/>
          <w:szCs w:val="28"/>
        </w:rPr>
        <w:t xml:space="preserve"> / </w:t>
      </w:r>
      <w:proofErr w:type="spellStart"/>
      <w:r w:rsidRPr="00CF1FC2">
        <w:rPr>
          <w:sz w:val="28"/>
          <w:szCs w:val="28"/>
        </w:rPr>
        <w:t>else</w:t>
      </w:r>
      <w:proofErr w:type="spellEnd"/>
      <w:r w:rsidRPr="00CF1FC2">
        <w:rPr>
          <w:sz w:val="28"/>
          <w:szCs w:val="28"/>
        </w:rPr>
        <w:t xml:space="preserve"> / </w:t>
      </w:r>
      <w:proofErr w:type="spellStart"/>
      <w:r w:rsidRPr="00CF1FC2">
        <w:rPr>
          <w:sz w:val="28"/>
          <w:szCs w:val="28"/>
        </w:rPr>
        <w:t>else</w:t>
      </w:r>
      <w:proofErr w:type="spellEnd"/>
      <w:r w:rsidRPr="00CF1FC2">
        <w:rPr>
          <w:sz w:val="28"/>
          <w:szCs w:val="28"/>
        </w:rPr>
        <w:t xml:space="preserve"> </w:t>
      </w:r>
      <w:proofErr w:type="spellStart"/>
      <w:r w:rsidRPr="00CF1FC2">
        <w:rPr>
          <w:sz w:val="28"/>
          <w:szCs w:val="28"/>
        </w:rPr>
        <w:t>if</w:t>
      </w:r>
      <w:proofErr w:type="spellEnd"/>
      <w:r w:rsidRPr="00CF1FC2">
        <w:rPr>
          <w:sz w:val="28"/>
          <w:szCs w:val="28"/>
        </w:rPr>
        <w:t xml:space="preserve"> для принятия решений в программе.</w:t>
      </w:r>
    </w:p>
    <w:p w14:paraId="6B3D3B24" w14:textId="077FE30F" w:rsidR="00A24331" w:rsidRPr="00CF1FC2" w:rsidRDefault="00A24331" w:rsidP="00A24331">
      <w:pPr>
        <w:spacing w:after="120" w:line="276" w:lineRule="auto"/>
        <w:jc w:val="center"/>
        <w:rPr>
          <w:sz w:val="28"/>
          <w:szCs w:val="28"/>
        </w:rPr>
      </w:pPr>
      <w:r w:rsidRPr="00CF1FC2">
        <w:rPr>
          <w:sz w:val="28"/>
          <w:szCs w:val="28"/>
        </w:rPr>
        <w:t>Ход работы:</w:t>
      </w:r>
    </w:p>
    <w:p w14:paraId="71CAB45E" w14:textId="6E4BAFAC" w:rsidR="003578FF" w:rsidRPr="00CF1FC2" w:rsidRDefault="00A24331" w:rsidP="003578FF">
      <w:pPr>
        <w:spacing w:after="120" w:line="276" w:lineRule="auto"/>
        <w:rPr>
          <w:sz w:val="28"/>
          <w:szCs w:val="28"/>
        </w:rPr>
      </w:pPr>
      <w:r w:rsidRPr="00CF1FC2">
        <w:rPr>
          <w:sz w:val="28"/>
          <w:szCs w:val="28"/>
        </w:rPr>
        <w:t>Компьютер умеет сравнивать значения и выполнять ту или иную ветку. Для этого используется оператор «</w:t>
      </w:r>
      <w:r w:rsidRPr="00CF1FC2">
        <w:rPr>
          <w:sz w:val="28"/>
          <w:szCs w:val="28"/>
          <w:lang w:val="en-US"/>
        </w:rPr>
        <w:t>if</w:t>
      </w:r>
      <w:r w:rsidRPr="00CF1FC2">
        <w:rPr>
          <w:sz w:val="28"/>
          <w:szCs w:val="28"/>
        </w:rPr>
        <w:t>», «</w:t>
      </w:r>
      <w:r w:rsidRPr="00CF1FC2">
        <w:rPr>
          <w:sz w:val="28"/>
          <w:szCs w:val="28"/>
          <w:lang w:val="en-US"/>
        </w:rPr>
        <w:t>else</w:t>
      </w:r>
      <w:r w:rsidRPr="00CF1FC2">
        <w:rPr>
          <w:sz w:val="28"/>
          <w:szCs w:val="28"/>
        </w:rPr>
        <w:t>», «</w:t>
      </w:r>
      <w:r w:rsidRPr="00CF1FC2">
        <w:rPr>
          <w:sz w:val="28"/>
          <w:szCs w:val="28"/>
          <w:lang w:val="en-US"/>
        </w:rPr>
        <w:t>else</w:t>
      </w:r>
      <w:r w:rsidR="003578FF" w:rsidRPr="00CF1FC2">
        <w:rPr>
          <w:sz w:val="28"/>
          <w:szCs w:val="28"/>
        </w:rPr>
        <w:t xml:space="preserve"> </w:t>
      </w:r>
      <w:r w:rsidRPr="00CF1FC2">
        <w:rPr>
          <w:sz w:val="28"/>
          <w:szCs w:val="28"/>
          <w:lang w:val="en-US"/>
        </w:rPr>
        <w:t>if</w:t>
      </w:r>
      <w:r w:rsidRPr="00CF1FC2">
        <w:rPr>
          <w:sz w:val="28"/>
          <w:szCs w:val="28"/>
        </w:rPr>
        <w:t>»</w:t>
      </w:r>
      <w:r w:rsidR="003578FF" w:rsidRPr="00CF1FC2">
        <w:rPr>
          <w:sz w:val="28"/>
          <w:szCs w:val="28"/>
        </w:rPr>
        <w:t xml:space="preserve">. </w:t>
      </w:r>
      <w:r w:rsidR="003578FF" w:rsidRPr="00CF1FC2">
        <w:rPr>
          <w:sz w:val="28"/>
          <w:szCs w:val="28"/>
        </w:rPr>
        <w:t xml:space="preserve">В скобках после </w:t>
      </w:r>
      <w:proofErr w:type="spellStart"/>
      <w:r w:rsidR="003578FF" w:rsidRPr="00CF1FC2">
        <w:rPr>
          <w:sz w:val="28"/>
          <w:szCs w:val="28"/>
        </w:rPr>
        <w:t>if</w:t>
      </w:r>
      <w:proofErr w:type="spellEnd"/>
      <w:r w:rsidR="003578FF" w:rsidRPr="00CF1FC2">
        <w:rPr>
          <w:sz w:val="28"/>
          <w:szCs w:val="28"/>
        </w:rPr>
        <w:t xml:space="preserve"> стоит выражение, которое даёт </w:t>
      </w:r>
      <w:proofErr w:type="spellStart"/>
      <w:r w:rsidR="003578FF" w:rsidRPr="00CF1FC2">
        <w:rPr>
          <w:sz w:val="28"/>
          <w:szCs w:val="28"/>
        </w:rPr>
        <w:t>true</w:t>
      </w:r>
      <w:proofErr w:type="spellEnd"/>
      <w:r w:rsidR="003578FF" w:rsidRPr="00CF1FC2">
        <w:rPr>
          <w:sz w:val="28"/>
          <w:szCs w:val="28"/>
        </w:rPr>
        <w:t xml:space="preserve"> (истина) или </w:t>
      </w:r>
      <w:proofErr w:type="spellStart"/>
      <w:r w:rsidR="003578FF" w:rsidRPr="00CF1FC2">
        <w:rPr>
          <w:sz w:val="28"/>
          <w:szCs w:val="28"/>
        </w:rPr>
        <w:t>false</w:t>
      </w:r>
      <w:proofErr w:type="spellEnd"/>
      <w:r w:rsidR="003578FF" w:rsidRPr="00CF1FC2">
        <w:rPr>
          <w:sz w:val="28"/>
          <w:szCs w:val="28"/>
        </w:rPr>
        <w:t xml:space="preserve"> (ложь). Чаще всего это сравнение двух чисел.</w:t>
      </w:r>
      <w:r w:rsidR="003578FF" w:rsidRPr="00CF1FC2">
        <w:rPr>
          <w:sz w:val="28"/>
          <w:szCs w:val="28"/>
        </w:rPr>
        <w:t xml:space="preserve"> А с помощью «</w:t>
      </w:r>
      <w:r w:rsidR="003578FF" w:rsidRPr="00CF1FC2">
        <w:rPr>
          <w:sz w:val="28"/>
          <w:szCs w:val="28"/>
          <w:lang w:val="en-US"/>
        </w:rPr>
        <w:t>else</w:t>
      </w:r>
      <w:r w:rsidR="003578FF" w:rsidRPr="00CF1FC2">
        <w:rPr>
          <w:sz w:val="28"/>
          <w:szCs w:val="28"/>
        </w:rPr>
        <w:t>» и «</w:t>
      </w:r>
      <w:r w:rsidR="003578FF" w:rsidRPr="00CF1FC2">
        <w:rPr>
          <w:sz w:val="28"/>
          <w:szCs w:val="28"/>
          <w:lang w:val="en-US"/>
        </w:rPr>
        <w:t>if</w:t>
      </w:r>
      <w:r w:rsidR="003578FF" w:rsidRPr="00CF1FC2">
        <w:rPr>
          <w:sz w:val="28"/>
          <w:szCs w:val="28"/>
        </w:rPr>
        <w:t xml:space="preserve"> </w:t>
      </w:r>
      <w:r w:rsidR="003578FF" w:rsidRPr="00CF1FC2">
        <w:rPr>
          <w:sz w:val="28"/>
          <w:szCs w:val="28"/>
          <w:lang w:val="en-US"/>
        </w:rPr>
        <w:t>else</w:t>
      </w:r>
      <w:r w:rsidR="003578FF" w:rsidRPr="00CF1FC2">
        <w:rPr>
          <w:sz w:val="28"/>
          <w:szCs w:val="28"/>
        </w:rPr>
        <w:t>» можно задать повторное условие.</w:t>
      </w:r>
    </w:p>
    <w:p w14:paraId="689F43F5" w14:textId="0F96608D" w:rsidR="003578FF" w:rsidRPr="00CF1FC2" w:rsidRDefault="003578FF" w:rsidP="003578FF">
      <w:pPr>
        <w:spacing w:after="120" w:line="276" w:lineRule="auto"/>
        <w:jc w:val="center"/>
        <w:rPr>
          <w:sz w:val="28"/>
          <w:szCs w:val="28"/>
        </w:rPr>
      </w:pPr>
      <w:r w:rsidRPr="00CF1FC2">
        <w:rPr>
          <w:sz w:val="28"/>
          <w:szCs w:val="28"/>
        </w:rPr>
        <w:drawing>
          <wp:inline distT="0" distB="0" distL="0" distR="0" wp14:anchorId="1702B54D" wp14:editId="5DF207AA">
            <wp:extent cx="3924640" cy="21414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7098" w14:textId="50289C1A" w:rsidR="00A24331" w:rsidRPr="00CF1FC2" w:rsidRDefault="003578FF" w:rsidP="003578FF">
      <w:pPr>
        <w:spacing w:after="120" w:line="276" w:lineRule="auto"/>
        <w:jc w:val="center"/>
        <w:rPr>
          <w:sz w:val="28"/>
          <w:szCs w:val="28"/>
        </w:rPr>
      </w:pPr>
      <w:r w:rsidRPr="00CF1FC2">
        <w:rPr>
          <w:sz w:val="28"/>
          <w:szCs w:val="28"/>
        </w:rPr>
        <w:t>Рис 1</w:t>
      </w:r>
    </w:p>
    <w:p w14:paraId="40F97BB2" w14:textId="54BF9A12" w:rsidR="003578FF" w:rsidRPr="00CF1FC2" w:rsidRDefault="003578FF" w:rsidP="003578FF">
      <w:pPr>
        <w:spacing w:after="120" w:line="276" w:lineRule="auto"/>
        <w:jc w:val="center"/>
        <w:rPr>
          <w:sz w:val="28"/>
          <w:szCs w:val="28"/>
        </w:rPr>
      </w:pPr>
      <w:r w:rsidRPr="00CF1FC2">
        <w:rPr>
          <w:sz w:val="28"/>
          <w:szCs w:val="28"/>
        </w:rPr>
        <w:drawing>
          <wp:inline distT="0" distB="0" distL="0" distR="0" wp14:anchorId="38466B0F" wp14:editId="6A12226D">
            <wp:extent cx="4069459" cy="3183466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3602" cy="318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82A6" w14:textId="4DB001A5" w:rsidR="003578FF" w:rsidRPr="00CF1FC2" w:rsidRDefault="003578FF" w:rsidP="003578FF">
      <w:pPr>
        <w:spacing w:after="120" w:line="276" w:lineRule="auto"/>
        <w:jc w:val="center"/>
        <w:rPr>
          <w:sz w:val="28"/>
          <w:szCs w:val="28"/>
        </w:rPr>
      </w:pPr>
      <w:r w:rsidRPr="00CF1FC2">
        <w:rPr>
          <w:sz w:val="28"/>
          <w:szCs w:val="28"/>
        </w:rPr>
        <w:t>Рис 2</w:t>
      </w:r>
    </w:p>
    <w:p w14:paraId="628CF734" w14:textId="59B90217" w:rsidR="003578FF" w:rsidRPr="00CF1FC2" w:rsidRDefault="003578FF" w:rsidP="003578FF">
      <w:pPr>
        <w:spacing w:after="40" w:line="276" w:lineRule="auto"/>
        <w:jc w:val="center"/>
        <w:rPr>
          <w:noProof/>
          <w:sz w:val="28"/>
          <w:szCs w:val="28"/>
        </w:rPr>
      </w:pPr>
      <w:r w:rsidRPr="00CF1FC2">
        <w:rPr>
          <w:sz w:val="28"/>
          <w:szCs w:val="28"/>
        </w:rPr>
        <w:lastRenderedPageBreak/>
        <w:drawing>
          <wp:inline distT="0" distB="0" distL="0" distR="0" wp14:anchorId="133B0CCD" wp14:editId="5B66D8E1">
            <wp:extent cx="3604572" cy="2049958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1D90" w14:textId="70ED9073" w:rsidR="003578FF" w:rsidRPr="00CF1FC2" w:rsidRDefault="003578FF" w:rsidP="003578FF">
      <w:pPr>
        <w:spacing w:after="40" w:line="276" w:lineRule="auto"/>
        <w:jc w:val="center"/>
        <w:rPr>
          <w:noProof/>
          <w:sz w:val="28"/>
          <w:szCs w:val="28"/>
        </w:rPr>
      </w:pPr>
      <w:r w:rsidRPr="00CF1FC2">
        <w:rPr>
          <w:noProof/>
          <w:sz w:val="28"/>
          <w:szCs w:val="28"/>
        </w:rPr>
        <w:t>Рис 3</w:t>
      </w:r>
    </w:p>
    <w:p w14:paraId="023C253C" w14:textId="64CB889B" w:rsidR="00A24331" w:rsidRPr="00CF1FC2" w:rsidRDefault="003578FF" w:rsidP="003578FF">
      <w:pPr>
        <w:spacing w:after="40" w:line="276" w:lineRule="auto"/>
        <w:jc w:val="center"/>
        <w:rPr>
          <w:sz w:val="28"/>
          <w:szCs w:val="28"/>
        </w:rPr>
      </w:pPr>
      <w:r w:rsidRPr="00CF1FC2">
        <w:rPr>
          <w:sz w:val="28"/>
          <w:szCs w:val="28"/>
        </w:rPr>
        <w:drawing>
          <wp:inline distT="0" distB="0" distL="0" distR="0" wp14:anchorId="14E44A6E" wp14:editId="15082BAA">
            <wp:extent cx="3604572" cy="206519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93D3" w14:textId="17960307" w:rsidR="003578FF" w:rsidRPr="00CF1FC2" w:rsidRDefault="003578FF" w:rsidP="003578FF">
      <w:pPr>
        <w:spacing w:after="40" w:line="276" w:lineRule="auto"/>
        <w:jc w:val="center"/>
        <w:rPr>
          <w:sz w:val="28"/>
          <w:szCs w:val="28"/>
        </w:rPr>
      </w:pPr>
      <w:r w:rsidRPr="00CF1FC2">
        <w:rPr>
          <w:sz w:val="28"/>
          <w:szCs w:val="28"/>
        </w:rPr>
        <w:t>Рис 4</w:t>
      </w:r>
    </w:p>
    <w:p w14:paraId="73B44637" w14:textId="1E1EAA49" w:rsidR="003578FF" w:rsidRPr="00CF1FC2" w:rsidRDefault="003578FF" w:rsidP="003578FF">
      <w:pPr>
        <w:rPr>
          <w:sz w:val="28"/>
          <w:szCs w:val="28"/>
        </w:rPr>
      </w:pPr>
      <w:r w:rsidRPr="00CF1FC2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9776925" wp14:editId="7526E198">
                <wp:simplePos x="0" y="0"/>
                <wp:positionH relativeFrom="margin">
                  <wp:align>center</wp:align>
                </wp:positionH>
                <wp:positionV relativeFrom="paragraph">
                  <wp:posOffset>2431627</wp:posOffset>
                </wp:positionV>
                <wp:extent cx="795655" cy="1404620"/>
                <wp:effectExtent l="0" t="0" r="23495" b="1905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6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FA225" w14:textId="7D2B6DBC" w:rsidR="003578FF" w:rsidRPr="00CF1FC2" w:rsidRDefault="00CF1FC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F1FC2">
                              <w:rPr>
                                <w:sz w:val="28"/>
                                <w:szCs w:val="28"/>
                              </w:rPr>
                              <w:t xml:space="preserve">Рис 5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77692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191.45pt;width:62.65pt;height:110.6pt;z-index:2516602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" strokecolor="white [3212]">
                <v:textbox style="mso-fit-shape-to-text:t">
                  <w:txbxContent>
                    <w:p w14:paraId="174FA225" w14:textId="7D2B6DBC" w:rsidR="003578FF" w:rsidRPr="00CF1FC2" w:rsidRDefault="00CF1FC2">
                      <w:pPr>
                        <w:rPr>
                          <w:sz w:val="28"/>
                          <w:szCs w:val="28"/>
                        </w:rPr>
                      </w:pPr>
                      <w:r w:rsidRPr="00CF1FC2">
                        <w:rPr>
                          <w:sz w:val="28"/>
                          <w:szCs w:val="28"/>
                        </w:rPr>
                        <w:t xml:space="preserve">Рис 5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F1FC2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92B5A13" wp14:editId="600D9FDF">
            <wp:simplePos x="0" y="0"/>
            <wp:positionH relativeFrom="margin">
              <wp:align>center</wp:align>
            </wp:positionH>
            <wp:positionV relativeFrom="paragraph">
              <wp:posOffset>179070</wp:posOffset>
            </wp:positionV>
            <wp:extent cx="3589331" cy="2065199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1FD42" w14:textId="77777777" w:rsidR="00CF1FC2" w:rsidRPr="00CF1FC2" w:rsidRDefault="003578FF" w:rsidP="00CF1FC2">
      <w:pPr>
        <w:jc w:val="center"/>
        <w:rPr>
          <w:sz w:val="28"/>
          <w:szCs w:val="28"/>
        </w:rPr>
      </w:pPr>
      <w:r w:rsidRPr="00CF1FC2">
        <w:rPr>
          <w:sz w:val="28"/>
          <w:szCs w:val="28"/>
        </w:rPr>
        <w:lastRenderedPageBreak/>
        <w:drawing>
          <wp:inline distT="0" distB="0" distL="0" distR="0" wp14:anchorId="2DAC728E" wp14:editId="4BB3849B">
            <wp:extent cx="3604572" cy="207282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83F1" w14:textId="091AD51B" w:rsidR="003C23AD" w:rsidRPr="00CF1FC2" w:rsidRDefault="00CF1FC2" w:rsidP="00CF1FC2">
      <w:pPr>
        <w:jc w:val="center"/>
        <w:rPr>
          <w:sz w:val="28"/>
          <w:szCs w:val="28"/>
        </w:rPr>
      </w:pPr>
      <w:r w:rsidRPr="00CF1FC2">
        <w:rPr>
          <w:sz w:val="28"/>
          <w:szCs w:val="28"/>
        </w:rPr>
        <w:t xml:space="preserve">Рис 6 </w:t>
      </w:r>
      <w:r w:rsidR="003578FF" w:rsidRPr="00CF1FC2">
        <w:rPr>
          <w:sz w:val="28"/>
          <w:szCs w:val="28"/>
        </w:rPr>
        <w:br w:type="textWrapping" w:clear="all"/>
      </w:r>
      <w:r w:rsidR="003578FF" w:rsidRPr="00CF1FC2">
        <w:rPr>
          <w:sz w:val="28"/>
          <w:szCs w:val="28"/>
        </w:rPr>
        <w:drawing>
          <wp:inline distT="0" distB="0" distL="0" distR="0" wp14:anchorId="5851EA02" wp14:editId="598B2A4A">
            <wp:extent cx="3551228" cy="2088061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1784" w14:textId="3F40AD4E" w:rsidR="00CF1FC2" w:rsidRPr="00CF1FC2" w:rsidRDefault="00CF1FC2" w:rsidP="00CF1FC2">
      <w:pPr>
        <w:jc w:val="center"/>
        <w:rPr>
          <w:sz w:val="28"/>
          <w:szCs w:val="28"/>
        </w:rPr>
      </w:pPr>
      <w:r w:rsidRPr="00CF1FC2">
        <w:rPr>
          <w:sz w:val="28"/>
          <w:szCs w:val="28"/>
        </w:rPr>
        <w:t>Рис 7</w:t>
      </w:r>
    </w:p>
    <w:p w14:paraId="2F455264" w14:textId="02A2BEF2" w:rsidR="00CF1FC2" w:rsidRPr="00CF1FC2" w:rsidRDefault="00CF1FC2" w:rsidP="00CF1FC2">
      <w:pPr>
        <w:rPr>
          <w:sz w:val="28"/>
          <w:szCs w:val="28"/>
        </w:rPr>
      </w:pPr>
      <w:r w:rsidRPr="00CF1FC2">
        <w:rPr>
          <w:sz w:val="28"/>
          <w:szCs w:val="28"/>
        </w:rPr>
        <w:t>Вывод: я н</w:t>
      </w:r>
      <w:r w:rsidRPr="00CF1FC2">
        <w:rPr>
          <w:sz w:val="28"/>
          <w:szCs w:val="28"/>
        </w:rPr>
        <w:t>аучи</w:t>
      </w:r>
      <w:r w:rsidRPr="00CF1FC2">
        <w:rPr>
          <w:sz w:val="28"/>
          <w:szCs w:val="28"/>
        </w:rPr>
        <w:t>л</w:t>
      </w:r>
      <w:r w:rsidRPr="00CF1FC2">
        <w:rPr>
          <w:sz w:val="28"/>
          <w:szCs w:val="28"/>
        </w:rPr>
        <w:t xml:space="preserve">ся создавать простейшее оконное приложение в Visual Studio, размещать элементы управления на форме и использовать условный оператор </w:t>
      </w:r>
      <w:proofErr w:type="spellStart"/>
      <w:r w:rsidRPr="00CF1FC2">
        <w:rPr>
          <w:sz w:val="28"/>
          <w:szCs w:val="28"/>
        </w:rPr>
        <w:t>if</w:t>
      </w:r>
      <w:proofErr w:type="spellEnd"/>
      <w:r w:rsidRPr="00CF1FC2">
        <w:rPr>
          <w:sz w:val="28"/>
          <w:szCs w:val="28"/>
        </w:rPr>
        <w:t xml:space="preserve"> / </w:t>
      </w:r>
      <w:proofErr w:type="spellStart"/>
      <w:r w:rsidRPr="00CF1FC2">
        <w:rPr>
          <w:sz w:val="28"/>
          <w:szCs w:val="28"/>
        </w:rPr>
        <w:t>else</w:t>
      </w:r>
      <w:proofErr w:type="spellEnd"/>
      <w:r w:rsidRPr="00CF1FC2">
        <w:rPr>
          <w:sz w:val="28"/>
          <w:szCs w:val="28"/>
        </w:rPr>
        <w:t xml:space="preserve"> / </w:t>
      </w:r>
      <w:proofErr w:type="spellStart"/>
      <w:r w:rsidRPr="00CF1FC2">
        <w:rPr>
          <w:sz w:val="28"/>
          <w:szCs w:val="28"/>
        </w:rPr>
        <w:t>else</w:t>
      </w:r>
      <w:proofErr w:type="spellEnd"/>
      <w:r w:rsidRPr="00CF1FC2">
        <w:rPr>
          <w:sz w:val="28"/>
          <w:szCs w:val="28"/>
        </w:rPr>
        <w:t xml:space="preserve"> </w:t>
      </w:r>
      <w:proofErr w:type="spellStart"/>
      <w:r w:rsidRPr="00CF1FC2">
        <w:rPr>
          <w:sz w:val="28"/>
          <w:szCs w:val="28"/>
        </w:rPr>
        <w:t>if</w:t>
      </w:r>
      <w:proofErr w:type="spellEnd"/>
      <w:r w:rsidRPr="00CF1FC2">
        <w:rPr>
          <w:sz w:val="28"/>
          <w:szCs w:val="28"/>
        </w:rPr>
        <w:t xml:space="preserve"> для принятия решений в программе</w:t>
      </w:r>
      <w:r w:rsidRPr="00CF1FC2">
        <w:rPr>
          <w:sz w:val="28"/>
          <w:szCs w:val="28"/>
        </w:rPr>
        <w:t>.</w:t>
      </w:r>
    </w:p>
    <w:sectPr w:rsidR="00CF1FC2" w:rsidRPr="00CF1F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31"/>
    <w:rsid w:val="003578FF"/>
    <w:rsid w:val="003C23AD"/>
    <w:rsid w:val="00A24331"/>
    <w:rsid w:val="00CF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46E66"/>
  <w15:chartTrackingRefBased/>
  <w15:docId w15:val="{5CAD8194-BB7B-4113-9B50-B5D5CB690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3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link w:val="10"/>
    <w:uiPriority w:val="9"/>
    <w:qFormat/>
    <w:rsid w:val="00A24331"/>
    <w:pPr>
      <w:spacing w:before="280" w:line="240" w:lineRule="auto"/>
      <w:outlineLvl w:val="0"/>
    </w:pPr>
    <w:rPr>
      <w:rFonts w:ascii="Times New Roman" w:eastAsia="Times New Roman" w:hAnsi="Times New Roman" w:cs="Times New Roman"/>
      <w:b/>
      <w:bCs/>
      <w:color w:val="1F4E79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4331"/>
    <w:rPr>
      <w:rFonts w:ascii="Times New Roman" w:eastAsia="Times New Roman" w:hAnsi="Times New Roman" w:cs="Times New Roman"/>
      <w:b/>
      <w:bCs/>
      <w:color w:val="1F4E79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GOU SPO VGPEK</dc:creator>
  <cp:keywords/>
  <dc:description/>
  <cp:lastModifiedBy>Student GOU SPO VGPEK</cp:lastModifiedBy>
  <cp:revision>1</cp:revision>
  <dcterms:created xsi:type="dcterms:W3CDTF">2026-09-18T06:19:00Z</dcterms:created>
  <dcterms:modified xsi:type="dcterms:W3CDTF">2026-09-18T07:04:00Z</dcterms:modified>
</cp:coreProperties>
</file>