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李娜评教结果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这位老师上课从来不拖堂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均值：57.14%</w:t>
            </w:r>
          </w:p>
          <w:p>
            <w:r>
              <w:rPr>
                <w:b/>
              </w:rPr>
              <w:t xml:space="preserve">良好:0%   均值：28.57%</w:t>
            </w:r>
          </w:p>
          <w:p>
            <w:r>
              <w:rPr>
                <w:b/>
              </w:rPr>
              <w:t xml:space="preserve">一般:0%   均值：14.29%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均值：8.86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这位老师作业量比较合适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优秀:100%   均值：71.43%</w:t>
            </w:r>
          </w:p>
          <w:p>
            <w:r>
              <w:rPr>
                <w:b/>
              </w:rPr>
              <w:t xml:space="preserve">良好:0%   均值：28.57%</w:t>
            </w:r>
          </w:p>
          <w:p>
            <w:r>
              <w:rPr>
                <w:b/>
              </w:rPr>
              <w:t xml:space="preserve">一般:0%   均值：0%</w:t>
            </w:r>
          </w:p>
          <w:p>
            <w:r>
              <w:rPr>
                <w:b/>
              </w:rPr>
              <w:t xml:space="preserve">合格:0%   均值：0%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得分：10</w:t>
            </w:r>
          </w:p>
          <w:p>
            <w:r>
              <w:rPr>
                <w:b/>
              </w:rPr>
              <w:t xml:space="preserve">均值：9.43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总分：20  全校平均得分：18.29报告生成时间2016-05-12 17:05:26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2016-05-12T17:05:26+08:00</dcterms:created>
  <dcterms:modified xsi:type="dcterms:W3CDTF">2016-05-12T17:05:26+08:00</dcterms:modified>
  <dc:title/>
  <dc:description/>
  <dc:subject/>
  <cp:keywords/>
  <cp:category/>
</cp:coreProperties>
</file>