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66" w:type="dxa"/>
        <w:jc w:val="left"/>
        <w:tblInd w:w="-9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978"/>
        <w:gridCol w:w="1534"/>
        <w:gridCol w:w="1793"/>
        <w:gridCol w:w="4661"/>
      </w:tblGrid>
      <w:tr>
        <w:trPr>
          <w:tblHeader w:val="true"/>
          <w:trHeight w:val="445" w:hRule="atLeast"/>
        </w:trPr>
        <w:tc>
          <w:tcPr>
            <w:tcW w:w="9966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Title"/>
              <w:spacing w:before="240" w:after="12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CopleyControl</w:t>
            </w:r>
            <w:r>
              <w:rPr>
                <w:b/>
                <w:bCs/>
                <w:sz w:val="30"/>
                <w:szCs w:val="30"/>
              </w:rPr>
              <w:t xml:space="preserve"> Class Commands </w:t>
            </w:r>
          </w:p>
        </w:tc>
      </w:tr>
      <w:tr>
        <w:trPr>
          <w:trHeight w:val="445" w:hRule="atLeast"/>
        </w:trPr>
        <w:tc>
          <w:tcPr>
            <w:tcW w:w="1978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jc w:val="center"/>
              <w:rPr>
                <w:rFonts w:ascii="Helvetica Neue" w:hAnsi="Helvetica Neue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Commands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 xml:space="preserve">Input </w:t>
            </w:r>
            <w:r>
              <w:rPr>
                <w:rFonts w:eastAsia="Arial Unicode MS" w:cs="Arial Unicode MS"/>
                <w:sz w:val="24"/>
                <w:szCs w:val="24"/>
              </w:rPr>
              <w:t>Type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Output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 Type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jc w:val="center"/>
              <w:rPr>
                <w:rFonts w:ascii="Helvetica Neue" w:hAnsi="Helvetica Neue" w:eastAsia="Arial Unicode MS" w:cs="Arial Unicode MS"/>
                <w:b/>
                <w:sz w:val="24"/>
                <w:szCs w:val="24"/>
              </w:rPr>
            </w:pPr>
            <w:r>
              <w:rPr>
                <w:rFonts w:eastAsia="Arial Unicode MS" w:cs="Arial Unicode MS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445" w:hRule="atLeast"/>
        </w:trPr>
        <w:tc>
          <w:tcPr>
            <w:tcW w:w="1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Init</w:t>
            </w:r>
          </w:p>
        </w:tc>
        <w:tc>
          <w:tcPr>
            <w:tcW w:w="15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init the device</w:t>
            </w:r>
          </w:p>
        </w:tc>
      </w:tr>
      <w:tr>
        <w:trPr>
          <w:trHeight w:val="43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Move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trigger the motor to move.</w:t>
            </w:r>
          </w:p>
        </w:tc>
      </w:tr>
      <w:tr>
        <w:trPr>
          <w:trHeight w:val="9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SendCommandResult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</w:t>
            </w: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</w:t>
            </w: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write a command and get the result of this command from the motor controller.</w:t>
            </w:r>
          </w:p>
        </w:tc>
      </w:tr>
      <w:tr>
        <w:trPr>
          <w:trHeight w:val="1565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“MOVING”;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“ON”;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“OFF”;</w:t>
            </w:r>
          </w:p>
          <w:p>
            <w:pPr>
              <w:pStyle w:val="Style14"/>
              <w:keepNext/>
              <w:keepLines w:val="false"/>
              <w:widowControl w:val="false"/>
              <w:suppressAutoHyphens w:val="false"/>
              <w:bidi w:val="0"/>
              <w:spacing w:lineRule="auto" w:line="240" w:before="0" w:after="0"/>
              <w:ind w:left="0" w:right="0" w:hanging="58"/>
              <w:jc w:val="left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  <w:tr>
        <w:trPr>
          <w:trHeight w:val="18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Status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</w:t>
            </w: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“Status is MOVING”;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“Status is ON”;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“Status is OFF”;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Write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</w:t>
            </w: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write ASCII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message to the controller directly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CheckMove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the function returns 1, if the motor is moving.</w:t>
            </w:r>
            <w:r>
              <w:rPr/>
              <w:t>Otherwise returns 0.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CompleteMove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waits for the move to be finished, does the backlash, if FlagBacklash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GetPosition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DevDouble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get the defined position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GetRegister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returns the controller register contents, hardware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SetRegister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loads the motor register with a value, the hardware </w:t>
            </w:r>
            <w:r>
              <w:rPr/>
              <w:t>(to be tested)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ResetMotor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</w:t>
            </w:r>
            <w:r>
              <w:rPr/>
              <w:t xml:space="preserve">eset the motor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StartMove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a motor with FlagMotorReady is started, the function returns immediately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StopMove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stop a movement </w:t>
            </w:r>
            <w:r>
              <w:rPr/>
              <w:t>immediately. (to be tested)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MoveToCwLimit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Moves the motor until the CW limit is reached (positive step direction).</w:t>
              <w:br/>
              <w:t xml:space="preserve">Software limits are ignored. StopMove works.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MoveToCcwLimit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Moves the motor until the CCW limit is reached (negative step direction).</w:t>
              <w:br/>
              <w:t xml:space="preserve">Software limits are ignored. StopMove works. </w:t>
            </w:r>
          </w:p>
        </w:tc>
      </w:tr>
    </w:tbl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tbl>
      <w:tblPr>
        <w:tblW w:w="9952" w:type="dxa"/>
        <w:jc w:val="left"/>
        <w:tblInd w:w="-9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617"/>
        <w:gridCol w:w="1351"/>
        <w:gridCol w:w="1807"/>
        <w:gridCol w:w="2791"/>
        <w:gridCol w:w="2386"/>
      </w:tblGrid>
      <w:tr>
        <w:trPr>
          <w:tblHeader w:val="true"/>
          <w:trHeight w:val="366" w:hRule="atLeast"/>
        </w:trPr>
        <w:tc>
          <w:tcPr>
            <w:tcW w:w="9952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Title"/>
              <w:spacing w:before="245" w:after="86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CopleyControl</w:t>
            </w:r>
            <w:r>
              <w:rPr>
                <w:b/>
                <w:sz w:val="30"/>
                <w:szCs w:val="30"/>
              </w:rPr>
              <w:t xml:space="preserve"> Class Attributes </w:t>
            </w:r>
          </w:p>
        </w:tc>
      </w:tr>
      <w:tr>
        <w:trPr>
          <w:trHeight w:val="366" w:hRule="atLeast"/>
        </w:trPr>
        <w:tc>
          <w:tcPr>
            <w:tcW w:w="1617" w:type="dxa"/>
            <w:tcBorders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jc w:val="left"/>
              <w:rPr>
                <w:rFonts w:ascii="Helvetica Neue" w:hAnsi="Helvetica Neue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Attributes</w:t>
            </w:r>
          </w:p>
        </w:tc>
        <w:tc>
          <w:tcPr>
            <w:tcW w:w="1351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R/W type</w:t>
            </w:r>
          </w:p>
        </w:tc>
        <w:tc>
          <w:tcPr>
            <w:tcW w:w="0" w:type="dxa"/>
            <w:vMerge w:val="restart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 xml:space="preserve">Data </w:t>
            </w:r>
            <w:r>
              <w:rPr>
                <w:rFonts w:eastAsia="Arial Unicode MS" w:cs="Arial Unicode MS"/>
                <w:sz w:val="24"/>
                <w:szCs w:val="24"/>
              </w:rPr>
              <w:t>t</w:t>
            </w:r>
            <w:r>
              <w:rPr>
                <w:rFonts w:eastAsia="Arial Unicode MS" w:cs="Arial Unicode MS"/>
                <w:sz w:val="24"/>
                <w:szCs w:val="24"/>
              </w:rPr>
              <w:t>ype</w:t>
            </w:r>
          </w:p>
        </w:tc>
        <w:tc>
          <w:tcPr>
            <w:tcW w:w="2791" w:type="dxa"/>
            <w:tcBorders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Value, Range, </w:t>
            </w:r>
            <w:r>
              <w:rPr>
                <w:sz w:val="24"/>
                <w:szCs w:val="24"/>
              </w:rPr>
              <w:t>Unit</w:t>
            </w:r>
          </w:p>
        </w:tc>
        <w:tc>
          <w:tcPr>
            <w:tcW w:w="2386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</w:tr>
      <w:tr>
        <w:trPr>
          <w:trHeight w:val="812" w:hRule="atLeast"/>
        </w:trPr>
        <w:tc>
          <w:tcPr>
            <w:tcW w:w="16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Acceleration</w:t>
            </w:r>
          </w:p>
        </w:tc>
        <w:tc>
          <w:tcPr>
            <w:tcW w:w="13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vMerge w:val="continue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10 counts/s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</w:t>
            </w:r>
          </w:p>
          <w:p>
            <w:pPr>
              <w:pStyle w:val="Style14"/>
              <w:rPr/>
            </w:pPr>
            <w:r>
              <w:rPr/>
            </w:r>
          </w:p>
        </w:tc>
        <w:tc>
          <w:tcPr>
            <w:tcW w:w="23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the acceleration</w:t>
            </w:r>
          </w:p>
        </w:tc>
      </w:tr>
      <w:tr>
        <w:trPr>
          <w:trHeight w:val="998" w:hRule="atLeast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Deceleration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vMerge w:val="continue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10 counts/s</w:t>
            </w:r>
            <w:r>
              <w:rPr>
                <w:position w:val="8"/>
                <w:sz w:val="19"/>
              </w:rPr>
              <w:t>2</w:t>
            </w:r>
          </w:p>
          <w:p>
            <w:pPr>
              <w:pStyle w:val="Style14"/>
              <w:rPr/>
            </w:pPr>
            <w:r>
              <w:rPr/>
            </w:r>
          </w:p>
        </w:tc>
        <w:tc>
          <w:tcPr>
            <w:tcW w:w="2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</w:t>
            </w:r>
            <w:r>
              <w:rPr/>
              <w:t>de</w:t>
            </w:r>
            <w:r>
              <w:rPr/>
              <w:t>celeration</w:t>
            </w:r>
          </w:p>
        </w:tc>
      </w:tr>
      <w:tr>
        <w:trPr>
          <w:trHeight w:val="720" w:hRule="atLeast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NodeID</w:t>
              <w:tab/>
              <w:tab/>
            </w:r>
          </w:p>
          <w:p>
            <w:pPr>
              <w:pStyle w:val="Style14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vMerge w:val="continue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DevShort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Range: </w:t>
            </w:r>
            <w:r>
              <w:rPr/>
              <w:t>0-127</w:t>
            </w:r>
          </w:p>
        </w:tc>
        <w:tc>
          <w:tcPr>
            <w:tcW w:w="2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</w:t>
            </w:r>
            <w:r>
              <w:rPr/>
              <w:t>CAN node address</w:t>
            </w:r>
          </w:p>
        </w:tc>
      </w:tr>
      <w:tr>
        <w:trPr>
          <w:trHeight w:val="910" w:hRule="atLeast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Port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vMerge w:val="continue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</w:t>
            </w: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Default value: “/dev</w:t>
            </w:r>
            <w:r>
              <w:rPr/>
              <w:t>/</w:t>
            </w:r>
            <w:r>
              <w:rPr/>
              <w:t>ttyS0”</w:t>
            </w:r>
          </w:p>
        </w:tc>
        <w:tc>
          <w:tcPr>
            <w:tcW w:w="2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serial port </w:t>
            </w:r>
          </w:p>
        </w:tc>
      </w:tr>
      <w:tr>
        <w:trPr>
          <w:trHeight w:val="1075" w:hRule="atLeast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Position 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vMerge w:val="continue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Counts</w:t>
            </w:r>
          </w:p>
        </w:tc>
        <w:tc>
          <w:tcPr>
            <w:tcW w:w="2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relative position </w:t>
            </w:r>
          </w:p>
        </w:tc>
      </w:tr>
      <w:tr>
        <w:trPr>
          <w:trHeight w:val="1249" w:hRule="atLeast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Velocity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vMerge w:val="continue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0.1 counts/s</w:t>
            </w:r>
          </w:p>
        </w:tc>
        <w:tc>
          <w:tcPr>
            <w:tcW w:w="2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velocity </w:t>
            </w:r>
          </w:p>
        </w:tc>
      </w:tr>
      <w:tr>
        <w:trPr>
          <w:trHeight w:val="2458" w:hRule="atLeast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vMerge w:val="continue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State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device state.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“MOVING”;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“STANDBY”;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“OFF”;</w:t>
            </w:r>
          </w:p>
        </w:tc>
      </w:tr>
      <w:tr>
        <w:trPr>
          <w:trHeight w:val="3216" w:hRule="atLeast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Status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vMerge w:val="continue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DevString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device status.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“Status is MOVING”;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“Status is ON”;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“Status is OFF”;</w:t>
            </w:r>
          </w:p>
        </w:tc>
      </w:tr>
      <w:tr>
        <w:trPr>
          <w:trHeight w:val="3216" w:hRule="atLeast"/>
        </w:trPr>
        <w:tc>
          <w:tcPr>
            <w:tcW w:w="1617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FlagBacklash</w:t>
            </w:r>
          </w:p>
        </w:tc>
        <w:tc>
          <w:tcPr>
            <w:tcW w:w="13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DevLong</w:t>
            </w:r>
          </w:p>
        </w:tc>
        <w:tc>
          <w:tcPr>
            <w:tcW w:w="2791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38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It shows always 0 if the motor is not moving or a backlash will not be added at the end of the started movement. 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(</w:t>
            </w:r>
            <w:r>
              <w:rPr/>
              <w:t>Internally set to 1 if a backlash compensation will be performed at the end of the current movement.</w:t>
            </w:r>
            <w:r>
              <w:rPr/>
              <w:t>)</w:t>
            </w:r>
          </w:p>
        </w:tc>
      </w:tr>
      <w:tr>
        <w:trPr>
          <w:trHeight w:val="3216" w:hRule="atLeast"/>
        </w:trPr>
        <w:tc>
          <w:tcPr>
            <w:tcW w:w="1617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FlagMotorReady</w:t>
            </w:r>
          </w:p>
        </w:tc>
        <w:tc>
          <w:tcPr>
            <w:tcW w:w="13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DevLong</w:t>
            </w:r>
          </w:p>
        </w:tc>
        <w:tc>
          <w:tcPr>
            <w:tcW w:w="2791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38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It shows always 0 if the motor is not moving. 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If the motor is in motion, returns 1.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keepNext/>
      <w:keepLines w:val="false"/>
      <w:pageBreakBefore w:val="false"/>
      <w:widowControl w:val="false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/>
      <w:vertAlign w:val="baseline"/>
      <w:lang w:val="en-US"/>
    </w:rPr>
  </w:style>
  <w:style w:type="paragraph" w:styleId="Title">
    <w:name w:val="Title"/>
    <w:basedOn w:val="Heading"/>
    <w:qFormat/>
    <w:pPr/>
    <w:rPr/>
  </w:style>
  <w:style w:type="paragraph" w:styleId="2">
    <w:name w:val="小标题 2"/>
    <w:qFormat/>
    <w:pPr>
      <w:keepNext/>
      <w:keepLines w:val="false"/>
      <w:pageBreakBefore w:val="false"/>
      <w:widowControl/>
      <w:numPr>
        <w:ilvl w:val="0"/>
        <w:numId w:val="0"/>
      </w:numPr>
      <w:suppressAutoHyphens w:val="false"/>
      <w:bidi w:val="0"/>
      <w:spacing w:lineRule="auto" w:line="240" w:before="0" w:after="0"/>
      <w:ind w:left="0" w:right="0" w:hanging="0"/>
      <w:jc w:val="left"/>
      <w:outlineLvl w:val="1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32"/>
      <w:sz w:val="32"/>
      <w:szCs w:val="32"/>
      <w:u w:val="none"/>
      <w:vertAlign w:val="baseline"/>
      <w:lang w:val="en-US" w:eastAsia="zh-CN" w:bidi="hi-IN"/>
    </w:rPr>
  </w:style>
  <w:style w:type="paragraph" w:styleId="Style14">
    <w:name w:val="正文"/>
    <w:qFormat/>
    <w:pPr>
      <w:keepNext/>
      <w:keepLines w:val="false"/>
      <w:pageBreakBefore w:val="false"/>
      <w:widowControl w:val="false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LibreOffice/5.2.7.2$Linux_X86_64 LibreOffice_project/20m0$Build-2</Application>
  <Pages>4</Pages>
  <Words>457</Words>
  <Characters>2421</Characters>
  <CharactersWithSpaces>2774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2019-03-26T12:14:47Z</dcterms:created>
  <dc:creator/>
  <dc:description/>
  <dc:language>en-US</dc:language>
  <cp:lastModifiedBy/>
  <cp:lastPrinted>2019-03-26T12:37:54Z</cp:lastPrinted>
  <dcterms:modified xsi:type="dcterms:W3CDTF">2019-03-26T14:02:21Z</dcterms:modified>
  <cp:revision>8</cp:revision>
  <dc:subject/>
  <dc:title/>
</cp:coreProperties>
</file>