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27" w:rsidRPr="000C26ED" w:rsidRDefault="00717627" w:rsidP="000008F9">
      <w:pPr>
        <w:pStyle w:val="q-text"/>
        <w:spacing w:after="240" w:afterAutospacing="0"/>
        <w:rPr>
          <w:b/>
        </w:rPr>
      </w:pPr>
      <w:proofErr w:type="spellStart"/>
      <w:r w:rsidRPr="000C26ED">
        <w:rPr>
          <w:b/>
        </w:rPr>
        <w:t>Euclid’s</w:t>
      </w:r>
      <w:proofErr w:type="spellEnd"/>
      <w:r w:rsidRPr="000C26ED">
        <w:rPr>
          <w:b/>
        </w:rPr>
        <w:t xml:space="preserve"> </w:t>
      </w:r>
      <w:proofErr w:type="spellStart"/>
      <w:r w:rsidRPr="000C26ED">
        <w:rPr>
          <w:b/>
        </w:rPr>
        <w:t>algorithm</w:t>
      </w:r>
      <w:proofErr w:type="spellEnd"/>
      <w:r w:rsidRPr="000C26ED">
        <w:rPr>
          <w:b/>
        </w:rPr>
        <w:t xml:space="preserve"> </w:t>
      </w:r>
      <w:proofErr w:type="spellStart"/>
      <w:r w:rsidRPr="000C26ED">
        <w:rPr>
          <w:b/>
        </w:rPr>
        <w:t>proof</w:t>
      </w:r>
      <w:proofErr w:type="spellEnd"/>
    </w:p>
    <w:p w:rsidR="00717627" w:rsidRDefault="00717627" w:rsidP="000008F9">
      <w:pPr>
        <w:pStyle w:val="q-text"/>
        <w:spacing w:after="240" w:afterAutospacing="0"/>
      </w:pPr>
      <w:proofErr w:type="spellStart"/>
      <w:r>
        <w:t>From</w:t>
      </w:r>
      <w:proofErr w:type="spellEnd"/>
      <w:r>
        <w:t xml:space="preserve"> </w:t>
      </w:r>
      <w:r w:rsidRPr="00717627">
        <w:t>https://crypto.stanford.edu/pbc/notes/numbertheory/euclid.html</w:t>
      </w:r>
    </w:p>
    <w:p w:rsidR="00FE6D3A" w:rsidRDefault="00FE6D3A" w:rsidP="00717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</w:t>
      </w:r>
      <w:proofErr w:type="spellEnd"/>
      <w:r>
        <w:t xml:space="preserve"> (</w:t>
      </w:r>
      <w:proofErr w:type="spellStart"/>
      <w:r>
        <w:t>gcd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r>
        <w:t>a, b</w:t>
      </w:r>
      <w:r>
        <w:t>?</w:t>
      </w:r>
    </w:p>
    <w:p w:rsidR="00717627" w:rsidRPr="00717627" w:rsidRDefault="00717627" w:rsidP="00FE6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denote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greatest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common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divisor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of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b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by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gcd(a,b</w:t>
      </w:r>
      <w:proofErr w:type="spellEnd"/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)</w:t>
      </w:r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or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sometimes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even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just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(</w:t>
      </w:r>
      <w:proofErr w:type="spellStart"/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a,b</w:t>
      </w:r>
      <w:proofErr w:type="spellEnd"/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)</w:t>
      </w:r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.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If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(a,b)=1,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say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b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are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coprime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:rsidR="00FE6D3A" w:rsidRPr="00717627" w:rsidRDefault="00FE6D3A" w:rsidP="00FE6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obvios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answer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divisors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b,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look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for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greatest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one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they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have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in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common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.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However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this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requires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b </w:t>
      </w:r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to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be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factorized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no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one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knows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how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to do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this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efficiently</w:t>
      </w:r>
      <w:proofErr w:type="spellEnd"/>
      <w:r w:rsidR="00717627"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:rsidR="00717627" w:rsidRPr="00717627" w:rsidRDefault="00717627" w:rsidP="00FE6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few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simple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observations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lead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to a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far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superior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method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Euclid’s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algorithm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or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Euclidean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algorithm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. First,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if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d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divides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and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d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divides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b</w:t>
      </w:r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then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d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divides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their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difference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a</w:t>
      </w:r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-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b</w:t>
      </w:r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,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where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is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larger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of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two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.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But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this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means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we’ve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shrunk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the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original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problem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now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just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need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to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find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gcd(b</w:t>
      </w:r>
      <w:proofErr w:type="spellEnd"/>
      <w:r w:rsidR="00FE6D3A">
        <w:rPr>
          <w:rFonts w:ascii="Times New Roman" w:eastAsia="Times New Roman" w:hAnsi="Times New Roman" w:cs="Times New Roman"/>
          <w:sz w:val="24"/>
          <w:szCs w:val="24"/>
          <w:lang w:eastAsia="lv-LV"/>
        </w:rPr>
        <w:t>, a-b).</w:t>
      </w:r>
    </w:p>
    <w:p w:rsidR="00717627" w:rsidRPr="00717627" w:rsidRDefault="00717627" w:rsidP="0071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repeat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until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0C26ED">
        <w:rPr>
          <w:rFonts w:ascii="Times New Roman" w:eastAsia="Times New Roman" w:hAnsi="Times New Roman" w:cs="Times New Roman"/>
          <w:sz w:val="24"/>
          <w:szCs w:val="24"/>
          <w:lang w:eastAsia="lv-LV"/>
        </w:rPr>
        <w:t>reach</w:t>
      </w:r>
      <w:proofErr w:type="spellEnd"/>
      <w:r w:rsidR="000C26E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a </w:t>
      </w:r>
      <w:proofErr w:type="spellStart"/>
      <w:r w:rsidR="000C26ED">
        <w:rPr>
          <w:rFonts w:ascii="Times New Roman" w:eastAsia="Times New Roman" w:hAnsi="Times New Roman" w:cs="Times New Roman"/>
          <w:sz w:val="24"/>
          <w:szCs w:val="24"/>
          <w:lang w:eastAsia="lv-LV"/>
        </w:rPr>
        <w:t>trivial</w:t>
      </w:r>
      <w:proofErr w:type="spellEnd"/>
      <w:r w:rsidR="000C26E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="000C26ED">
        <w:rPr>
          <w:rFonts w:ascii="Times New Roman" w:eastAsia="Times New Roman" w:hAnsi="Times New Roman" w:cs="Times New Roman"/>
          <w:sz w:val="24"/>
          <w:szCs w:val="24"/>
          <w:lang w:eastAsia="lv-LV"/>
        </w:rPr>
        <w:t>case</w:t>
      </w:r>
      <w:proofErr w:type="spellEnd"/>
      <w:r w:rsidR="000C26ED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(b, 0),</w:t>
      </w:r>
    </w:p>
    <w:p w:rsidR="00717627" w:rsidRDefault="00717627" w:rsidP="007B1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Suppose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wish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to </w:t>
      </w:r>
      <w:proofErr w:type="spellStart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>compute</w:t>
      </w:r>
      <w:proofErr w:type="spellEnd"/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0C26ED">
        <w:rPr>
          <w:rFonts w:ascii="Times New Roman" w:eastAsia="Times New Roman" w:hAnsi="Times New Roman" w:cs="Times New Roman"/>
          <w:sz w:val="24"/>
          <w:szCs w:val="24"/>
          <w:lang w:eastAsia="lv-LV"/>
        </w:rPr>
        <w:t>gcd(27, 33).</w:t>
      </w:r>
      <w:r w:rsidRPr="0071762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</w:p>
    <w:p w:rsidR="007B1507" w:rsidRDefault="007B1507" w:rsidP="007B1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(27, 33)-&gt;(27,6)-&gt;(21,6)-&gt;(15,6)-&gt;(9,6)-&gt;</w:t>
      </w:r>
      <w:r w:rsidR="004D01A2">
        <w:rPr>
          <w:rFonts w:ascii="Times New Roman" w:eastAsia="Times New Roman" w:hAnsi="Times New Roman" w:cs="Times New Roman"/>
          <w:sz w:val="24"/>
          <w:szCs w:val="24"/>
          <w:lang w:eastAsia="lv-LV"/>
        </w:rPr>
        <w:t>(6,3)-&gt;(3,3)=3</w:t>
      </w:r>
    </w:p>
    <w:p w:rsidR="006C0FE3" w:rsidRDefault="006C0FE3" w:rsidP="007B1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6C0FE3" w:rsidRPr="006C0FE3" w:rsidRDefault="006C0FE3" w:rsidP="006C0FE3">
      <w:pPr>
        <w:pStyle w:val="q-text"/>
        <w:spacing w:after="0" w:afterAutospacing="0"/>
        <w:rPr>
          <w:sz w:val="28"/>
          <w:szCs w:val="28"/>
        </w:rPr>
      </w:pPr>
      <w:r w:rsidRPr="006C0FE3">
        <w:rPr>
          <w:sz w:val="28"/>
          <w:szCs w:val="28"/>
        </w:rPr>
        <w:t>Kā atrast divu veselu skaitļu a, b lielāko kopīgo dalītāju (</w:t>
      </w:r>
      <w:proofErr w:type="spellStart"/>
      <w:r w:rsidRPr="006C0FE3">
        <w:rPr>
          <w:sz w:val="28"/>
          <w:szCs w:val="28"/>
        </w:rPr>
        <w:t>gcd</w:t>
      </w:r>
      <w:proofErr w:type="spellEnd"/>
      <w:r w:rsidRPr="006C0FE3">
        <w:rPr>
          <w:sz w:val="28"/>
          <w:szCs w:val="28"/>
        </w:rPr>
        <w:t>)?</w:t>
      </w:r>
    </w:p>
    <w:p w:rsidR="006C0FE3" w:rsidRPr="006C0FE3" w:rsidRDefault="006C0FE3" w:rsidP="006C0FE3">
      <w:pPr>
        <w:pStyle w:val="q-text"/>
        <w:spacing w:after="0" w:afterAutospacing="0"/>
        <w:rPr>
          <w:sz w:val="28"/>
          <w:szCs w:val="28"/>
        </w:rPr>
      </w:pPr>
      <w:r w:rsidRPr="006C0FE3">
        <w:rPr>
          <w:sz w:val="28"/>
          <w:szCs w:val="28"/>
        </w:rPr>
        <w:t xml:space="preserve">Mēs apzīmējam a un b lielāko kopīgo dalītāju ar </w:t>
      </w:r>
      <w:proofErr w:type="spellStart"/>
      <w:r w:rsidRPr="006C0FE3">
        <w:rPr>
          <w:sz w:val="28"/>
          <w:szCs w:val="28"/>
        </w:rPr>
        <w:t>gcd(a,b</w:t>
      </w:r>
      <w:proofErr w:type="spellEnd"/>
      <w:r w:rsidRPr="006C0FE3">
        <w:rPr>
          <w:sz w:val="28"/>
          <w:szCs w:val="28"/>
        </w:rPr>
        <w:t>) vai dažreiz pat tikai ar (</w:t>
      </w:r>
      <w:proofErr w:type="spellStart"/>
      <w:r w:rsidRPr="006C0FE3">
        <w:rPr>
          <w:sz w:val="28"/>
          <w:szCs w:val="28"/>
        </w:rPr>
        <w:t>a,b</w:t>
      </w:r>
      <w:proofErr w:type="spellEnd"/>
      <w:r w:rsidRPr="006C0FE3">
        <w:rPr>
          <w:sz w:val="28"/>
          <w:szCs w:val="28"/>
        </w:rPr>
        <w:t>). Ja (a,b)=1, mēs sakām, ka a un b ir pirmskaitļi.</w:t>
      </w:r>
    </w:p>
    <w:p w:rsidR="006C0FE3" w:rsidRPr="006C0FE3" w:rsidRDefault="006C0FE3" w:rsidP="006C0FE3">
      <w:pPr>
        <w:pStyle w:val="q-text"/>
        <w:spacing w:after="0" w:afterAutospacing="0"/>
        <w:rPr>
          <w:sz w:val="28"/>
          <w:szCs w:val="28"/>
        </w:rPr>
      </w:pPr>
      <w:r w:rsidRPr="006C0FE3">
        <w:rPr>
          <w:sz w:val="28"/>
          <w:szCs w:val="28"/>
        </w:rPr>
        <w:t xml:space="preserve">Acīmredzama atbilde ir uzskaitīt visus dalītājus a un b un meklēt lielāko, kas tiem ir kopīgs. Tomēr tas prasa un a un b </w:t>
      </w:r>
      <w:r>
        <w:rPr>
          <w:sz w:val="28"/>
          <w:szCs w:val="28"/>
        </w:rPr>
        <w:t>sadalīt pirmreizinātājos</w:t>
      </w:r>
      <w:r w:rsidRPr="006C0FE3">
        <w:rPr>
          <w:sz w:val="28"/>
          <w:szCs w:val="28"/>
        </w:rPr>
        <w:t>, un neviens nezina, kā to izdarīt efektīvi.</w:t>
      </w:r>
    </w:p>
    <w:p w:rsidR="006C0FE3" w:rsidRPr="006771A0" w:rsidRDefault="006C0FE3" w:rsidP="006C0FE3">
      <w:pPr>
        <w:pStyle w:val="q-text"/>
        <w:spacing w:after="0" w:afterAutospacing="0"/>
        <w:rPr>
          <w:sz w:val="20"/>
          <w:szCs w:val="20"/>
        </w:rPr>
      </w:pPr>
      <w:bookmarkStart w:id="0" w:name="_GoBack"/>
    </w:p>
    <w:bookmarkEnd w:id="0"/>
    <w:p w:rsidR="006C0FE3" w:rsidRPr="006C0FE3" w:rsidRDefault="006C0FE3" w:rsidP="006C0FE3">
      <w:pPr>
        <w:pStyle w:val="q-text"/>
        <w:spacing w:after="0" w:afterAutospacing="0"/>
        <w:rPr>
          <w:sz w:val="28"/>
          <w:szCs w:val="28"/>
        </w:rPr>
      </w:pPr>
      <w:r w:rsidRPr="006C0FE3">
        <w:rPr>
          <w:sz w:val="28"/>
          <w:szCs w:val="28"/>
        </w:rPr>
        <w:t xml:space="preserve">Daži vienkārši novērojumi noved pie daudz labākas metodes: </w:t>
      </w:r>
      <w:proofErr w:type="spellStart"/>
      <w:r w:rsidRPr="006C0FE3">
        <w:rPr>
          <w:sz w:val="28"/>
          <w:szCs w:val="28"/>
        </w:rPr>
        <w:t>Eiklīda</w:t>
      </w:r>
      <w:proofErr w:type="spellEnd"/>
      <w:r w:rsidRPr="006C0FE3">
        <w:rPr>
          <w:sz w:val="28"/>
          <w:szCs w:val="28"/>
        </w:rPr>
        <w:t xml:space="preserve"> algoritms. Pirmkārt, ja </w:t>
      </w:r>
      <w:r w:rsidR="005A57F6">
        <w:rPr>
          <w:sz w:val="28"/>
          <w:szCs w:val="28"/>
        </w:rPr>
        <w:t>a</w:t>
      </w:r>
      <w:r w:rsidRPr="006C0FE3">
        <w:rPr>
          <w:sz w:val="28"/>
          <w:szCs w:val="28"/>
        </w:rPr>
        <w:t xml:space="preserve"> dal</w:t>
      </w:r>
      <w:r w:rsidR="005A57F6">
        <w:rPr>
          <w:sz w:val="28"/>
          <w:szCs w:val="28"/>
        </w:rPr>
        <w:t>ās ar d</w:t>
      </w:r>
      <w:r w:rsidRPr="006C0FE3">
        <w:rPr>
          <w:sz w:val="28"/>
          <w:szCs w:val="28"/>
        </w:rPr>
        <w:t xml:space="preserve"> un </w:t>
      </w:r>
      <w:r w:rsidR="005A57F6">
        <w:rPr>
          <w:sz w:val="28"/>
          <w:szCs w:val="28"/>
        </w:rPr>
        <w:t>b dalās ar d</w:t>
      </w:r>
      <w:r w:rsidRPr="006C0FE3">
        <w:rPr>
          <w:sz w:val="28"/>
          <w:szCs w:val="28"/>
        </w:rPr>
        <w:t>, tad starpīb</w:t>
      </w:r>
      <w:r w:rsidR="005A57F6">
        <w:rPr>
          <w:sz w:val="28"/>
          <w:szCs w:val="28"/>
        </w:rPr>
        <w:t>a</w:t>
      </w:r>
      <w:r w:rsidRPr="006C0FE3">
        <w:rPr>
          <w:sz w:val="28"/>
          <w:szCs w:val="28"/>
        </w:rPr>
        <w:t xml:space="preserve"> a-b </w:t>
      </w:r>
      <w:r w:rsidR="005A57F6">
        <w:rPr>
          <w:sz w:val="28"/>
          <w:szCs w:val="28"/>
        </w:rPr>
        <w:t>arī dalās ar d</w:t>
      </w:r>
      <w:r w:rsidRPr="006C0FE3">
        <w:rPr>
          <w:sz w:val="28"/>
          <w:szCs w:val="28"/>
        </w:rPr>
        <w:t>, kur a ir lielāk</w:t>
      </w:r>
      <w:r>
        <w:rPr>
          <w:sz w:val="28"/>
          <w:szCs w:val="28"/>
        </w:rPr>
        <w:t>ais</w:t>
      </w:r>
      <w:r w:rsidRPr="006C0FE3">
        <w:rPr>
          <w:sz w:val="28"/>
          <w:szCs w:val="28"/>
        </w:rPr>
        <w:t xml:space="preserve"> no abiem</w:t>
      </w:r>
      <w:r>
        <w:rPr>
          <w:sz w:val="28"/>
          <w:szCs w:val="28"/>
        </w:rPr>
        <w:t xml:space="preserve"> skaitļiem</w:t>
      </w:r>
      <w:r w:rsidRPr="006C0FE3">
        <w:rPr>
          <w:sz w:val="28"/>
          <w:szCs w:val="28"/>
        </w:rPr>
        <w:t xml:space="preserve">. Bet tas nozīmē, ka esam samazinājuši sākotnējo problēmu: tagad mums vienkārši jāatrod </w:t>
      </w:r>
      <w:r w:rsidR="005A57F6">
        <w:rPr>
          <w:sz w:val="28"/>
          <w:szCs w:val="28"/>
        </w:rPr>
        <w:br/>
      </w:r>
      <w:proofErr w:type="spellStart"/>
      <w:r w:rsidRPr="006C0FE3">
        <w:rPr>
          <w:sz w:val="28"/>
          <w:szCs w:val="28"/>
        </w:rPr>
        <w:t>gcd(b</w:t>
      </w:r>
      <w:proofErr w:type="spellEnd"/>
      <w:r w:rsidRPr="006C0FE3">
        <w:rPr>
          <w:sz w:val="28"/>
          <w:szCs w:val="28"/>
        </w:rPr>
        <w:t>, a-b).</w:t>
      </w:r>
    </w:p>
    <w:p w:rsidR="006C0FE3" w:rsidRPr="006C0FE3" w:rsidRDefault="006C0FE3" w:rsidP="006C0FE3">
      <w:pPr>
        <w:pStyle w:val="q-text"/>
        <w:spacing w:after="0" w:afterAutospacing="0"/>
        <w:rPr>
          <w:sz w:val="28"/>
          <w:szCs w:val="28"/>
        </w:rPr>
      </w:pPr>
      <w:r w:rsidRPr="006C0FE3">
        <w:rPr>
          <w:sz w:val="28"/>
          <w:szCs w:val="28"/>
        </w:rPr>
        <w:t xml:space="preserve">Mēs atkārtojam, līdz sasniedzam triviālu gadījumu (b, </w:t>
      </w:r>
      <w:r>
        <w:rPr>
          <w:sz w:val="28"/>
          <w:szCs w:val="28"/>
        </w:rPr>
        <w:t>b</w:t>
      </w:r>
      <w:r w:rsidRPr="006C0FE3">
        <w:rPr>
          <w:sz w:val="28"/>
          <w:szCs w:val="28"/>
        </w:rPr>
        <w:t>),</w:t>
      </w:r>
    </w:p>
    <w:p w:rsidR="006C0FE3" w:rsidRPr="006C0FE3" w:rsidRDefault="006C0FE3" w:rsidP="006C0FE3">
      <w:pPr>
        <w:pStyle w:val="q-text"/>
        <w:spacing w:after="0" w:afterAutospacing="0"/>
        <w:rPr>
          <w:sz w:val="28"/>
          <w:szCs w:val="28"/>
        </w:rPr>
      </w:pPr>
      <w:r w:rsidRPr="006C0FE3">
        <w:rPr>
          <w:sz w:val="28"/>
          <w:szCs w:val="28"/>
        </w:rPr>
        <w:t>Pieņemsim, ka mēs vēlamies aprēķināt gcd(27, 33).</w:t>
      </w:r>
    </w:p>
    <w:p w:rsidR="006C0FE3" w:rsidRDefault="006C0FE3" w:rsidP="006C0FE3">
      <w:pPr>
        <w:pStyle w:val="q-text"/>
        <w:spacing w:after="0" w:afterAutospacing="0"/>
        <w:rPr>
          <w:sz w:val="28"/>
          <w:szCs w:val="28"/>
        </w:rPr>
      </w:pPr>
      <w:r w:rsidRPr="006C0FE3">
        <w:rPr>
          <w:sz w:val="28"/>
          <w:szCs w:val="28"/>
        </w:rPr>
        <w:t>(27, 33)-&gt;(27,6)-&gt; (21,6)-&gt; (15,6)-&gt; (9,6)-&gt;(6,3)-&gt;(3,3)=3</w:t>
      </w:r>
    </w:p>
    <w:p w:rsidR="006771A0" w:rsidRPr="006C0FE3" w:rsidRDefault="006771A0" w:rsidP="006C0FE3">
      <w:pPr>
        <w:pStyle w:val="q-text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Vajadzīgi seši soļi.</w:t>
      </w:r>
    </w:p>
    <w:p w:rsidR="006C0FE3" w:rsidRDefault="006C0FE3" w:rsidP="007B1507">
      <w:pPr>
        <w:spacing w:before="100" w:beforeAutospacing="1" w:after="100" w:afterAutospacing="1" w:line="240" w:lineRule="auto"/>
      </w:pPr>
    </w:p>
    <w:p w:rsidR="00717627" w:rsidRDefault="00717627" w:rsidP="000008F9">
      <w:pPr>
        <w:pStyle w:val="q-text"/>
        <w:spacing w:after="240" w:afterAutospacing="0"/>
      </w:pPr>
    </w:p>
    <w:p w:rsidR="000C26ED" w:rsidRPr="000C26ED" w:rsidRDefault="000C26ED" w:rsidP="000C26ED">
      <w:pPr>
        <w:pStyle w:val="q-text"/>
        <w:spacing w:after="240" w:afterAutospacing="0"/>
        <w:rPr>
          <w:b/>
        </w:rPr>
      </w:pPr>
      <w:proofErr w:type="spellStart"/>
      <w:r w:rsidRPr="000C26ED">
        <w:rPr>
          <w:b/>
        </w:rPr>
        <w:t>Improved</w:t>
      </w:r>
      <w:proofErr w:type="spellEnd"/>
      <w:r w:rsidRPr="000C26ED">
        <w:rPr>
          <w:b/>
        </w:rPr>
        <w:t xml:space="preserve"> </w:t>
      </w:r>
      <w:proofErr w:type="spellStart"/>
      <w:r w:rsidRPr="000C26ED">
        <w:rPr>
          <w:b/>
        </w:rPr>
        <w:t>Euclid</w:t>
      </w:r>
      <w:r>
        <w:rPr>
          <w:b/>
        </w:rPr>
        <w:t>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algorithm</w:t>
      </w:r>
      <w:proofErr w:type="spellEnd"/>
      <w:r>
        <w:rPr>
          <w:b/>
        </w:rPr>
        <w:t xml:space="preserve"> </w:t>
      </w:r>
    </w:p>
    <w:p w:rsidR="00717627" w:rsidRDefault="00717627" w:rsidP="000008F9">
      <w:pPr>
        <w:pStyle w:val="q-text"/>
        <w:spacing w:after="240" w:afterAutospacing="0"/>
      </w:pPr>
    </w:p>
    <w:p w:rsidR="005704DE" w:rsidRDefault="005704DE" w:rsidP="000008F9">
      <w:pPr>
        <w:pStyle w:val="q-text"/>
        <w:spacing w:after="240" w:afterAutospacing="0"/>
      </w:pPr>
      <w:proofErr w:type="spellStart"/>
      <w:r>
        <w:t>From</w:t>
      </w:r>
      <w:proofErr w:type="spellEnd"/>
      <w:r>
        <w:t xml:space="preserve"> </w:t>
      </w:r>
      <w:r w:rsidRPr="005704DE">
        <w:t>https://www.quora.com/What-is-the-proof-of-Euclids-algorithm</w:t>
      </w:r>
    </w:p>
    <w:p w:rsidR="000008F9" w:rsidRDefault="000008F9" w:rsidP="000008F9">
      <w:pPr>
        <w:pStyle w:val="q-text"/>
        <w:spacing w:after="240" w:afterAutospacing="0"/>
      </w:pPr>
      <w:proofErr w:type="spellStart"/>
      <w:r>
        <w:t>Euclid’s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proof</w:t>
      </w:r>
      <w:proofErr w:type="spellEnd"/>
    </w:p>
    <w:p w:rsidR="000008F9" w:rsidRDefault="000008F9" w:rsidP="000008F9">
      <w:pPr>
        <w:pStyle w:val="q-text"/>
        <w:spacing w:after="240" w:afterAutospacing="0"/>
      </w:pPr>
      <w:proofErr w:type="spellStart"/>
      <w:r>
        <w:t>One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GCD(a</w:t>
      </w:r>
      <w:proofErr w:type="spellEnd"/>
      <w:r>
        <w:t xml:space="preserve">, b)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GCD(b</w:t>
      </w:r>
      <w:proofErr w:type="spellEnd"/>
      <w:r>
        <w:t xml:space="preserve">, </w:t>
      </w:r>
      <w:proofErr w:type="spellStart"/>
      <w:r>
        <w:t>a%b</w:t>
      </w:r>
      <w:proofErr w:type="spellEnd"/>
      <w:r>
        <w:t xml:space="preserve">).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pair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(a pair (x, 0) -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x).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pairs (a, b) </w:t>
      </w:r>
      <w:proofErr w:type="spellStart"/>
      <w:r>
        <w:t>and</w:t>
      </w:r>
      <w:proofErr w:type="spellEnd"/>
      <w:r>
        <w:t xml:space="preserve"> (b, </w:t>
      </w:r>
      <w:proofErr w:type="spellStart"/>
      <w:r>
        <w:t>a%b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GCD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GCD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a + b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.</w:t>
      </w:r>
    </w:p>
    <w:p w:rsidR="000008F9" w:rsidRDefault="000008F9" w:rsidP="000008F9">
      <w:pPr>
        <w:pStyle w:val="q-text"/>
        <w:spacing w:after="0" w:afterAutospacing="0"/>
      </w:pPr>
      <w:proofErr w:type="spellStart"/>
      <w:r>
        <w:t>So</w:t>
      </w:r>
      <w:proofErr w:type="spellEnd"/>
      <w:r>
        <w:t xml:space="preserve">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divides</w:t>
      </w:r>
      <w:proofErr w:type="spellEnd"/>
      <w:r>
        <w:t xml:space="preserve"> </w:t>
      </w:r>
      <w:proofErr w:type="spellStart"/>
      <w:r>
        <w:t>a%b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as “a = </w:t>
      </w:r>
      <w:proofErr w:type="spellStart"/>
      <w:r>
        <w:t>a%b</w:t>
      </w:r>
      <w:proofErr w:type="spellEnd"/>
      <w:r>
        <w:t xml:space="preserve"> + </w:t>
      </w:r>
      <w:proofErr w:type="spellStart"/>
      <w:r>
        <w:t>something</w:t>
      </w:r>
      <w:proofErr w:type="spellEnd"/>
      <w:r>
        <w:t xml:space="preserve">*b”,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d | a </w:t>
      </w:r>
      <w:proofErr w:type="spellStart"/>
      <w:r>
        <w:t>and</w:t>
      </w:r>
      <w:proofErr w:type="spellEnd"/>
      <w:r>
        <w:t xml:space="preserve"> d | “</w:t>
      </w:r>
      <w:proofErr w:type="spellStart"/>
      <w:r>
        <w:t>something</w:t>
      </w:r>
      <w:proofErr w:type="spellEnd"/>
      <w:r>
        <w:t xml:space="preserve">*b”, </w:t>
      </w:r>
      <w:proofErr w:type="spellStart"/>
      <w:r>
        <w:t>then</w:t>
      </w:r>
      <w:proofErr w:type="spellEnd"/>
      <w:r>
        <w:t xml:space="preserve"> d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a%b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a%b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 </w:t>
      </w:r>
      <w:proofErr w:type="spellStart"/>
      <w:r>
        <w:t>divides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a%b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divides</w:t>
      </w:r>
      <w:proofErr w:type="spellEnd"/>
      <w:r>
        <w:t xml:space="preserve"> a.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analysing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pair (a, b)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pair (b, </w:t>
      </w:r>
      <w:proofErr w:type="spellStart"/>
      <w:r>
        <w:t>a%b</w:t>
      </w:r>
      <w:proofErr w:type="spellEnd"/>
      <w:r>
        <w:t xml:space="preserve">)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pair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pair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vice</w:t>
      </w:r>
      <w:proofErr w:type="spellEnd"/>
      <w:r>
        <w:t xml:space="preserve"> </w:t>
      </w:r>
      <w:proofErr w:type="spellStart"/>
      <w:r>
        <w:t>versa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divisors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>.</w:t>
      </w:r>
    </w:p>
    <w:p w:rsidR="005E05AF" w:rsidRDefault="005E05AF"/>
    <w:p w:rsidR="004C22F3" w:rsidRPr="004C22F3" w:rsidRDefault="004C22F3" w:rsidP="004C22F3">
      <w:pPr>
        <w:pStyle w:val="q-text"/>
        <w:spacing w:after="0" w:afterAutospacing="0"/>
        <w:rPr>
          <w:sz w:val="28"/>
          <w:szCs w:val="28"/>
        </w:rPr>
      </w:pPr>
      <w:r w:rsidRPr="004C22F3">
        <w:rPr>
          <w:sz w:val="28"/>
          <w:szCs w:val="28"/>
        </w:rPr>
        <w:t xml:space="preserve">Viena algoritma rekursīvā fāze samazina </w:t>
      </w:r>
      <w:proofErr w:type="spellStart"/>
      <w:r w:rsidRPr="004C22F3">
        <w:rPr>
          <w:sz w:val="28"/>
          <w:szCs w:val="28"/>
        </w:rPr>
        <w:t>GCD(a</w:t>
      </w:r>
      <w:proofErr w:type="spellEnd"/>
      <w:r w:rsidRPr="004C22F3">
        <w:rPr>
          <w:sz w:val="28"/>
          <w:szCs w:val="28"/>
        </w:rPr>
        <w:t xml:space="preserve">, b) atrašanas problēmu līdz </w:t>
      </w:r>
      <w:proofErr w:type="spellStart"/>
      <w:r w:rsidRPr="004C22F3">
        <w:rPr>
          <w:sz w:val="28"/>
          <w:szCs w:val="28"/>
        </w:rPr>
        <w:t>GCD(b</w:t>
      </w:r>
      <w:proofErr w:type="spellEnd"/>
      <w:r w:rsidRPr="004C22F3">
        <w:rPr>
          <w:sz w:val="28"/>
          <w:szCs w:val="28"/>
        </w:rPr>
        <w:t xml:space="preserve">, </w:t>
      </w:r>
      <w:proofErr w:type="spellStart"/>
      <w:r w:rsidRPr="004C22F3">
        <w:rPr>
          <w:sz w:val="28"/>
          <w:szCs w:val="28"/>
        </w:rPr>
        <w:t>a%b</w:t>
      </w:r>
      <w:proofErr w:type="spellEnd"/>
      <w:r w:rsidRPr="004C22F3">
        <w:rPr>
          <w:sz w:val="28"/>
          <w:szCs w:val="28"/>
        </w:rPr>
        <w:t xml:space="preserve">) atrašanai. Tas tiek atkārtots, līdz tiek atrasts pāris, uz kuru atbilde ir acīmredzama (pāris (x, 0) — tad mēs acīmredzami zinām, ka lielākais kopīgais dalītājs ir x). Tātad viss, kas jāpierāda, ir tas, ka šiem diviem pāriem (a, b) un (b, </w:t>
      </w:r>
      <w:proofErr w:type="spellStart"/>
      <w:r w:rsidRPr="004C22F3">
        <w:rPr>
          <w:sz w:val="28"/>
          <w:szCs w:val="28"/>
        </w:rPr>
        <w:t>a%b</w:t>
      </w:r>
      <w:proofErr w:type="spellEnd"/>
      <w:r w:rsidRPr="004C22F3">
        <w:rPr>
          <w:sz w:val="28"/>
          <w:szCs w:val="28"/>
        </w:rPr>
        <w:t xml:space="preserve">) ir vienāds GCD, jo tas nozīmē, ka, ja algoritms kādreiz beigsies, rezultāts būs pareizais </w:t>
      </w:r>
      <w:r w:rsidR="005723EA">
        <w:rPr>
          <w:sz w:val="28"/>
          <w:szCs w:val="28"/>
        </w:rPr>
        <w:t>GCD</w:t>
      </w:r>
      <w:r w:rsidRPr="004C22F3">
        <w:rPr>
          <w:sz w:val="28"/>
          <w:szCs w:val="28"/>
        </w:rPr>
        <w:t xml:space="preserve"> - un tas, ka tas beigsies, ir acīmredzams, jo a + b summa katrā iterācijā samazinās.</w:t>
      </w:r>
    </w:p>
    <w:p w:rsidR="004C22F3" w:rsidRDefault="004C22F3" w:rsidP="004C22F3">
      <w:pPr>
        <w:pStyle w:val="q-text"/>
        <w:spacing w:after="0" w:afterAutospacing="0"/>
        <w:rPr>
          <w:sz w:val="28"/>
          <w:szCs w:val="28"/>
        </w:rPr>
      </w:pPr>
      <w:r w:rsidRPr="004C22F3">
        <w:rPr>
          <w:sz w:val="28"/>
          <w:szCs w:val="28"/>
        </w:rPr>
        <w:t>Tātad, pierād</w:t>
      </w:r>
      <w:r>
        <w:rPr>
          <w:sz w:val="28"/>
          <w:szCs w:val="28"/>
        </w:rPr>
        <w:t>īsim</w:t>
      </w:r>
      <w:r w:rsidRPr="004C22F3">
        <w:rPr>
          <w:sz w:val="28"/>
          <w:szCs w:val="28"/>
        </w:rPr>
        <w:t xml:space="preserve"> šo punktu: ja kāds skaitlis d ir a un b kopīgs dalītājs, tad tas arī </w:t>
      </w:r>
      <w:r w:rsidR="005723EA">
        <w:rPr>
          <w:sz w:val="28"/>
          <w:szCs w:val="28"/>
        </w:rPr>
        <w:t>ir</w:t>
      </w:r>
      <w:r w:rsidRPr="004C22F3">
        <w:rPr>
          <w:sz w:val="28"/>
          <w:szCs w:val="28"/>
        </w:rPr>
        <w:t xml:space="preserve"> </w:t>
      </w:r>
      <w:proofErr w:type="spellStart"/>
      <w:r w:rsidRPr="004C22F3">
        <w:rPr>
          <w:sz w:val="28"/>
          <w:szCs w:val="28"/>
        </w:rPr>
        <w:t>a%b</w:t>
      </w:r>
      <w:proofErr w:type="spellEnd"/>
      <w:r w:rsidR="005723EA">
        <w:rPr>
          <w:sz w:val="28"/>
          <w:szCs w:val="28"/>
        </w:rPr>
        <w:t xml:space="preserve"> dalītājs</w:t>
      </w:r>
      <w:r w:rsidRPr="004C22F3">
        <w:rPr>
          <w:sz w:val="28"/>
          <w:szCs w:val="28"/>
        </w:rPr>
        <w:t xml:space="preserve">, jo pēc </w:t>
      </w:r>
      <w:r w:rsidR="005723EA">
        <w:rPr>
          <w:sz w:val="28"/>
          <w:szCs w:val="28"/>
        </w:rPr>
        <w:t>a definīcijas</w:t>
      </w:r>
      <w:r w:rsidRPr="004C22F3">
        <w:rPr>
          <w:sz w:val="28"/>
          <w:szCs w:val="28"/>
        </w:rPr>
        <w:t xml:space="preserve"> var uzrakstīt</w:t>
      </w:r>
      <w:r w:rsidR="005723EA">
        <w:rPr>
          <w:sz w:val="28"/>
          <w:szCs w:val="28"/>
        </w:rPr>
        <w:t>,</w:t>
      </w:r>
      <w:r w:rsidRPr="004C22F3">
        <w:rPr>
          <w:sz w:val="28"/>
          <w:szCs w:val="28"/>
        </w:rPr>
        <w:t xml:space="preserve"> k</w:t>
      </w:r>
      <w:r w:rsidR="005723EA">
        <w:rPr>
          <w:sz w:val="28"/>
          <w:szCs w:val="28"/>
        </w:rPr>
        <w:t>a</w:t>
      </w:r>
      <w:r w:rsidRPr="004C22F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723EA">
        <w:rPr>
          <w:sz w:val="28"/>
          <w:szCs w:val="28"/>
        </w:rPr>
        <w:t xml:space="preserve">“a = </w:t>
      </w:r>
      <w:proofErr w:type="spellStart"/>
      <w:r w:rsidR="005723EA">
        <w:rPr>
          <w:sz w:val="28"/>
          <w:szCs w:val="28"/>
        </w:rPr>
        <w:t>a%b</w:t>
      </w:r>
      <w:proofErr w:type="spellEnd"/>
      <w:r w:rsidR="005723EA">
        <w:rPr>
          <w:sz w:val="28"/>
          <w:szCs w:val="28"/>
        </w:rPr>
        <w:t xml:space="preserve"> + kaut_</w:t>
      </w:r>
      <w:r w:rsidRPr="004C22F3">
        <w:rPr>
          <w:sz w:val="28"/>
          <w:szCs w:val="28"/>
        </w:rPr>
        <w:t xml:space="preserve">kas*b”, tātad, tā kā </w:t>
      </w:r>
      <w:r w:rsidR="005723EA">
        <w:rPr>
          <w:sz w:val="28"/>
          <w:szCs w:val="28"/>
        </w:rPr>
        <w:t>a dalās ar d un “kaut_</w:t>
      </w:r>
      <w:r w:rsidRPr="004C22F3">
        <w:rPr>
          <w:sz w:val="28"/>
          <w:szCs w:val="28"/>
        </w:rPr>
        <w:t>kas*b”</w:t>
      </w:r>
      <w:r w:rsidR="005723EA">
        <w:rPr>
          <w:sz w:val="28"/>
          <w:szCs w:val="28"/>
        </w:rPr>
        <w:t xml:space="preserve"> arī dalās ar d</w:t>
      </w:r>
      <w:r w:rsidRPr="004C22F3">
        <w:rPr>
          <w:sz w:val="28"/>
          <w:szCs w:val="28"/>
        </w:rPr>
        <w:t xml:space="preserve">, tad </w:t>
      </w:r>
      <w:proofErr w:type="spellStart"/>
      <w:r w:rsidRPr="004C22F3">
        <w:rPr>
          <w:sz w:val="28"/>
          <w:szCs w:val="28"/>
        </w:rPr>
        <w:t>a%b</w:t>
      </w:r>
      <w:proofErr w:type="spellEnd"/>
      <w:r w:rsidR="005723EA">
        <w:rPr>
          <w:sz w:val="28"/>
          <w:szCs w:val="28"/>
        </w:rPr>
        <w:t xml:space="preserve"> arī ir jādalās ar d</w:t>
      </w:r>
      <w:r w:rsidRPr="004C22F3">
        <w:rPr>
          <w:sz w:val="28"/>
          <w:szCs w:val="28"/>
        </w:rPr>
        <w:t xml:space="preserve">. Tātad mēs zinām, ka d ir b un a% b kopīgs dalītājs. Tāpat, ja </w:t>
      </w:r>
      <w:r w:rsidR="005723EA">
        <w:rPr>
          <w:sz w:val="28"/>
          <w:szCs w:val="28"/>
        </w:rPr>
        <w:t xml:space="preserve">b </w:t>
      </w:r>
      <w:r w:rsidRPr="004C22F3">
        <w:rPr>
          <w:sz w:val="28"/>
          <w:szCs w:val="28"/>
        </w:rPr>
        <w:t xml:space="preserve">un </w:t>
      </w:r>
      <w:proofErr w:type="spellStart"/>
      <w:r w:rsidRPr="004C22F3">
        <w:rPr>
          <w:sz w:val="28"/>
          <w:szCs w:val="28"/>
        </w:rPr>
        <w:t>a%b</w:t>
      </w:r>
      <w:proofErr w:type="spellEnd"/>
      <w:r w:rsidR="005723EA">
        <w:rPr>
          <w:sz w:val="28"/>
          <w:szCs w:val="28"/>
        </w:rPr>
        <w:t xml:space="preserve"> dalās ar kādu d</w:t>
      </w:r>
      <w:r w:rsidRPr="004C22F3">
        <w:rPr>
          <w:sz w:val="28"/>
          <w:szCs w:val="28"/>
        </w:rPr>
        <w:t>, tad arī a</w:t>
      </w:r>
      <w:r w:rsidR="005723EA">
        <w:rPr>
          <w:sz w:val="28"/>
          <w:szCs w:val="28"/>
        </w:rPr>
        <w:t xml:space="preserve"> dalās ar d</w:t>
      </w:r>
      <w:r w:rsidRPr="004C22F3">
        <w:rPr>
          <w:sz w:val="28"/>
          <w:szCs w:val="28"/>
        </w:rPr>
        <w:t xml:space="preserve">. Tādējādi, veicot soli no pāra (a, b) analīzes </w:t>
      </w:r>
      <w:r>
        <w:rPr>
          <w:sz w:val="28"/>
          <w:szCs w:val="28"/>
        </w:rPr>
        <w:t>uz pāra</w:t>
      </w:r>
      <w:r w:rsidRPr="004C22F3">
        <w:rPr>
          <w:sz w:val="28"/>
          <w:szCs w:val="28"/>
        </w:rPr>
        <w:t xml:space="preserve"> (b, </w:t>
      </w:r>
      <w:proofErr w:type="spellStart"/>
      <w:r w:rsidRPr="004C22F3">
        <w:rPr>
          <w:sz w:val="28"/>
          <w:szCs w:val="28"/>
        </w:rPr>
        <w:t>a%b</w:t>
      </w:r>
      <w:proofErr w:type="spellEnd"/>
      <w:r w:rsidRPr="004C22F3">
        <w:rPr>
          <w:sz w:val="28"/>
          <w:szCs w:val="28"/>
        </w:rPr>
        <w:t>)</w:t>
      </w:r>
      <w:r>
        <w:rPr>
          <w:sz w:val="28"/>
          <w:szCs w:val="28"/>
        </w:rPr>
        <w:t xml:space="preserve"> analīzi</w:t>
      </w:r>
      <w:r w:rsidRPr="004C22F3">
        <w:rPr>
          <w:sz w:val="28"/>
          <w:szCs w:val="28"/>
        </w:rPr>
        <w:t>, mēs zinām, ka jebkurš kreisā pāra kopīgs dalītājs ir labā pāra kopīgs dalītājs un otrādi, t.i., tiem ir tieši tāds pat</w:t>
      </w:r>
      <w:r>
        <w:rPr>
          <w:sz w:val="28"/>
          <w:szCs w:val="28"/>
        </w:rPr>
        <w:t xml:space="preserve">i </w:t>
      </w:r>
      <w:r w:rsidRPr="004C22F3">
        <w:rPr>
          <w:sz w:val="28"/>
          <w:szCs w:val="28"/>
        </w:rPr>
        <w:t>kop</w:t>
      </w:r>
      <w:r>
        <w:rPr>
          <w:sz w:val="28"/>
          <w:szCs w:val="28"/>
        </w:rPr>
        <w:t>īgo dalītāju kopa</w:t>
      </w:r>
      <w:r w:rsidRPr="004C22F3">
        <w:rPr>
          <w:sz w:val="28"/>
          <w:szCs w:val="28"/>
        </w:rPr>
        <w:t xml:space="preserve">. Tāpēc, protams, arī lielākais no </w:t>
      </w:r>
      <w:r>
        <w:rPr>
          <w:sz w:val="28"/>
          <w:szCs w:val="28"/>
        </w:rPr>
        <w:t xml:space="preserve">dalītājiem </w:t>
      </w:r>
      <w:r w:rsidRPr="004C22F3">
        <w:rPr>
          <w:sz w:val="28"/>
          <w:szCs w:val="28"/>
        </w:rPr>
        <w:t xml:space="preserve">tiem abiem ir </w:t>
      </w:r>
      <w:r>
        <w:rPr>
          <w:sz w:val="28"/>
          <w:szCs w:val="28"/>
        </w:rPr>
        <w:t>kopīgs abiem pāriem</w:t>
      </w:r>
      <w:r w:rsidRPr="004C22F3">
        <w:rPr>
          <w:sz w:val="28"/>
          <w:szCs w:val="28"/>
        </w:rPr>
        <w:t>.</w:t>
      </w:r>
    </w:p>
    <w:p w:rsidR="000C26ED" w:rsidRPr="004C22F3" w:rsidRDefault="000C26ED" w:rsidP="004C22F3">
      <w:pPr>
        <w:pStyle w:val="q-text"/>
        <w:spacing w:after="0" w:afterAutospacing="0"/>
        <w:rPr>
          <w:sz w:val="28"/>
          <w:szCs w:val="28"/>
        </w:rPr>
      </w:pPr>
    </w:p>
    <w:p w:rsidR="004C22F3" w:rsidRPr="000C26ED" w:rsidRDefault="000C26ED" w:rsidP="000C26ED">
      <w:pPr>
        <w:pStyle w:val="q-text"/>
        <w:spacing w:after="0" w:afterAutospacing="0"/>
        <w:rPr>
          <w:sz w:val="28"/>
          <w:szCs w:val="28"/>
        </w:rPr>
      </w:pPr>
      <w:r w:rsidRPr="000C26ED">
        <w:rPr>
          <w:sz w:val="28"/>
          <w:szCs w:val="28"/>
        </w:rPr>
        <w:t>Piemērs: gcd(33,27)</w:t>
      </w:r>
    </w:p>
    <w:p w:rsidR="00717627" w:rsidRDefault="000C26ED" w:rsidP="000C26ED">
      <w:pPr>
        <w:pStyle w:val="q-text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gcd(33,27)-&gt;gcd(27, 6)-&gt;gcd(6,3)-&gt;gcd(3,0)=3</w:t>
      </w:r>
    </w:p>
    <w:p w:rsidR="000C26ED" w:rsidRPr="000C26ED" w:rsidRDefault="006771A0" w:rsidP="000C26ED">
      <w:pPr>
        <w:pStyle w:val="q-text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Vajadzīgi tikai trīs soļi.</w:t>
      </w:r>
    </w:p>
    <w:p w:rsidR="00717627" w:rsidRPr="000C26ED" w:rsidRDefault="00717627" w:rsidP="000C26ED">
      <w:pPr>
        <w:pStyle w:val="q-text"/>
        <w:spacing w:after="0" w:afterAutospacing="0"/>
        <w:rPr>
          <w:sz w:val="28"/>
          <w:szCs w:val="28"/>
        </w:rPr>
      </w:pPr>
    </w:p>
    <w:sectPr w:rsidR="00717627" w:rsidRPr="000C26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F9"/>
    <w:rsid w:val="000008F9"/>
    <w:rsid w:val="000C26ED"/>
    <w:rsid w:val="004C22F3"/>
    <w:rsid w:val="004D01A2"/>
    <w:rsid w:val="005704DE"/>
    <w:rsid w:val="005723EA"/>
    <w:rsid w:val="005A57F6"/>
    <w:rsid w:val="005E05AF"/>
    <w:rsid w:val="006771A0"/>
    <w:rsid w:val="006B3541"/>
    <w:rsid w:val="006C0FE3"/>
    <w:rsid w:val="00717627"/>
    <w:rsid w:val="007B1507"/>
    <w:rsid w:val="00DA082D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E086"/>
  <w15:chartTrackingRefBased/>
  <w15:docId w15:val="{E80C60A1-A2EC-48FD-9F52-64326239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0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2F3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y2iqfc">
    <w:name w:val="y2iqfc"/>
    <w:basedOn w:val="DefaultParagraphFont"/>
    <w:rsid w:val="004C22F3"/>
  </w:style>
  <w:style w:type="paragraph" w:styleId="NormalWeb">
    <w:name w:val="Normal (Web)"/>
    <w:basedOn w:val="Normal"/>
    <w:uiPriority w:val="99"/>
    <w:semiHidden/>
    <w:unhideWhenUsed/>
    <w:rsid w:val="0071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Emphasis">
    <w:name w:val="Emphasis"/>
    <w:basedOn w:val="DefaultParagraphFont"/>
    <w:uiPriority w:val="20"/>
    <w:qFormat/>
    <w:rsid w:val="007176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2810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Straujums</dc:creator>
  <cp:keywords/>
  <dc:description/>
  <cp:lastModifiedBy>Uldis Straujums</cp:lastModifiedBy>
  <cp:revision>10</cp:revision>
  <dcterms:created xsi:type="dcterms:W3CDTF">2022-09-09T05:32:00Z</dcterms:created>
  <dcterms:modified xsi:type="dcterms:W3CDTF">2022-09-09T07:14:00Z</dcterms:modified>
</cp:coreProperties>
</file>