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560" w:firstLineChars="800"/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t>Explanation of Images</w:t>
      </w:r>
    </w:p>
    <w:p>
      <w:pPr>
        <w:rPr>
          <w:rFonts w:hint="eastAsia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>Silent: this is the initial image of the planet.</w:t>
      </w: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 xml:space="preserve">An array of images ( make noise ): it illustrates the process about how </w:t>
      </w:r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t>‘</w:t>
      </w:r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>noise</w:t>
      </w:r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t>’</w:t>
      </w:r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 xml:space="preserve"> stretches from middle to the boundary by moving a mouse. In the beginning, the </w:t>
      </w:r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t>‘</w:t>
      </w:r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>noise</w:t>
      </w:r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t>’</w:t>
      </w:r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 xml:space="preserve"> is spread loosely. As can be seen from the pictures, when the mouse moves</w:t>
      </w:r>
      <w:bookmarkStart w:id="0" w:name="_GoBack"/>
      <w:bookmarkEnd w:id="0"/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 xml:space="preserve"> continuously, the noise becomes </w:t>
      </w:r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t>‘</w:t>
      </w:r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>denser</w:t>
      </w:r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t>’</w:t>
      </w:r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 xml:space="preserve"> and some of the parts even line up to show a path.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CA3B00"/>
    <w:rsid w:val="6BD93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LHQ</cp:lastModifiedBy>
  <dcterms:modified xsi:type="dcterms:W3CDTF">2019-04-17T15:15:59Z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