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53B34"/>
          <w:sz w:val="44"/>
        </w:rPr>
        <w:t>认证转化逻辑 V1.0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验证499成长计划到299认证之间缺什么｜仅分析，不改价格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依据来源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产品圣经/00_圣经/信托制世界产品圣经_V1.0.docx；产品圣经/05_商业模式/商业模式说明.docx；开发文档/用户转化路径验证.docx；开发文档/用户完整旅程地图.docx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创建时间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创建人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边界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不修改商业模式，不修改价格，不开发功能，仅分析认证价值。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风险等级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一、499到299之间缺什么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需要补足的理由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风险等级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499完成后缺少“认证必要性”提示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用户完成成长任务后，只知道自己完成了学习/试炼，不知道为什么需要认证。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在成长档案中明确“已具备认证准备条件”。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499和299边界容易混淆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用户可能认为499已经包含全部结果。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在499页明确“不含证书/认证考试/认证徽章”，在299页说明“认证负责验证能力”。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证书价值单薄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如果只说获得证书，用户会觉得299只是买纸。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把证书、徽章、编号、档案认证、AI答辩记录、晋升资格打包表达。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AI答辩价值不清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用户不知道AI答辩和普通测试有什么不同。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说明AI答辩验证真实治理问题理解、沟通表达和规则意识。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职业身份价值不足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用户不知道“一星管家”对自己有什么用。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强调身份用于职业展示、成长档案、项目参与和二星资格。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认证触发过早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如果用户未完成试炼就看到认证购买，会像卖证。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认证入口应在试炼和AI训练完成后由档案或AI导师触发。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</w:tbl>
    <w:p/>
    <w:p>
      <w:pPr>
        <w:pStyle w:val="Heading1"/>
      </w:pPr>
      <w:r>
        <w:t>二、用户为什么现在不愿意认证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不愿意原因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用户心理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产品应回答的问题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认为499已经包含证书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用户默认成长计划应包含最终结果。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499买的是成长体验，299买的是能力验证与正式身份。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觉得证书不重要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用户没有看到证书背后的档案、编号、答辩和晋升资格。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认证不是纸面证书，而是职业身份资产。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不知道认证对工作有什么帮助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用户不知道一星管家身份如何被使用。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认证可用于职业展示、项目参与、企业培养和后续二星成长。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害怕考试失败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用户担心认证是一次性考试。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AI导师应提示准备状态，成长档案应显示认证条件。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感觉被二次收费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用户不理解成长与认证分离。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成长负责训练，认证负责验证，这是维护认证价值的边界。</w:t>
            </w:r>
          </w:p>
        </w:tc>
      </w:tr>
    </w:tbl>
    <w:p/>
    <w:p>
      <w:pPr>
        <w:pStyle w:val="Heading1"/>
      </w:pPr>
      <w:r>
        <w:t>三、需要增加哪些转化理由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能力已完成，需要正式验证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用户已经完成五大试炼和AI训练，需要把成果变成被验证的结果。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身份已接近，需要正式升级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从正式冒险者到一星管家，需要一个明确的身份确认仪式。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档案已积累，需要认证盖章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成长档案已有试炼、评分和能力记录，需要认证状态确认。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后续二星需要资格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用户若想继续成长，认证是进入后续路径的重要前置。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对外展示需要凭证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证书、徽章、编号和档案认证能帮助用户对外展示职业成长。</w:t>
            </w:r>
          </w:p>
        </w:tc>
      </w:tr>
    </w:tbl>
    <w:p/>
    <w:p>
      <w:pPr>
        <w:pStyle w:val="Heading1"/>
      </w:pPr>
      <w:r>
        <w:t>四、推荐转化触点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触点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出现时机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表达重点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五大试炼完成页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用户完成一星核心能力后。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你已经完成成长，现在可以申请能力验证。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AI训练评分页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用户完成关键AI副本后。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你的沟通、治理、专业能力已有评分记录，可进入认证准备。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档案显示认证条件达成时。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档案已满足一星认证申请条件。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AI导师总结页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小金完成阶段总结时。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小金建议你进入认证，完成一星管家身份确认。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晋级仪式页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用户从成长状态进入正式身份前。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完成认证后，你将获得一星管家证书、徽章和编号。</w:t>
            </w:r>
          </w:p>
        </w:tc>
      </w:tr>
    </w:tbl>
    <w:p/>
    <w:p>
      <w:pPr>
        <w:pStyle w:val="Heading1"/>
      </w:pPr>
      <w:r>
        <w:t>五、建议清单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是否改变价格/商业模式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明确一句话价值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299不是买证，而是完成一星管家能力验证与身份确认。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否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认证前显示准备度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用成长档案呈现试炼完成、AI训练完成、能力达标。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否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认证权益整体展示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把证书、徽章、编号、档案、答辩记录、晋升资格一起展示。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否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避免过早售卖认证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未完成试炼前不强化299购买。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否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强化认证后的下一步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认证完成后展示二星路径预告。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否</w:t>
            </w:r>
          </w:p>
        </w:tc>
      </w:tr>
    </w:tbl>
    <w:p/>
    <w:sectPr w:rsidR="00FC693F" w:rsidRPr="0006063C" w:rsidSect="00034616"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