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EC0" w:rsidRDefault="00EC6EC0" w:rsidP="00EC6EC0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javascript</w:t>
      </w:r>
      <w:r>
        <w:rPr>
          <w:rFonts w:ascii="Arial" w:hAnsi="Arial" w:cs="Arial"/>
          <w:color w:val="333333"/>
          <w:sz w:val="21"/>
          <w:szCs w:val="21"/>
        </w:rPr>
        <w:t>中，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函数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（方法）也是对象。</w:t>
      </w:r>
    </w:p>
    <w:p w:rsidR="00EC6EC0" w:rsidRDefault="00EC6EC0" w:rsidP="00EC6EC0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一切对象都有一个根源。它是</w:t>
      </w:r>
      <w:r>
        <w:rPr>
          <w:rFonts w:ascii="Arial" w:hAnsi="Arial" w:cs="Arial"/>
          <w:color w:val="333333"/>
          <w:sz w:val="21"/>
          <w:szCs w:val="21"/>
        </w:rPr>
        <w:t>Object.prototype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C6EC0" w:rsidRDefault="00EC6EC0" w:rsidP="00EC6EC0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根源之上再没有其他根源。</w:t>
      </w:r>
      <w:r>
        <w:rPr>
          <w:rFonts w:ascii="Arial" w:hAnsi="Arial" w:cs="Arial"/>
          <w:color w:val="333333"/>
          <w:sz w:val="21"/>
          <w:szCs w:val="21"/>
        </w:rPr>
        <w:t>Object.getPrototypeOf(Object.prototype)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js</w:t>
      </w:r>
      <w:r>
        <w:rPr>
          <w:rFonts w:ascii="Arial" w:hAnsi="Arial" w:cs="Arial"/>
          <w:color w:val="333333"/>
          <w:sz w:val="21"/>
          <w:szCs w:val="21"/>
        </w:rPr>
        <w:t>中除字面量以外的一切引用对象都来自这个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根源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对象。</w:t>
      </w:r>
    </w:p>
    <w:p w:rsidR="00EC6EC0" w:rsidRDefault="00EC6EC0" w:rsidP="00EC6EC0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表达式</w:t>
      </w:r>
      <w:r>
        <w:rPr>
          <w:rFonts w:ascii="Arial" w:hAnsi="Arial" w:cs="Arial"/>
          <w:color w:val="333333"/>
          <w:sz w:val="21"/>
          <w:szCs w:val="21"/>
        </w:rPr>
        <w:t>Object.getPrototypeOf(Function)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=== Function.prototype</w:t>
      </w:r>
      <w:r>
        <w:rPr>
          <w:rFonts w:ascii="Arial" w:hAnsi="Arial" w:cs="Arial"/>
          <w:color w:val="333333"/>
          <w:sz w:val="21"/>
          <w:szCs w:val="21"/>
        </w:rPr>
        <w:t>的结果是真。这是</w:t>
      </w:r>
      <w:r>
        <w:rPr>
          <w:rFonts w:ascii="Arial" w:hAnsi="Arial" w:cs="Arial"/>
          <w:color w:val="333333"/>
          <w:sz w:val="21"/>
          <w:szCs w:val="21"/>
        </w:rPr>
        <w:t>Function</w:t>
      </w:r>
      <w:r>
        <w:rPr>
          <w:rFonts w:ascii="Arial" w:hAnsi="Arial" w:cs="Arial"/>
          <w:color w:val="333333"/>
          <w:sz w:val="21"/>
          <w:szCs w:val="21"/>
        </w:rPr>
        <w:t>特有的。实际上</w:t>
      </w:r>
      <w:r>
        <w:rPr>
          <w:rFonts w:ascii="Arial" w:hAnsi="Arial" w:cs="Arial"/>
          <w:color w:val="333333"/>
          <w:sz w:val="21"/>
          <w:szCs w:val="21"/>
        </w:rPr>
        <w:t>Function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prototype</w:t>
      </w:r>
      <w:r>
        <w:rPr>
          <w:rFonts w:ascii="Arial" w:hAnsi="Arial" w:cs="Arial"/>
          <w:color w:val="333333"/>
          <w:sz w:val="21"/>
          <w:szCs w:val="21"/>
        </w:rPr>
        <w:t>是一个内置函数，一切函数都派生自这个内置函数，这个内置函数是一个函数工厂。这个内置函数对象的</w:t>
      </w:r>
      <w:r>
        <w:rPr>
          <w:rFonts w:ascii="Arial" w:hAnsi="Arial" w:cs="Arial"/>
          <w:color w:val="333333"/>
          <w:sz w:val="21"/>
          <w:szCs w:val="21"/>
        </w:rPr>
        <w:t>prototype</w:t>
      </w:r>
      <w:r>
        <w:rPr>
          <w:rFonts w:ascii="Arial" w:hAnsi="Arial" w:cs="Arial"/>
          <w:color w:val="333333"/>
          <w:sz w:val="21"/>
          <w:szCs w:val="21"/>
        </w:rPr>
        <w:t>指向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根源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对象。</w:t>
      </w:r>
    </w:p>
    <w:p w:rsidR="00EC6EC0" w:rsidRDefault="00EC6EC0" w:rsidP="00EC6EC0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表达式</w:t>
      </w:r>
      <w:r>
        <w:rPr>
          <w:rFonts w:ascii="Arial" w:hAnsi="Arial" w:cs="Arial"/>
          <w:color w:val="333333"/>
          <w:sz w:val="21"/>
          <w:szCs w:val="21"/>
        </w:rPr>
        <w:t>Object.prototype === Object.getPrototypeOf(Function.prototype)</w:t>
      </w:r>
      <w:r>
        <w:rPr>
          <w:rFonts w:ascii="Arial" w:hAnsi="Arial" w:cs="Arial"/>
          <w:color w:val="333333"/>
          <w:sz w:val="21"/>
          <w:szCs w:val="21"/>
        </w:rPr>
        <w:t>的结果是真。说明了</w:t>
      </w:r>
      <w:r>
        <w:rPr>
          <w:rFonts w:ascii="Arial" w:hAnsi="Arial" w:cs="Arial"/>
          <w:color w:val="333333"/>
          <w:sz w:val="21"/>
          <w:szCs w:val="21"/>
        </w:rPr>
        <w:t>Object</w:t>
      </w:r>
      <w:r>
        <w:rPr>
          <w:rFonts w:ascii="Arial" w:hAnsi="Arial" w:cs="Arial"/>
          <w:color w:val="333333"/>
          <w:sz w:val="21"/>
          <w:szCs w:val="21"/>
        </w:rPr>
        <w:t>跟</w:t>
      </w:r>
      <w:r>
        <w:rPr>
          <w:rFonts w:ascii="Arial" w:hAnsi="Arial" w:cs="Arial"/>
          <w:color w:val="333333"/>
          <w:sz w:val="21"/>
          <w:szCs w:val="21"/>
        </w:rPr>
        <w:t>Function</w:t>
      </w:r>
      <w:r>
        <w:rPr>
          <w:rFonts w:ascii="Arial" w:hAnsi="Arial" w:cs="Arial"/>
          <w:color w:val="333333"/>
          <w:sz w:val="21"/>
          <w:szCs w:val="21"/>
        </w:rPr>
        <w:t>二者之间的联系，是通过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根源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对象联系起来的。</w:t>
      </w:r>
    </w:p>
    <w:p w:rsidR="00EC6EC0" w:rsidRDefault="00EC6EC0" w:rsidP="00EC6EC0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:rsidR="00EC6EC0" w:rsidRDefault="00EC6EC0" w:rsidP="00EC6EC0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:rsidR="00EC6EC0" w:rsidRDefault="00EC6EC0" w:rsidP="00EC6EC0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Function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Object</w:t>
      </w:r>
      <w:r>
        <w:rPr>
          <w:rFonts w:ascii="Arial" w:hAnsi="Arial" w:cs="Arial"/>
          <w:color w:val="333333"/>
          <w:sz w:val="21"/>
          <w:szCs w:val="21"/>
        </w:rPr>
        <w:t>，既是函数，因为都可以</w:t>
      </w:r>
      <w:r>
        <w:rPr>
          <w:rFonts w:ascii="Arial" w:hAnsi="Arial" w:cs="Arial"/>
          <w:color w:val="333333"/>
          <w:sz w:val="21"/>
          <w:szCs w:val="21"/>
        </w:rPr>
        <w:t>Function()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Object()</w:t>
      </w:r>
      <w:r>
        <w:rPr>
          <w:rFonts w:ascii="Arial" w:hAnsi="Arial" w:cs="Arial"/>
          <w:color w:val="333333"/>
          <w:sz w:val="21"/>
          <w:szCs w:val="21"/>
        </w:rPr>
        <w:t>这样的方式执行，又是对象，因为可以</w:t>
      </w:r>
      <w:r>
        <w:rPr>
          <w:rFonts w:ascii="Arial" w:hAnsi="Arial" w:cs="Arial"/>
          <w:color w:val="333333"/>
          <w:sz w:val="21"/>
          <w:szCs w:val="21"/>
        </w:rPr>
        <w:t>Function.a = 'a',Object.a = 'a'</w:t>
      </w:r>
      <w:r>
        <w:rPr>
          <w:rFonts w:ascii="Arial" w:hAnsi="Arial" w:cs="Arial"/>
          <w:color w:val="333333"/>
          <w:sz w:val="21"/>
          <w:szCs w:val="21"/>
        </w:rPr>
        <w:t>这样赋值。</w:t>
      </w:r>
    </w:p>
    <w:p w:rsidR="00EC6EC0" w:rsidRDefault="00EC6EC0" w:rsidP="00EC6EC0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:rsidR="00EC6EC0" w:rsidRDefault="00EC6EC0" w:rsidP="00EC6EC0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说它们是函数，是因为他们都是通过上面第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条中说的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内置函数工厂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，派生出来的，因而具备函数的特性。</w:t>
      </w:r>
    </w:p>
    <w:p w:rsidR="00EC6EC0" w:rsidRDefault="00EC6EC0" w:rsidP="00EC6EC0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:rsidR="00EC6EC0" w:rsidRDefault="00EC6EC0" w:rsidP="00EC6EC0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说他们是对象。是因为他们都是通过上面第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条中的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根源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对象，派生出来的，因此具备对象的特征。</w:t>
      </w:r>
    </w:p>
    <w:p w:rsidR="00EC6EC0" w:rsidRDefault="00EC6EC0" w:rsidP="00EC6EC0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:rsidR="00EC6EC0" w:rsidRDefault="00EC6EC0" w:rsidP="00EC6EC0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继续说一下，</w:t>
      </w:r>
      <w:r>
        <w:rPr>
          <w:rFonts w:ascii="Arial" w:hAnsi="Arial" w:cs="Arial"/>
          <w:color w:val="333333"/>
          <w:sz w:val="21"/>
          <w:szCs w:val="21"/>
        </w:rPr>
        <w:t>Function.prototype</w:t>
      </w:r>
      <w:r>
        <w:rPr>
          <w:rFonts w:ascii="Arial" w:hAnsi="Arial" w:cs="Arial"/>
          <w:color w:val="333333"/>
          <w:sz w:val="21"/>
          <w:szCs w:val="21"/>
        </w:rPr>
        <w:t>指向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内置函数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。而</w:t>
      </w:r>
      <w:r>
        <w:rPr>
          <w:rFonts w:ascii="Arial" w:hAnsi="Arial" w:cs="Arial"/>
          <w:color w:val="333333"/>
          <w:sz w:val="21"/>
          <w:szCs w:val="21"/>
        </w:rPr>
        <w:t>Object.prototype</w:t>
      </w:r>
      <w:r>
        <w:rPr>
          <w:rFonts w:ascii="Arial" w:hAnsi="Arial" w:cs="Arial"/>
          <w:color w:val="333333"/>
          <w:sz w:val="21"/>
          <w:szCs w:val="21"/>
        </w:rPr>
        <w:t>指向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根源对象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C6EC0" w:rsidRDefault="00EC6EC0" w:rsidP="00EC6EC0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因而</w:t>
      </w:r>
      <w:r>
        <w:rPr>
          <w:rFonts w:ascii="Arial" w:hAnsi="Arial" w:cs="Arial"/>
          <w:color w:val="333333"/>
          <w:sz w:val="21"/>
          <w:szCs w:val="21"/>
        </w:rPr>
        <w:t>new Function</w:t>
      </w:r>
      <w:r>
        <w:rPr>
          <w:rFonts w:ascii="Arial" w:hAnsi="Arial" w:cs="Arial"/>
          <w:color w:val="333333"/>
          <w:sz w:val="21"/>
          <w:szCs w:val="21"/>
        </w:rPr>
        <w:t>会产生一个</w:t>
      </w:r>
      <w:r>
        <w:rPr>
          <w:rFonts w:ascii="Arial" w:hAnsi="Arial" w:cs="Arial" w:hint="eastAsia"/>
          <w:color w:val="333333"/>
          <w:sz w:val="21"/>
          <w:szCs w:val="21"/>
        </w:rPr>
        <w:t>匿名函数</w:t>
      </w:r>
      <w:r w:rsidR="002531F7">
        <w:rPr>
          <w:rFonts w:ascii="Arial" w:hAnsi="Arial" w:cs="Arial" w:hint="eastAsia"/>
          <w:color w:val="333333"/>
          <w:sz w:val="21"/>
          <w:szCs w:val="21"/>
        </w:rPr>
        <w:t>，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而</w:t>
      </w:r>
      <w:r>
        <w:rPr>
          <w:rFonts w:ascii="Arial" w:hAnsi="Arial" w:cs="Arial"/>
          <w:color w:val="333333"/>
          <w:sz w:val="21"/>
          <w:szCs w:val="21"/>
        </w:rPr>
        <w:t>new Object</w:t>
      </w:r>
      <w:r>
        <w:rPr>
          <w:rFonts w:ascii="Arial" w:hAnsi="Arial" w:cs="Arial"/>
          <w:color w:val="333333"/>
          <w:sz w:val="21"/>
          <w:szCs w:val="21"/>
        </w:rPr>
        <w:t>产生一个</w:t>
      </w:r>
      <w:r>
        <w:rPr>
          <w:rFonts w:ascii="Arial" w:hAnsi="Arial" w:cs="Arial"/>
          <w:color w:val="333333"/>
          <w:sz w:val="21"/>
          <w:szCs w:val="21"/>
        </w:rPr>
        <w:t>plain object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C6EC0" w:rsidRDefault="00EC6EC0" w:rsidP="00EC6EC0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:rsidR="00EC6EC0" w:rsidRDefault="00EC6EC0" w:rsidP="00EC6EC0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他们之间的关系简单描述就像下面这样。</w:t>
      </w:r>
    </w:p>
    <w:p w:rsidR="00EC6EC0" w:rsidRDefault="00EC6EC0" w:rsidP="00EC6EC0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2D64B3"/>
          <w:sz w:val="21"/>
          <w:szCs w:val="21"/>
        </w:rPr>
        <w:drawing>
          <wp:inline distT="0" distB="0" distL="0" distR="0">
            <wp:extent cx="5716905" cy="3355340"/>
            <wp:effectExtent l="0" t="0" r="0" b="0"/>
            <wp:docPr id="1" name="图片 1" descr="http://h.hiphotos.baidu.com/zhidao/wh%3D600%2C800/sign=093140625043fbf2c579ae25804ee6b8/6f061d950a7b0208b4995a8b61d9f2d3572cc80c.jpg">
              <a:hlinkClick xmlns:a="http://schemas.openxmlformats.org/drawingml/2006/main" r:id="rId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zhidao/wh%3D600%2C800/sign=093140625043fbf2c579ae25804ee6b8/6f061d950a7b0208b4995a8b61d9f2d3572cc80c.jpg">
                      <a:hlinkClick r:id="rId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D7" w:rsidRDefault="000C3FD7"/>
    <w:sectPr w:rsidR="000C3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03E" w:rsidRDefault="002F703E" w:rsidP="00EC6EC0">
      <w:r>
        <w:separator/>
      </w:r>
    </w:p>
  </w:endnote>
  <w:endnote w:type="continuationSeparator" w:id="0">
    <w:p w:rsidR="002F703E" w:rsidRDefault="002F703E" w:rsidP="00EC6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03E" w:rsidRDefault="002F703E" w:rsidP="00EC6EC0">
      <w:r>
        <w:separator/>
      </w:r>
    </w:p>
  </w:footnote>
  <w:footnote w:type="continuationSeparator" w:id="0">
    <w:p w:rsidR="002F703E" w:rsidRDefault="002F703E" w:rsidP="00EC6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73EA0"/>
    <w:multiLevelType w:val="multilevel"/>
    <w:tmpl w:val="7ED8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6EE"/>
    <w:rsid w:val="000C3FD7"/>
    <w:rsid w:val="002531F7"/>
    <w:rsid w:val="002F703E"/>
    <w:rsid w:val="008706EE"/>
    <w:rsid w:val="00EC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6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6E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6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6EC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C6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6EC0"/>
  </w:style>
  <w:style w:type="character" w:styleId="a6">
    <w:name w:val="Hyperlink"/>
    <w:basedOn w:val="a0"/>
    <w:uiPriority w:val="99"/>
    <w:semiHidden/>
    <w:unhideWhenUsed/>
    <w:rsid w:val="00EC6EC0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C6E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6E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6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6E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6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6EC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C6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6EC0"/>
  </w:style>
  <w:style w:type="character" w:styleId="a6">
    <w:name w:val="Hyperlink"/>
    <w:basedOn w:val="a0"/>
    <w:uiPriority w:val="99"/>
    <w:semiHidden/>
    <w:unhideWhenUsed/>
    <w:rsid w:val="00EC6EC0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C6E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6E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9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.hiphotos.baidu.com/zhidao/pic/item/6f061d950a7b0208b4995a8b61d9f2d3572cc80c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3</cp:revision>
  <dcterms:created xsi:type="dcterms:W3CDTF">2016-01-28T01:31:00Z</dcterms:created>
  <dcterms:modified xsi:type="dcterms:W3CDTF">2016-01-28T01:32:00Z</dcterms:modified>
</cp:coreProperties>
</file>