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3" w:line="259" w:lineRule="auto"/>
        <w:ind w:left="111" w:right="2870" w:firstLine="0"/>
        <w:rPr>
          <w:rFonts w:ascii="Trebuchet MS" w:cs="Trebuchet MS" w:eastAsia="Trebuchet MS" w:hAnsi="Trebuchet MS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454545"/>
          <w:sz w:val="25"/>
          <w:szCs w:val="25"/>
          <w:rtl w:val="0"/>
        </w:rPr>
        <w:t xml:space="preserve">CREATE TABLE house_data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41" w:firstLine="0"/>
        <w:rPr>
          <w:rFonts w:ascii="Trebuchet MS" w:cs="Trebuchet MS" w:eastAsia="Trebuchet MS" w:hAnsi="Trebuchet MS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454545"/>
          <w:sz w:val="25"/>
          <w:szCs w:val="25"/>
          <w:rtl w:val="0"/>
        </w:rPr>
        <w:t xml:space="preserve">Crime_Rate DECIMAL(10, 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" w:line="240" w:lineRule="auto"/>
        <w:ind w:left="741" w:firstLine="0"/>
        <w:rPr>
          <w:rFonts w:ascii="Trebuchet MS" w:cs="Trebuchet MS" w:eastAsia="Trebuchet MS" w:hAnsi="Trebuchet MS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454545"/>
          <w:sz w:val="25"/>
          <w:szCs w:val="25"/>
          <w:rtl w:val="0"/>
        </w:rPr>
        <w:t xml:space="preserve">Land_Size DECIMAL(10, 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3" w:line="259" w:lineRule="auto"/>
        <w:ind w:left="741" w:right="4021" w:firstLine="0"/>
        <w:rPr>
          <w:rFonts w:ascii="Trebuchet MS" w:cs="Trebuchet MS" w:eastAsia="Trebuchet MS" w:hAnsi="Trebuchet MS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454545"/>
          <w:sz w:val="25"/>
          <w:szCs w:val="25"/>
          <w:rtl w:val="0"/>
        </w:rPr>
        <w:t xml:space="preserve">Business_Land DECIMAL(10, 2), River_Boundary INT, Air_Quality DECIMAL(10, 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" w:line="240" w:lineRule="auto"/>
        <w:ind w:left="741" w:firstLine="0"/>
        <w:rPr>
          <w:rFonts w:ascii="Trebuchet MS" w:cs="Trebuchet MS" w:eastAsia="Trebuchet MS" w:hAnsi="Trebuchet MS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454545"/>
          <w:sz w:val="25"/>
          <w:szCs w:val="25"/>
          <w:rtl w:val="0"/>
        </w:rPr>
        <w:t xml:space="preserve">Number_of_Rooms DECIMAL(10, 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4" w:line="240" w:lineRule="auto"/>
        <w:ind w:left="741" w:firstLine="0"/>
        <w:rPr>
          <w:rFonts w:ascii="Trebuchet MS" w:cs="Trebuchet MS" w:eastAsia="Trebuchet MS" w:hAnsi="Trebuchet MS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454545"/>
          <w:sz w:val="25"/>
          <w:szCs w:val="25"/>
          <w:rtl w:val="0"/>
        </w:rPr>
        <w:t xml:space="preserve">Age_of_Homes DECIMAL(10, 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3" w:line="240" w:lineRule="auto"/>
        <w:ind w:left="741" w:firstLine="0"/>
        <w:rPr>
          <w:rFonts w:ascii="Trebuchet MS" w:cs="Trebuchet MS" w:eastAsia="Trebuchet MS" w:hAnsi="Trebuchet MS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454545"/>
          <w:sz w:val="25"/>
          <w:szCs w:val="25"/>
          <w:rtl w:val="0"/>
        </w:rPr>
        <w:t xml:space="preserve">Distance_to_Work DECIMAL(10, 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4" w:line="240" w:lineRule="auto"/>
        <w:ind w:left="741" w:firstLine="0"/>
        <w:rPr>
          <w:rFonts w:ascii="Trebuchet MS" w:cs="Trebuchet MS" w:eastAsia="Trebuchet MS" w:hAnsi="Trebuchet MS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454545"/>
          <w:sz w:val="25"/>
          <w:szCs w:val="25"/>
          <w:rtl w:val="0"/>
        </w:rPr>
        <w:t xml:space="preserve">Highway_Access DECIMAL(10, 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3" w:line="240" w:lineRule="auto"/>
        <w:ind w:left="741" w:firstLine="0"/>
        <w:rPr>
          <w:rFonts w:ascii="Trebuchet MS" w:cs="Trebuchet MS" w:eastAsia="Trebuchet MS" w:hAnsi="Trebuchet MS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454545"/>
          <w:sz w:val="25"/>
          <w:szCs w:val="25"/>
          <w:rtl w:val="0"/>
        </w:rPr>
        <w:t xml:space="preserve">Property_Tax DECIMAL(10, 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4" w:line="240" w:lineRule="auto"/>
        <w:ind w:left="741" w:firstLine="0"/>
        <w:rPr>
          <w:rFonts w:ascii="Trebuchet MS" w:cs="Trebuchet MS" w:eastAsia="Trebuchet MS" w:hAnsi="Trebuchet MS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454545"/>
          <w:sz w:val="25"/>
          <w:szCs w:val="25"/>
          <w:rtl w:val="0"/>
        </w:rPr>
        <w:t xml:space="preserve">School_Quality DECIMAL(10, 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3" w:line="240" w:lineRule="auto"/>
        <w:ind w:left="741" w:firstLine="0"/>
        <w:rPr>
          <w:rFonts w:ascii="Trebuchet MS" w:cs="Trebuchet MS" w:eastAsia="Trebuchet MS" w:hAnsi="Trebuchet MS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454545"/>
          <w:sz w:val="25"/>
          <w:szCs w:val="25"/>
          <w:rtl w:val="0"/>
        </w:rPr>
        <w:t xml:space="preserve">Population_Status DECIMAL(10, 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3" w:line="240" w:lineRule="auto"/>
        <w:ind w:left="741" w:firstLine="0"/>
        <w:rPr>
          <w:rFonts w:ascii="Trebuchet MS" w:cs="Trebuchet MS" w:eastAsia="Trebuchet MS" w:hAnsi="Trebuchet MS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454545"/>
          <w:sz w:val="25"/>
          <w:szCs w:val="25"/>
          <w:rtl w:val="0"/>
        </w:rPr>
        <w:t xml:space="preserve">Home_Value DECIMAL(10,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4" w:line="240" w:lineRule="auto"/>
        <w:ind w:left="111" w:firstLine="0"/>
        <w:rPr>
          <w:rFonts w:ascii="Trebuchet MS" w:cs="Trebuchet MS" w:eastAsia="Trebuchet MS" w:hAnsi="Trebuchet MS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color w:val="454545"/>
          <w:sz w:val="25"/>
          <w:szCs w:val="25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color w:val="454545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