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定位：</w:t>
      </w:r>
      <w:r>
        <w:rPr>
          <w:rFonts w:hint="eastAsia"/>
          <w:sz w:val="28"/>
          <w:szCs w:val="28"/>
          <w:lang w:val="en-US" w:eastAsia="zh-CN"/>
        </w:rPr>
        <w:t>为热爱旅游的人提供旅游攻略，报团出游，乘车路线，购票，分享旅游心得等服务的软件，使旅游变得丰富而充实</w:t>
      </w:r>
      <w:bookmarkStart w:id="0" w:name="_GoBack"/>
      <w:bookmarkEnd w:id="0"/>
    </w:p>
    <w:p>
      <w:p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商业机会：</w:t>
      </w:r>
    </w:p>
    <w:p>
      <w:pPr>
        <w:ind w:firstLine="280" w:firstLineChars="1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*用户群定位在热爱旅游的人群，消费群体规模足够大；</w:t>
      </w:r>
    </w:p>
    <w:p>
      <w:pPr>
        <w:ind w:firstLine="280" w:firstLineChars="10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*根据用户需求，提供单人游或报团游路线规划，路线连贯，节约时间；</w:t>
      </w:r>
    </w:p>
    <w:p>
      <w:pPr>
        <w:ind w:firstLine="280" w:firstLineChars="1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*针对用户地理位置提供贴心、恰当、优质的景点推荐；</w:t>
      </w:r>
    </w:p>
    <w:p>
      <w:pPr>
        <w:ind w:firstLine="280" w:firstLineChars="10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*简便快捷，确定目的地后可直接购买门票和火车票或机票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商业模式：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报团旅游中介费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景点介绍广告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景点门票差价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火车票、机票等提成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A6C8A2"/>
    <w:multiLevelType w:val="singleLevel"/>
    <w:tmpl w:val="8AA6C8A2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02360B"/>
    <w:rsid w:val="124B4510"/>
    <w:rsid w:val="4E02360B"/>
    <w:rsid w:val="65DF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2020-03-06T01:09:00Z</dcterms:created>
  <dc:creator>lenovo</dc:creator>
  <cp:lastModifiedBy>lenovo</cp:lastModifiedBy>
  <dcterms:modified xsi:type="dcterms:W3CDTF">2020-03-10T00:52:12Z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