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GO</w:t>
      </w:r>
      <w:r>
        <w:rPr>
          <w:rFonts w:hint="eastAsia"/>
          <w:lang w:eastAsia="zh-CN"/>
        </w:rPr>
        <w:t>》</w:t>
      </w:r>
      <w:r>
        <w:rPr>
          <w:rFonts w:hint="eastAsia"/>
          <w:lang w:val="en-US" w:eastAsia="zh-CN"/>
        </w:rPr>
        <w:t>原型界面设计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项目原型预览网址：</w:t>
      </w:r>
      <w:bookmarkStart w:id="0" w:name="_GoBack"/>
      <w:bookmarkEnd w:id="0"/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主页，订单页：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"https://free.modao.cc/app/9ef43d848f3a4d3352968b33caf2a839e25c5156" \l "screen=s776A27D8561583311018502"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https://free.modao.cc/app/9ef43d848f3a4d3352968b33caf2a839e25c5156#screen=s776A27D8561583311018502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圈子页，我的页：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"https://free.modao.cc/app/a5f6ac92cffa98dc6ec3c460cbcff65447a64f50" \l "screen=sk7lav0n39915to"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https://free.modao.cc/app/a5f6ac92cffa98dc6ec3c460cbcff65447a64f50#screen=sk7lav0n39915to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负责界面：登录页，注册页，‘圈子’tab页及其子页面，‘我的’tab页及其子页面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3.界面截图示例：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475230" cy="4723130"/>
            <wp:effectExtent l="0" t="0" r="8890" b="1270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460625" cy="4749165"/>
            <wp:effectExtent l="0" t="0" r="8255" b="5715"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487295" cy="4794885"/>
            <wp:effectExtent l="0" t="0" r="12065" b="5715"/>
            <wp:docPr id="17" name="图片 1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465705" cy="4799965"/>
            <wp:effectExtent l="0" t="0" r="3175" b="635"/>
            <wp:docPr id="16" name="图片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194560" cy="4145915"/>
            <wp:effectExtent l="0" t="0" r="0" b="14605"/>
            <wp:docPr id="15" name="图片 1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094230" cy="4076700"/>
            <wp:effectExtent l="0" t="0" r="8890" b="7620"/>
            <wp:docPr id="14" name="图片 1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162810" cy="4179570"/>
            <wp:effectExtent l="0" t="0" r="1270" b="11430"/>
            <wp:docPr id="13" name="图片 1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233930" cy="4182110"/>
            <wp:effectExtent l="0" t="0" r="6350" b="8890"/>
            <wp:docPr id="12" name="图片 1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102485" cy="4088765"/>
            <wp:effectExtent l="0" t="0" r="635" b="10795"/>
            <wp:docPr id="11" name="图片 1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131060" cy="4124960"/>
            <wp:effectExtent l="0" t="0" r="2540" b="508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101850" cy="4450715"/>
            <wp:effectExtent l="0" t="0" r="1270" b="14605"/>
            <wp:docPr id="9" name="图片 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160905" cy="4139565"/>
            <wp:effectExtent l="0" t="0" r="3175" b="5715"/>
            <wp:docPr id="8" name="图片 8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197735" cy="4248150"/>
            <wp:effectExtent l="0" t="0" r="12065" b="3810"/>
            <wp:docPr id="7" name="图片 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198370" cy="4273550"/>
            <wp:effectExtent l="0" t="0" r="11430" b="8890"/>
            <wp:docPr id="6" name="图片 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195195" cy="4209415"/>
            <wp:effectExtent l="0" t="0" r="14605" b="12065"/>
            <wp:docPr id="5" name="图片 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230120" cy="4209415"/>
            <wp:effectExtent l="0" t="0" r="10160" b="12065"/>
            <wp:docPr id="4" name="图片 4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216785" cy="4321810"/>
            <wp:effectExtent l="0" t="0" r="8255" b="6350"/>
            <wp:docPr id="3" name="图片 3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256790" cy="4367530"/>
            <wp:effectExtent l="0" t="0" r="13970" b="6350"/>
            <wp:docPr id="2" name="图片 2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172970" cy="4089400"/>
            <wp:effectExtent l="0" t="0" r="6350" b="10160"/>
            <wp:docPr id="1" name="图片 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2BD0C8"/>
    <w:multiLevelType w:val="singleLevel"/>
    <w:tmpl w:val="BB2BD0C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E8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夏佩敏</dc:creator>
  <cp:lastModifiedBy>阳光夏ン的向日葵</cp:lastModifiedBy>
  <dcterms:modified xsi:type="dcterms:W3CDTF">2020-03-10T03:37:22Z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