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"https://huixun160.github.io/s/"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https://huixun160.github.io/s</w:t>
      </w:r>
      <w:r>
        <w:rPr>
          <w:rStyle w:val="5"/>
          <w:rFonts w:hint="eastAsia"/>
          <w:lang w:val="en-US" w:eastAsia="zh-CN"/>
        </w:rPr>
        <w:t>akura/</w:t>
      </w:r>
      <w:r>
        <w:rPr>
          <w:rFonts w:hint="eastAsia"/>
        </w:rPr>
        <w:fldChar w:fldCharType="end"/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何品臻</w:t>
      </w:r>
      <w:r>
        <w:rPr>
          <w:rFonts w:ascii="宋体" w:hAnsi="宋体" w:eastAsia="宋体" w:cs="宋体"/>
          <w:b/>
          <w:bCs/>
          <w:sz w:val="28"/>
          <w:szCs w:val="28"/>
        </w:rPr>
        <w:t>个人网站设计说明文档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我的网站一共设计了四个网页，分别是主页的index.html，个人信息的login.html，我的画作的mydraw.html，以及一首钢琴曲的piano.html这四个。</w:t>
      </w:r>
      <w:r>
        <w:rPr>
          <w:rFonts w:ascii="宋体" w:hAnsi="宋体" w:eastAsia="宋体" w:cs="宋体"/>
          <w:sz w:val="24"/>
          <w:szCs w:val="24"/>
        </w:rPr>
        <w:t>每个页面都采用了合理的布局和样式，以确保内容的清晰展示和良好的用户体验。以下是每个页面的设计思路、布局特点、内容和CSS样式的详细说明。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index.html这个主页网页中，</w:t>
      </w:r>
      <w:r>
        <w:rPr>
          <w:rFonts w:ascii="宋体" w:hAnsi="宋体" w:eastAsia="宋体" w:cs="宋体"/>
          <w:sz w:val="24"/>
          <w:szCs w:val="24"/>
        </w:rPr>
        <w:t>首页是用户进入网站后的第一个页面，主要用于展示网站的主题和导航链接，方便用户快速访问其他页面。</w:t>
      </w:r>
      <w:r>
        <w:rPr>
          <w:rFonts w:hint="eastAsia"/>
          <w:sz w:val="24"/>
          <w:szCs w:val="24"/>
          <w:lang w:val="en-US" w:eastAsia="zh-CN"/>
        </w:rPr>
        <w:t>顶部展示了页眉区&lt;header&gt;，左侧展示了导航区&lt;nav&gt;，分别有个人信息，我的画作，以及一首钢琴曲三个内容，</w:t>
      </w:r>
      <w:r>
        <w:rPr>
          <w:rFonts w:ascii="宋体" w:hAnsi="宋体" w:eastAsia="宋体" w:cs="宋体"/>
          <w:sz w:val="24"/>
          <w:szCs w:val="24"/>
        </w:rPr>
        <w:t>提供链接到其他页面。</w:t>
      </w:r>
      <w:r>
        <w:rPr>
          <w:rFonts w:hint="eastAsia"/>
          <w:sz w:val="24"/>
          <w:szCs w:val="24"/>
          <w:lang w:val="en-US" w:eastAsia="zh-CN"/>
        </w:rPr>
        <w:t>中间展示了logo图片和&lt;article&gt;以及&lt;section&gt;的内容区，底部展示了版权的页脚区&lt;footer&gt;。背景用了css文件中指向的背景图片。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CSS样式为</w:t>
      </w:r>
    </w:p>
    <w:p>
      <w:pPr>
        <w:keepNext w:val="0"/>
        <w:keepLines w:val="0"/>
        <w:widowControl/>
        <w:suppressLineNumbers w:val="0"/>
        <w:rPr>
          <w:b w:val="0"/>
          <w:bCs/>
          <w:sz w:val="24"/>
          <w:szCs w:val="24"/>
        </w:rPr>
      </w:pPr>
      <w:r>
        <w:rPr>
          <w:rStyle w:val="4"/>
          <w:b w:val="0"/>
          <w:bCs/>
          <w:sz w:val="24"/>
          <w:szCs w:val="24"/>
        </w:rPr>
        <w:t>reset.css</w:t>
      </w:r>
      <w:r>
        <w:rPr>
          <w:b w:val="0"/>
          <w:bCs/>
          <w:sz w:val="24"/>
          <w:szCs w:val="24"/>
        </w:rPr>
        <w:t>：用于重置默认浏览器样式，确保在不同浏览器下样式一致。</w:t>
      </w:r>
    </w:p>
    <w:p>
      <w:pPr>
        <w:keepNext w:val="0"/>
        <w:keepLines w:val="0"/>
        <w:widowControl/>
        <w:suppressLineNumbers w:val="0"/>
        <w:rPr>
          <w:b w:val="0"/>
          <w:bCs/>
          <w:sz w:val="24"/>
          <w:szCs w:val="24"/>
        </w:rPr>
      </w:pPr>
      <w:r>
        <w:rPr>
          <w:rStyle w:val="4"/>
          <w:b w:val="0"/>
          <w:bCs/>
          <w:sz w:val="24"/>
          <w:szCs w:val="24"/>
        </w:rPr>
        <w:t>layout.css</w:t>
      </w:r>
      <w:r>
        <w:rPr>
          <w:b w:val="0"/>
          <w:bCs/>
          <w:sz w:val="24"/>
          <w:szCs w:val="24"/>
        </w:rPr>
        <w:t>：用于定义页面布局，包括标题、导航菜单的样式和布局。</w:t>
      </w:r>
    </w:p>
    <w:p>
      <w:pPr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login.html这个表单网页，为</w:t>
      </w:r>
      <w:r>
        <w:rPr>
          <w:rFonts w:ascii="宋体" w:hAnsi="宋体" w:eastAsia="宋体" w:cs="宋体"/>
          <w:sz w:val="24"/>
          <w:szCs w:val="24"/>
        </w:rPr>
        <w:t>个人信息页面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用于收集用户的基本信息，通过表单形式让用户填写并提交。</w:t>
      </w:r>
      <w:r>
        <w:rPr>
          <w:rFonts w:hint="eastAsia"/>
          <w:sz w:val="24"/>
          <w:szCs w:val="24"/>
          <w:lang w:val="en-US" w:eastAsia="zh-CN"/>
        </w:rPr>
        <w:t>表单采用了网格grid布局，使其表单居中。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关键代码为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place-items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thin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dotted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pink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而表单中的文字等，又采用了表格布局，</w:t>
      </w:r>
      <w:r>
        <w:rPr>
          <w:rFonts w:ascii="宋体" w:hAnsi="宋体" w:eastAsia="宋体" w:cs="宋体"/>
          <w:sz w:val="24"/>
          <w:szCs w:val="24"/>
        </w:rPr>
        <w:t>使表单元素整齐排列。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关键代码为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table-cell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vertical-align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其内容为我的个人的学生基本信息，采用表单方式说明，其表单的输入框，可填可不填。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底下的进入按键，点击后可再次回到主页界面。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CSS样式仍采用style.css和layout.css。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mydraw.html，</w:t>
      </w:r>
      <w:r>
        <w:rPr>
          <w:rFonts w:ascii="宋体" w:hAnsi="宋体" w:eastAsia="宋体" w:cs="宋体"/>
          <w:sz w:val="24"/>
          <w:szCs w:val="24"/>
        </w:rPr>
        <w:t>页面用于展示个人画作，通过表格布局方式展示图片、完成时间和简介。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使用绝对定位布局，将表格容器放置在页面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左侧</w:t>
      </w:r>
      <w:r>
        <w:rPr>
          <w:rFonts w:ascii="宋体" w:hAnsi="宋体" w:eastAsia="宋体" w:cs="宋体"/>
          <w:sz w:val="24"/>
          <w:szCs w:val="24"/>
        </w:rPr>
        <w:t>。</w:t>
      </w:r>
    </w:p>
    <w:p>
      <w:pPr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关键代码为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/* 绝对定位容器 */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/* 距离顶部的位置 */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 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/* 距离左侧的位置 */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1100px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/* 容器宽度 */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/* 容器高度 */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/* 如果内容溢出，显示滚动条 */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表格包含标题行和多行内容，每行展示一幅画作的图片、完成时间和简介。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调整图片的尺寸将其放入表格中，表格的第二列用了&lt;time&gt;的元素来表示时间，底部有可以返回主页的操作项。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CSS样式仍采用reset.css和layout.css。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piano.html，</w:t>
      </w:r>
      <w:r>
        <w:rPr>
          <w:rFonts w:ascii="宋体" w:hAnsi="宋体" w:eastAsia="宋体" w:cs="宋体"/>
          <w:sz w:val="24"/>
          <w:szCs w:val="24"/>
        </w:rPr>
        <w:t>钢琴曲展示页面用于展示个人钢琴曲，通过视频元素播放钢琴曲，并附有钢琴曲介绍和乐谱图片。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使用弹性布局，将视频和介绍内容整齐排列。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包含视频播放区域、介绍文章和乐谱图片展示区域。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关键代码为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100vh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其钢琴视频采用了&lt;video&gt;的元素，中间用了&lt;article&gt;和&lt;section&gt;的内容区，右下部用了&lt;aside&gt;元素来展示曲谱，其底端还有一个返回主页的操作项。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CSS样式仍采用reset.css和layout.css。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另外还参考设计了一个樱花飘零的特效，sakura.js。引入该JavaScript文件可以让网页出现樱花飘零一般的效果。</w:t>
      </w: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这四个网页采用了html5的各种新元素，以及表格，表单，还采用了网格布局，表格布局，弹性布局，绝对定位布局等。创建了三个css文件，其有id选择器，类选择器等。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通过合理的布局设计和样式应用，确保了网站的内容展示清晰、结构合理，提供了良好的用户体验。每个页面的设计都注重了功能性和美观性，为用户提供了一个直观、易用的界面。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BlNDY2N2FlOTg3NDQwMWQ2YmI5NDlhYWJkZWVjYmUifQ=="/>
  </w:docVars>
  <w:rsids>
    <w:rsidRoot w:val="00000000"/>
    <w:rsid w:val="17D45C0F"/>
    <w:rsid w:val="2CF45B3F"/>
    <w:rsid w:val="2FA966E3"/>
    <w:rsid w:val="464160FE"/>
    <w:rsid w:val="5DD13A41"/>
    <w:rsid w:val="62C7428B"/>
    <w:rsid w:val="64E421D7"/>
    <w:rsid w:val="7ED3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1073</Words>
  <Characters>1627</Characters>
  <Lines>0</Lines>
  <Paragraphs>0</Paragraphs>
  <TotalTime>20</TotalTime>
  <ScaleCrop>false</ScaleCrop>
  <LinksUpToDate>false</LinksUpToDate>
  <CharactersWithSpaces>1695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2024-06-08T10:16:00Z</dcterms:created>
  <dc:creator>16081</dc:creator>
  <cp:lastModifiedBy>八幡</cp:lastModifiedBy>
  <dcterms:modified xsi:type="dcterms:W3CDTF">2024-06-20T06:02:17Z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0FB9EAA3E9554B3EB8809C4D717471B4_12</vt:lpwstr>
  </property>
</Properties>
</file>