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A40" w:rsidRDefault="00F71A40">
      <w:pPr>
        <w:jc w:val="center"/>
        <w:rPr>
          <w:rFonts w:eastAsia="黑体" w:hint="eastAsia"/>
          <w:sz w:val="28"/>
        </w:rPr>
      </w:pPr>
      <w:bookmarkStart w:id="0" w:name="_GoBack"/>
      <w:bookmarkEnd w:id="0"/>
      <w:r>
        <w:rPr>
          <w:rFonts w:eastAsia="黑体" w:hint="eastAsia"/>
          <w:sz w:val="28"/>
        </w:rPr>
        <w:t>财务收支计划</w:t>
      </w:r>
    </w:p>
    <w:p w:rsidR="00F71A40" w:rsidRDefault="00F71A40">
      <w:pPr>
        <w:rPr>
          <w:rFonts w:hint="eastAsia"/>
        </w:rPr>
      </w:pPr>
    </w:p>
    <w:p w:rsidR="00F71A40" w:rsidRDefault="00F71A40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在</w:t>
      </w:r>
      <w:bookmarkStart w:id="1" w:name="文字型1"/>
      <w:r w:rsidR="001F63F7" w:rsidRPr="001F63F7">
        <w:rPr>
          <w:rFonts w:ascii="Arial" w:hAnsi="Arial" w:cs="Arial"/>
        </w:rPr>
        <w:fldChar w:fldCharType="begin">
          <w:ffData>
            <w:name w:val="文字型1"/>
            <w:enabled/>
            <w:calcOnExit w:val="0"/>
            <w:textInput>
              <w:default w:val="［XX］"/>
            </w:textInput>
          </w:ffData>
        </w:fldChar>
      </w:r>
      <w:r w:rsidR="001F63F7" w:rsidRPr="001F63F7">
        <w:rPr>
          <w:rFonts w:ascii="Arial" w:hAnsi="Arial" w:cs="Arial"/>
        </w:rPr>
        <w:instrText xml:space="preserve"> FORMTEXT </w:instrText>
      </w:r>
      <w:r w:rsidRPr="001F63F7">
        <w:rPr>
          <w:rFonts w:ascii="Arial" w:hAnsi="Arial" w:cs="Arial"/>
        </w:rPr>
      </w:r>
      <w:r w:rsidR="001F63F7" w:rsidRPr="001F63F7">
        <w:rPr>
          <w:rFonts w:ascii="Arial" w:hAnsi="Arial" w:cs="Arial"/>
        </w:rPr>
        <w:fldChar w:fldCharType="separate"/>
      </w:r>
      <w:r w:rsidR="001F63F7" w:rsidRPr="001F63F7">
        <w:rPr>
          <w:rFonts w:ascii="Arial" w:cs="Arial"/>
          <w:noProof/>
        </w:rPr>
        <w:t>［</w:t>
      </w:r>
      <w:r w:rsidR="001F63F7" w:rsidRPr="001F63F7">
        <w:rPr>
          <w:rFonts w:ascii="Arial" w:hAnsi="Arial" w:cs="Arial"/>
          <w:noProof/>
        </w:rPr>
        <w:t>XX</w:t>
      </w:r>
      <w:r w:rsidR="001F63F7" w:rsidRPr="001F63F7">
        <w:rPr>
          <w:rFonts w:ascii="Arial" w:cs="Arial"/>
          <w:noProof/>
        </w:rPr>
        <w:t>］</w:t>
      </w:r>
      <w:r w:rsidR="001F63F7" w:rsidRPr="001F63F7">
        <w:rPr>
          <w:rFonts w:ascii="Arial" w:hAnsi="Arial" w:cs="Arial"/>
        </w:rPr>
        <w:fldChar w:fldCharType="end"/>
      </w:r>
      <w:bookmarkEnd w:id="1"/>
      <w:r>
        <w:rPr>
          <w:rFonts w:hint="eastAsia"/>
        </w:rPr>
        <w:t>年度的工作中，在公司全体员工的齐心努力下，通过开源节流、降低成本、提高效率，按计划完成了本年度的各项生产指标和财务指标。</w:t>
      </w:r>
    </w:p>
    <w:bookmarkStart w:id="2" w:name="文字型2"/>
    <w:p w:rsidR="00F71A40" w:rsidRDefault="001F63F7">
      <w:pPr>
        <w:ind w:firstLine="420"/>
        <w:rPr>
          <w:rFonts w:hint="eastAsia"/>
        </w:rPr>
      </w:pPr>
      <w:r>
        <w:fldChar w:fldCharType="begin">
          <w:ffData>
            <w:name w:val="文字型2"/>
            <w:enabled/>
            <w:calcOnExit w:val="0"/>
            <w:textInput>
              <w:default w:val="［输入所完成的指标情况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［输入所完成的指标情况］</w:t>
      </w:r>
      <w:r>
        <w:fldChar w:fldCharType="end"/>
      </w:r>
      <w:bookmarkEnd w:id="2"/>
    </w:p>
    <w:bookmarkStart w:id="3" w:name="文字型3"/>
    <w:p w:rsidR="00F71A40" w:rsidRDefault="001F63F7">
      <w:pPr>
        <w:ind w:firstLine="420"/>
        <w:rPr>
          <w:rFonts w:hint="eastAsia"/>
        </w:rPr>
      </w:pPr>
      <w:r>
        <w:fldChar w:fldCharType="begin">
          <w:ffData>
            <w:name w:val="文字型3"/>
            <w:enabled/>
            <w:calcOnExit w:val="0"/>
            <w:textInput>
              <w:default w:val="［输入计划的工作年度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［输入计划的工作年度］</w:t>
      </w:r>
      <w:r>
        <w:fldChar w:fldCharType="end"/>
      </w:r>
      <w:bookmarkEnd w:id="3"/>
      <w:r w:rsidR="00F71A40">
        <w:rPr>
          <w:rFonts w:hint="eastAsia"/>
        </w:rPr>
        <w:t>，随着市场竞争的加剧，我公司需不断</w:t>
      </w:r>
      <w:r>
        <w:rPr>
          <w:rFonts w:hint="eastAsia"/>
        </w:rPr>
        <w:t>革新</w:t>
      </w:r>
      <w:r w:rsidR="00F71A40">
        <w:rPr>
          <w:rFonts w:hint="eastAsia"/>
        </w:rPr>
        <w:t>技术、创新产品、提高质量、开拓市场。为此，特制订</w:t>
      </w:r>
      <w:r w:rsidRPr="001F63F7">
        <w:rPr>
          <w:rFonts w:ascii="Arial" w:hAnsi="Arial" w:cs="Arial"/>
        </w:rPr>
        <w:fldChar w:fldCharType="begin">
          <w:ffData>
            <w:name w:val="文字型1"/>
            <w:enabled/>
            <w:calcOnExit w:val="0"/>
            <w:textInput>
              <w:default w:val="［XX］"/>
            </w:textInput>
          </w:ffData>
        </w:fldChar>
      </w:r>
      <w:r w:rsidRPr="001F63F7">
        <w:rPr>
          <w:rFonts w:ascii="Arial" w:hAnsi="Arial" w:cs="Arial"/>
        </w:rPr>
        <w:instrText xml:space="preserve"> FORMTEXT </w:instrText>
      </w:r>
      <w:r w:rsidRPr="001F63F7">
        <w:rPr>
          <w:rFonts w:ascii="Arial" w:hAnsi="Arial" w:cs="Arial"/>
        </w:rPr>
      </w:r>
      <w:r w:rsidRPr="001F63F7">
        <w:rPr>
          <w:rFonts w:ascii="Arial" w:hAnsi="Arial" w:cs="Arial"/>
        </w:rPr>
        <w:fldChar w:fldCharType="separate"/>
      </w:r>
      <w:r w:rsidRPr="001F63F7">
        <w:rPr>
          <w:rFonts w:ascii="Arial" w:cs="Arial"/>
          <w:noProof/>
        </w:rPr>
        <w:t>［</w:t>
      </w:r>
      <w:r w:rsidRPr="001F63F7">
        <w:rPr>
          <w:rFonts w:ascii="Arial" w:hAnsi="Arial" w:cs="Arial"/>
          <w:noProof/>
        </w:rPr>
        <w:t>XX</w:t>
      </w:r>
      <w:r w:rsidRPr="001F63F7">
        <w:rPr>
          <w:rFonts w:ascii="Arial" w:cs="Arial"/>
          <w:noProof/>
        </w:rPr>
        <w:t>］</w:t>
      </w:r>
      <w:r w:rsidRPr="001F63F7">
        <w:rPr>
          <w:rFonts w:ascii="Arial" w:hAnsi="Arial" w:cs="Arial"/>
        </w:rPr>
        <w:fldChar w:fldCharType="end"/>
      </w:r>
      <w:r w:rsidR="00F71A40">
        <w:rPr>
          <w:rFonts w:hint="eastAsia"/>
        </w:rPr>
        <w:t>年</w:t>
      </w:r>
      <w:r>
        <w:rPr>
          <w:rFonts w:hint="eastAsia"/>
        </w:rPr>
        <w:t>度</w:t>
      </w:r>
      <w:r w:rsidR="00F71A40">
        <w:rPr>
          <w:rFonts w:hint="eastAsia"/>
        </w:rPr>
        <w:t>财务收支计划。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>一、各项生产指标</w:t>
      </w:r>
    </w:p>
    <w:p w:rsidR="001F63F7" w:rsidRDefault="001F63F7" w:rsidP="001F63F7">
      <w:pPr>
        <w:ind w:leftChars="200" w:left="420" w:firstLineChars="200" w:firstLine="420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输入所定生产指标情况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［输入所定生产指标情况］</w:t>
      </w:r>
      <w:r>
        <w:fldChar w:fldCharType="end"/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>二、各项财务指标</w:t>
      </w:r>
    </w:p>
    <w:p w:rsidR="00F71A40" w:rsidRDefault="00F71A40">
      <w:pPr>
        <w:numPr>
          <w:ilvl w:val="0"/>
          <w:numId w:val="2"/>
        </w:numPr>
        <w:rPr>
          <w:rFonts w:hint="eastAsia"/>
        </w:rPr>
      </w:pPr>
      <w:r>
        <w:rPr>
          <w:rFonts w:hint="eastAsia"/>
        </w:rPr>
        <w:t>销售及利润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全年产品销售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产品销售收入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销售成本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销售费用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销售税金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税金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利润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其它销售利润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营业外支出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利润总额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利润率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</w:tbl>
    <w:p w:rsidR="00F71A40" w:rsidRDefault="00F71A40">
      <w:pPr>
        <w:rPr>
          <w:rFonts w:hint="eastAsia"/>
        </w:rPr>
      </w:pPr>
    </w:p>
    <w:p w:rsidR="00F71A40" w:rsidRDefault="00F71A40">
      <w:pPr>
        <w:numPr>
          <w:ilvl w:val="0"/>
          <w:numId w:val="2"/>
        </w:numPr>
        <w:rPr>
          <w:rFonts w:hint="eastAsia"/>
        </w:rPr>
      </w:pPr>
      <w:r>
        <w:rPr>
          <w:rFonts w:hint="eastAsia"/>
        </w:rPr>
        <w:t>产品成本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全年产品成本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</w:tbl>
    <w:p w:rsidR="00F71A40" w:rsidRDefault="00F71A40">
      <w:pPr>
        <w:ind w:left="840"/>
        <w:rPr>
          <w:rFonts w:hint="eastAsia"/>
        </w:rPr>
      </w:pPr>
    </w:p>
    <w:p w:rsidR="00F71A40" w:rsidRDefault="00F71A40">
      <w:pPr>
        <w:numPr>
          <w:ilvl w:val="0"/>
          <w:numId w:val="2"/>
        </w:numPr>
        <w:rPr>
          <w:rFonts w:hint="eastAsia"/>
        </w:rPr>
      </w:pPr>
      <w:r>
        <w:rPr>
          <w:rFonts w:hint="eastAsia"/>
        </w:rPr>
        <w:t>流动资金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全年流动资金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  <w:tblHeader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</w:tbl>
    <w:p w:rsidR="00F71A40" w:rsidRDefault="00F71A40">
      <w:pPr>
        <w:ind w:left="840"/>
        <w:rPr>
          <w:rFonts w:hint="eastAsia"/>
        </w:rPr>
      </w:pPr>
    </w:p>
    <w:p w:rsidR="00F71A40" w:rsidRDefault="00F71A40">
      <w:pPr>
        <w:numPr>
          <w:ilvl w:val="0"/>
          <w:numId w:val="2"/>
        </w:numPr>
        <w:rPr>
          <w:rFonts w:hint="eastAsia"/>
        </w:rPr>
      </w:pPr>
      <w:r>
        <w:rPr>
          <w:rFonts w:hint="eastAsia"/>
        </w:rPr>
        <w:t>固定资产</w:t>
      </w:r>
    </w:p>
    <w:tbl>
      <w:tblPr>
        <w:tblW w:w="0" w:type="auto"/>
        <w:tblInd w:w="120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888"/>
        <w:gridCol w:w="2905"/>
        <w:gridCol w:w="3529"/>
      </w:tblGrid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 w:val="restart"/>
            <w:textDirection w:val="tbRlV"/>
            <w:vAlign w:val="center"/>
          </w:tcPr>
          <w:p w:rsidR="00F71A40" w:rsidRDefault="00F71A40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固定资产</w:t>
            </w: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  <w:tr w:rsidR="00F71A40">
        <w:tblPrEx>
          <w:tblCellMar>
            <w:top w:w="0" w:type="dxa"/>
            <w:bottom w:w="0" w:type="dxa"/>
          </w:tblCellMar>
        </w:tblPrEx>
        <w:trPr>
          <w:cantSplit/>
          <w:trHeight w:val="345"/>
        </w:trPr>
        <w:tc>
          <w:tcPr>
            <w:tcW w:w="888" w:type="dxa"/>
            <w:vMerge/>
            <w:textDirection w:val="tbRlV"/>
            <w:vAlign w:val="center"/>
          </w:tcPr>
          <w:p w:rsidR="00F71A40" w:rsidRDefault="00F71A40">
            <w:pPr>
              <w:rPr>
                <w:rFonts w:hint="eastAsia"/>
              </w:rPr>
            </w:pPr>
          </w:p>
        </w:tc>
        <w:tc>
          <w:tcPr>
            <w:tcW w:w="2905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  <w:tc>
          <w:tcPr>
            <w:tcW w:w="3529" w:type="dxa"/>
            <w:vAlign w:val="center"/>
          </w:tcPr>
          <w:p w:rsidR="00F71A40" w:rsidRDefault="00F71A40">
            <w:pPr>
              <w:jc w:val="center"/>
              <w:rPr>
                <w:rFonts w:hint="eastAsia"/>
              </w:rPr>
            </w:pPr>
          </w:p>
        </w:tc>
      </w:tr>
    </w:tbl>
    <w:p w:rsidR="00F71A40" w:rsidRDefault="00F71A40">
      <w:pPr>
        <w:ind w:left="840"/>
        <w:rPr>
          <w:rFonts w:hint="eastAsia"/>
        </w:rPr>
      </w:pP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>三、保证计划完成的措施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ab/>
        <w:t>1</w:t>
      </w:r>
      <w:r>
        <w:rPr>
          <w:rFonts w:hint="eastAsia"/>
        </w:rPr>
        <w:t>．管理方面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ab/>
        <w:t>2</w:t>
      </w:r>
      <w:r>
        <w:rPr>
          <w:rFonts w:hint="eastAsia"/>
        </w:rPr>
        <w:t>．财务方面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ab/>
        <w:t>3</w:t>
      </w:r>
      <w:r>
        <w:rPr>
          <w:rFonts w:hint="eastAsia"/>
        </w:rPr>
        <w:t>．生产方面</w:t>
      </w:r>
      <w:r>
        <w:rPr>
          <w:rFonts w:hint="eastAsia"/>
        </w:rPr>
        <w:t xml:space="preserve"> 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ab/>
        <w:t>4</w:t>
      </w:r>
      <w:r>
        <w:rPr>
          <w:rFonts w:hint="eastAsia"/>
        </w:rPr>
        <w:t>．销售方面</w:t>
      </w:r>
    </w:p>
    <w:p w:rsidR="00F71A40" w:rsidRDefault="00F71A40">
      <w:pPr>
        <w:ind w:left="420"/>
        <w:rPr>
          <w:rFonts w:hint="eastAsia"/>
        </w:rPr>
      </w:pPr>
      <w:r>
        <w:rPr>
          <w:rFonts w:hint="eastAsia"/>
        </w:rPr>
        <w:tab/>
        <w:t>5</w:t>
      </w:r>
      <w:r>
        <w:rPr>
          <w:rFonts w:hint="eastAsia"/>
        </w:rPr>
        <w:t>．客户服务方面</w:t>
      </w:r>
    </w:p>
    <w:p w:rsidR="00F71A40" w:rsidRDefault="00F71A40">
      <w:pPr>
        <w:ind w:left="420"/>
        <w:rPr>
          <w:rFonts w:hint="eastAsia"/>
        </w:rPr>
      </w:pPr>
    </w:p>
    <w:p w:rsidR="001F63F7" w:rsidRDefault="001F63F7">
      <w:pPr>
        <w:ind w:left="420"/>
        <w:rPr>
          <w:rFonts w:hint="eastAsia"/>
        </w:rPr>
      </w:pPr>
    </w:p>
    <w:p w:rsidR="001F63F7" w:rsidRDefault="001F63F7">
      <w:pPr>
        <w:ind w:left="420"/>
        <w:rPr>
          <w:rFonts w:hint="eastAsia"/>
        </w:rPr>
      </w:pPr>
    </w:p>
    <w:bookmarkStart w:id="4" w:name="文字型4"/>
    <w:p w:rsidR="00F71A40" w:rsidRDefault="001F63F7">
      <w:pPr>
        <w:ind w:firstLineChars="2359" w:firstLine="4954"/>
        <w:jc w:val="center"/>
        <w:rPr>
          <w:rFonts w:hint="eastAsia"/>
        </w:rPr>
      </w:pPr>
      <w:r>
        <w:fldChar w:fldCharType="begin">
          <w:ffData>
            <w:name w:val="文字型4"/>
            <w:enabled/>
            <w:calcOnExit w:val="0"/>
            <w:textInput>
              <w:default w:val="［公司名称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［公司名称］</w:t>
      </w:r>
      <w:r>
        <w:fldChar w:fldCharType="end"/>
      </w:r>
      <w:bookmarkEnd w:id="4"/>
    </w:p>
    <w:p w:rsidR="00F71A40" w:rsidRDefault="001F63F7">
      <w:pPr>
        <w:ind w:firstLineChars="2359" w:firstLine="4954"/>
        <w:jc w:val="center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日期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［日期］</w:t>
      </w:r>
      <w:r>
        <w:fldChar w:fldCharType="end"/>
      </w:r>
    </w:p>
    <w:sectPr w:rsidR="00F71A4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8714ED7"/>
    <w:multiLevelType w:val="hybridMultilevel"/>
    <w:tmpl w:val="5D3E863A"/>
    <w:lvl w:ilvl="0" w:tplc="C1985522">
      <w:start w:val="1"/>
      <w:numFmt w:val="japaneseCounting"/>
      <w:lvlText w:val="%1、"/>
      <w:lvlJc w:val="left"/>
      <w:pPr>
        <w:tabs>
          <w:tab w:val="num" w:pos="840"/>
        </w:tabs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>
    <w:nsid w:val="6DA52130"/>
    <w:multiLevelType w:val="hybridMultilevel"/>
    <w:tmpl w:val="30708FB0"/>
    <w:lvl w:ilvl="0" w:tplc="15B6579A">
      <w:start w:val="1"/>
      <w:numFmt w:val="decimal"/>
      <w:lvlText w:val="%1．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680"/>
        </w:tabs>
        <w:ind w:left="168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00"/>
        </w:tabs>
        <w:ind w:left="21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940"/>
        </w:tabs>
        <w:ind w:left="294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360"/>
        </w:tabs>
        <w:ind w:left="33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780"/>
        </w:tabs>
        <w:ind w:left="378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4200"/>
        </w:tabs>
        <w:ind w:left="420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620"/>
        </w:tabs>
        <w:ind w:left="462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21CA"/>
    <w:rsid w:val="001F63F7"/>
    <w:rsid w:val="007121CA"/>
    <w:rsid w:val="00F71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财务收支计划.dotx</Template>
  <TotalTime>2</TotalTime>
  <Pages>2</Pages>
  <Words>93</Words>
  <Characters>533</Characters>
  <Application>Microsoft Office Word</Application>
  <DocSecurity>0</DocSecurity>
  <Lines>4</Lines>
  <Paragraphs>1</Paragraphs>
  <ScaleCrop>false</ScaleCrop>
  <Manager/>
  <Company>微软（中国）有限公司</Company>
  <LinksUpToDate>false</LinksUpToDate>
  <CharactersWithSpaces>625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dcterms:created xsi:type="dcterms:W3CDTF">2010-07-14T02:38:00Z</dcterms:created>
  <dcterms:modified xsi:type="dcterms:W3CDTF">2010-07-14T02:42:00Z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TC011343562052</vt:lpwstr>
  </property>
</Properties>
</file>