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Pr="00B368AA" w:rsidRDefault="00131E66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  <w:r>
        <w:rPr>
          <w:rFonts w:ascii="黑体" w:eastAsia="黑体" w:hint="eastAsia"/>
          <w:b/>
          <w:sz w:val="72"/>
          <w:szCs w:val="72"/>
          <w:lang w:eastAsia="zh-CN"/>
        </w:rPr>
        <w:t>采集代理服务详细</w:t>
      </w:r>
      <w:r w:rsidR="00B327DA" w:rsidRPr="00B368AA">
        <w:rPr>
          <w:rFonts w:ascii="黑体" w:eastAsia="黑体" w:hint="eastAsia"/>
          <w:b/>
          <w:sz w:val="72"/>
          <w:szCs w:val="72"/>
          <w:lang w:eastAsia="zh-CN"/>
        </w:rPr>
        <w:t>设计</w:t>
      </w:r>
    </w:p>
    <w:p w:rsidR="00B327DA" w:rsidRPr="00933690" w:rsidRDefault="00131E66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  <w:r w:rsidRPr="00933690">
        <w:rPr>
          <w:rFonts w:ascii="黑体" w:eastAsia="黑体" w:hint="eastAsia"/>
          <w:b/>
          <w:sz w:val="72"/>
          <w:szCs w:val="72"/>
          <w:lang w:eastAsia="zh-CN"/>
        </w:rPr>
        <w:t>（</w:t>
      </w:r>
      <w:proofErr w:type="spellStart"/>
      <w:r w:rsidRPr="00933690">
        <w:rPr>
          <w:rFonts w:ascii="黑体" w:eastAsia="黑体"/>
          <w:b/>
          <w:sz w:val="72"/>
          <w:szCs w:val="72"/>
          <w:lang w:eastAsia="zh-CN"/>
        </w:rPr>
        <w:t>KingIOServer</w:t>
      </w:r>
      <w:proofErr w:type="spellEnd"/>
      <w:r w:rsidR="00AB5ACD">
        <w:rPr>
          <w:rFonts w:ascii="黑体" w:eastAsia="黑体" w:hint="eastAsia"/>
          <w:b/>
          <w:sz w:val="72"/>
          <w:szCs w:val="72"/>
          <w:lang w:eastAsia="zh-CN"/>
        </w:rPr>
        <w:t>代理</w:t>
      </w:r>
      <w:r w:rsidRPr="00933690">
        <w:rPr>
          <w:rFonts w:ascii="黑体" w:eastAsia="黑体"/>
          <w:b/>
          <w:sz w:val="72"/>
          <w:szCs w:val="72"/>
          <w:lang w:eastAsia="zh-CN"/>
        </w:rPr>
        <w:t>）</w:t>
      </w:r>
    </w:p>
    <w:p w:rsidR="00B327DA" w:rsidRPr="00565F46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  <w:lang w:eastAsia="zh-CN"/>
        </w:rPr>
      </w:pPr>
    </w:p>
    <w:p w:rsidR="00B327DA" w:rsidRPr="00281D6A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 w:rsidRPr="00281D6A">
        <w:rPr>
          <w:rFonts w:hint="eastAsia"/>
          <w:b/>
          <w:bCs/>
          <w:sz w:val="28"/>
          <w:szCs w:val="28"/>
          <w:lang w:eastAsia="zh-CN"/>
        </w:rPr>
        <w:t>北京恒泰博远科技有限公司</w:t>
      </w:r>
    </w:p>
    <w:p w:rsidR="00B327DA" w:rsidRPr="00565F46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2018-4</w:t>
      </w:r>
      <w:r>
        <w:rPr>
          <w:rFonts w:hint="eastAsia"/>
          <w:b/>
          <w:sz w:val="28"/>
          <w:szCs w:val="28"/>
          <w:lang w:eastAsia="zh-CN"/>
        </w:rPr>
        <w:t>-</w:t>
      </w:r>
      <w:r w:rsidR="001863D7">
        <w:rPr>
          <w:b/>
          <w:sz w:val="28"/>
          <w:szCs w:val="28"/>
          <w:lang w:eastAsia="zh-CN"/>
        </w:rPr>
        <w:t>23</w:t>
      </w: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pStyle w:val="1"/>
        <w:spacing w:line="360" w:lineRule="auto"/>
        <w:rPr>
          <w:lang w:eastAsia="zh-CN"/>
        </w:rPr>
        <w:sectPr w:rsidR="00B327DA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164762345"/>
    </w:p>
    <w:p w:rsidR="00B327DA" w:rsidRPr="00897185" w:rsidRDefault="00B327DA" w:rsidP="00B327DA">
      <w:pPr>
        <w:spacing w:line="360" w:lineRule="auto"/>
        <w:rPr>
          <w:b/>
          <w:sz w:val="28"/>
          <w:szCs w:val="28"/>
          <w:lang w:eastAsia="zh-CN"/>
        </w:rPr>
      </w:pPr>
      <w:r w:rsidRPr="00897185">
        <w:rPr>
          <w:rFonts w:hint="eastAsia"/>
          <w:b/>
          <w:sz w:val="28"/>
          <w:szCs w:val="28"/>
          <w:lang w:eastAsia="zh-CN"/>
        </w:rPr>
        <w:lastRenderedPageBreak/>
        <w:t>更新记录</w:t>
      </w:r>
      <w:bookmarkEnd w:id="0"/>
    </w:p>
    <w:p w:rsidR="00B327DA" w:rsidRDefault="00B327DA" w:rsidP="00B327DA">
      <w:pPr>
        <w:spacing w:line="360" w:lineRule="auto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51"/>
        <w:gridCol w:w="3995"/>
        <w:gridCol w:w="1187"/>
      </w:tblGrid>
      <w:tr w:rsidR="00B327DA" w:rsidRPr="00F44725" w:rsidTr="001863D7">
        <w:tc>
          <w:tcPr>
            <w:tcW w:w="2263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995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描述</w:t>
            </w:r>
            <w:proofErr w:type="spellEnd"/>
          </w:p>
        </w:tc>
        <w:tc>
          <w:tcPr>
            <w:tcW w:w="1187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月</w:t>
            </w:r>
            <w:r w:rsidR="001863D7"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proofErr w:type="spellStart"/>
            <w:r>
              <w:rPr>
                <w:rFonts w:hint="eastAsia"/>
              </w:rPr>
              <w:t>初始化</w:t>
            </w:r>
            <w:proofErr w:type="spellEnd"/>
          </w:p>
        </w:tc>
        <w:tc>
          <w:tcPr>
            <w:tcW w:w="1187" w:type="dxa"/>
            <w:shd w:val="clear" w:color="auto" w:fill="auto"/>
          </w:tcPr>
          <w:p w:rsidR="00B327DA" w:rsidRDefault="00B327DA" w:rsidP="001863D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刘</w:t>
            </w:r>
            <w:r w:rsidR="001863D7">
              <w:rPr>
                <w:rFonts w:hint="eastAsia"/>
                <w:lang w:eastAsia="zh-CN"/>
              </w:rPr>
              <w:t>逢缘</w:t>
            </w: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590BAE" w:rsidP="00850632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05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22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851" w:type="dxa"/>
            <w:shd w:val="clear" w:color="auto" w:fill="auto"/>
          </w:tcPr>
          <w:p w:rsidR="00B327DA" w:rsidRDefault="00590BAE" w:rsidP="00850632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3995" w:type="dxa"/>
            <w:shd w:val="clear" w:color="auto" w:fill="auto"/>
          </w:tcPr>
          <w:p w:rsidR="00B327DA" w:rsidRDefault="00590BAE" w:rsidP="00850632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增加缓存文件格式</w:t>
            </w:r>
          </w:p>
        </w:tc>
        <w:tc>
          <w:tcPr>
            <w:tcW w:w="1187" w:type="dxa"/>
            <w:shd w:val="clear" w:color="auto" w:fill="auto"/>
          </w:tcPr>
          <w:p w:rsidR="00B327DA" w:rsidRDefault="00590BAE" w:rsidP="00850632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刘洪文</w:t>
            </w: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</w:tbl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sectPr w:rsidR="00B327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27DA" w:rsidRPr="00CD66FB" w:rsidRDefault="00B327DA" w:rsidP="00B327DA">
      <w:pPr>
        <w:spacing w:line="360" w:lineRule="auto"/>
        <w:jc w:val="center"/>
        <w:rPr>
          <w:b/>
          <w:sz w:val="28"/>
          <w:szCs w:val="28"/>
        </w:rPr>
      </w:pPr>
      <w:r w:rsidRPr="00CD66FB">
        <w:rPr>
          <w:rFonts w:hint="eastAsia"/>
          <w:b/>
          <w:sz w:val="28"/>
          <w:szCs w:val="28"/>
        </w:rPr>
        <w:lastRenderedPageBreak/>
        <w:t>目</w:t>
      </w:r>
      <w:r w:rsidRPr="00CD66FB">
        <w:rPr>
          <w:rFonts w:hint="eastAsia"/>
          <w:b/>
          <w:sz w:val="28"/>
          <w:szCs w:val="28"/>
        </w:rPr>
        <w:t xml:space="preserve">      </w:t>
      </w:r>
      <w:r w:rsidRPr="00CD66FB">
        <w:rPr>
          <w:rFonts w:hint="eastAsia"/>
          <w:b/>
          <w:sz w:val="28"/>
          <w:szCs w:val="28"/>
        </w:rPr>
        <w:t>录</w:t>
      </w:r>
    </w:p>
    <w:p w:rsidR="00B327DA" w:rsidRDefault="00B327DA" w:rsidP="00B327DA">
      <w:pPr>
        <w:spacing w:line="360" w:lineRule="auto"/>
      </w:pPr>
    </w:p>
    <w:bookmarkStart w:id="1" w:name="_GoBack"/>
    <w:bookmarkEnd w:id="1"/>
    <w:p w:rsidR="005670B2" w:rsidRDefault="00B327D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4766053" w:history="1">
        <w:r w:rsidR="005670B2" w:rsidRPr="00AE3124">
          <w:rPr>
            <w:rStyle w:val="a3"/>
            <w:noProof/>
          </w:rPr>
          <w:t>1.</w:t>
        </w:r>
        <w:r w:rsidR="005670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670B2" w:rsidRPr="00AE3124">
          <w:rPr>
            <w:rStyle w:val="a3"/>
            <w:rFonts w:hint="eastAsia"/>
            <w:noProof/>
          </w:rPr>
          <w:t>概述</w:t>
        </w:r>
        <w:r w:rsidR="005670B2">
          <w:rPr>
            <w:noProof/>
            <w:webHidden/>
          </w:rPr>
          <w:tab/>
        </w:r>
        <w:r w:rsidR="005670B2">
          <w:rPr>
            <w:noProof/>
            <w:webHidden/>
          </w:rPr>
          <w:fldChar w:fldCharType="begin"/>
        </w:r>
        <w:r w:rsidR="005670B2">
          <w:rPr>
            <w:noProof/>
            <w:webHidden/>
          </w:rPr>
          <w:instrText xml:space="preserve"> PAGEREF _Toc514766053 \h </w:instrText>
        </w:r>
        <w:r w:rsidR="005670B2">
          <w:rPr>
            <w:noProof/>
            <w:webHidden/>
          </w:rPr>
        </w:r>
        <w:r w:rsidR="005670B2">
          <w:rPr>
            <w:noProof/>
            <w:webHidden/>
          </w:rPr>
          <w:fldChar w:fldCharType="separate"/>
        </w:r>
        <w:r w:rsidR="005670B2">
          <w:rPr>
            <w:noProof/>
            <w:webHidden/>
          </w:rPr>
          <w:t>4</w:t>
        </w:r>
        <w:r w:rsidR="005670B2">
          <w:rPr>
            <w:noProof/>
            <w:webHidden/>
          </w:rPr>
          <w:fldChar w:fldCharType="end"/>
        </w:r>
      </w:hyperlink>
    </w:p>
    <w:p w:rsidR="005670B2" w:rsidRDefault="005670B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4766054" w:history="1">
        <w:r w:rsidRPr="00AE3124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3124">
          <w:rPr>
            <w:rStyle w:val="a3"/>
            <w:rFonts w:hint="eastAsia"/>
            <w:noProof/>
          </w:rPr>
          <w:t>关于本文档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70B2" w:rsidRDefault="005670B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4766055" w:history="1">
        <w:r w:rsidRPr="00AE3124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3124">
          <w:rPr>
            <w:rStyle w:val="a3"/>
            <w:rFonts w:hint="eastAsia"/>
            <w:noProof/>
          </w:rPr>
          <w:t>系统简介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70B2" w:rsidRDefault="005670B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4766056" w:history="1">
        <w:r w:rsidRPr="00AE3124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3124">
          <w:rPr>
            <w:rStyle w:val="a3"/>
            <w:rFonts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70B2" w:rsidRDefault="005670B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766057" w:history="1">
        <w:r w:rsidRPr="00AE3124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3124">
          <w:rPr>
            <w:rStyle w:val="a3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70B2" w:rsidRDefault="005670B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4766058" w:history="1">
        <w:r w:rsidRPr="00AE3124">
          <w:rPr>
            <w:rStyle w:val="a3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3124">
          <w:rPr>
            <w:rStyle w:val="a3"/>
            <w:rFonts w:hint="eastAsia"/>
            <w:noProof/>
          </w:rPr>
          <w:t>服务架构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70B2" w:rsidRDefault="005670B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4766059" w:history="1">
        <w:r w:rsidRPr="00AE3124">
          <w:rPr>
            <w:rStyle w:val="a3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3124">
          <w:rPr>
            <w:rStyle w:val="a3"/>
            <w:rFonts w:hint="eastAsia"/>
            <w:noProof/>
          </w:rPr>
          <w:t>实现流程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70B2" w:rsidRDefault="005670B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4766060" w:history="1">
        <w:r w:rsidRPr="00AE3124">
          <w:rPr>
            <w:rStyle w:val="a3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3124">
          <w:rPr>
            <w:rStyle w:val="a3"/>
            <w:rFonts w:hint="eastAsia"/>
            <w:noProof/>
          </w:rPr>
          <w:t>发送接收队列结构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70B2" w:rsidRDefault="005670B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4766061" w:history="1">
        <w:r w:rsidRPr="00AE3124">
          <w:rPr>
            <w:rStyle w:val="a3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3124">
          <w:rPr>
            <w:rStyle w:val="a3"/>
            <w:rFonts w:hint="eastAsia"/>
            <w:noProof/>
          </w:rPr>
          <w:t>缓存文件格式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70B2" w:rsidRDefault="005670B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4766062" w:history="1">
        <w:r w:rsidRPr="00AE3124">
          <w:rPr>
            <w:rStyle w:val="a3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3124">
          <w:rPr>
            <w:rStyle w:val="a3"/>
            <w:rFonts w:hint="eastAsia"/>
            <w:noProof/>
          </w:rPr>
          <w:t>主要功能模块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27DA" w:rsidRDefault="00B327DA" w:rsidP="00E3009A">
      <w:pPr>
        <w:spacing w:line="360" w:lineRule="auto"/>
      </w:pPr>
      <w:r>
        <w:fldChar w:fldCharType="end"/>
      </w:r>
    </w:p>
    <w:p w:rsidR="00B327DA" w:rsidRDefault="00B327DA" w:rsidP="00B327DA">
      <w:pPr>
        <w:spacing w:line="360" w:lineRule="auto"/>
        <w:sectPr w:rsidR="00B327D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27DA" w:rsidRDefault="00B327DA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2" w:name="_Toc514766053"/>
      <w:proofErr w:type="spellStart"/>
      <w:r>
        <w:rPr>
          <w:rFonts w:hint="eastAsia"/>
        </w:rPr>
        <w:lastRenderedPageBreak/>
        <w:t>概述</w:t>
      </w:r>
      <w:bookmarkEnd w:id="2"/>
      <w:proofErr w:type="spellEnd"/>
    </w:p>
    <w:p w:rsidR="00B327DA" w:rsidRDefault="00B327DA" w:rsidP="00B327DA">
      <w:pPr>
        <w:pStyle w:val="2"/>
        <w:numPr>
          <w:ilvl w:val="1"/>
          <w:numId w:val="1"/>
        </w:numPr>
        <w:spacing w:line="360" w:lineRule="auto"/>
      </w:pPr>
      <w:bookmarkStart w:id="3" w:name="_Toc514766054"/>
      <w:r>
        <w:rPr>
          <w:rFonts w:hint="eastAsia"/>
        </w:rPr>
        <w:t>关于本文档</w:t>
      </w:r>
      <w:bookmarkEnd w:id="3"/>
    </w:p>
    <w:p w:rsidR="00B327DA" w:rsidRDefault="00B327DA" w:rsidP="008205D3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本文档主要</w:t>
      </w:r>
      <w:r w:rsidR="008205D3">
        <w:rPr>
          <w:rFonts w:hint="eastAsia"/>
          <w:lang w:eastAsia="zh-CN"/>
        </w:rPr>
        <w:t>遵循《</w:t>
      </w:r>
      <w:r w:rsidR="008205D3" w:rsidRPr="008205D3">
        <w:rPr>
          <w:rFonts w:hint="eastAsia"/>
          <w:lang w:eastAsia="zh-CN"/>
        </w:rPr>
        <w:t>01_</w:t>
      </w:r>
      <w:r w:rsidR="008205D3" w:rsidRPr="008205D3">
        <w:rPr>
          <w:rFonts w:hint="eastAsia"/>
          <w:lang w:eastAsia="zh-CN"/>
        </w:rPr>
        <w:t>基于分散设备的数据中心概要设计</w:t>
      </w:r>
      <w:r w:rsidR="008205D3">
        <w:rPr>
          <w:lang w:eastAsia="zh-CN"/>
        </w:rPr>
        <w:t>》</w:t>
      </w:r>
      <w:r w:rsidR="00812636">
        <w:rPr>
          <w:rFonts w:hint="eastAsia"/>
          <w:lang w:eastAsia="zh-CN"/>
        </w:rPr>
        <w:t>文档，对</w:t>
      </w:r>
      <w:r w:rsidR="00812636">
        <w:rPr>
          <w:rFonts w:hint="eastAsia"/>
          <w:lang w:eastAsia="zh-CN"/>
        </w:rPr>
        <w:t>3</w:t>
      </w:r>
      <w:r w:rsidR="00812636">
        <w:rPr>
          <w:lang w:eastAsia="zh-CN"/>
        </w:rPr>
        <w:t>.2</w:t>
      </w:r>
      <w:r w:rsidR="00812636">
        <w:rPr>
          <w:rFonts w:hint="eastAsia"/>
          <w:lang w:eastAsia="zh-CN"/>
        </w:rPr>
        <w:t>章节采集代理服务进行详细设计</w:t>
      </w:r>
      <w:r>
        <w:rPr>
          <w:rFonts w:hint="eastAsia"/>
          <w:lang w:eastAsia="zh-CN"/>
        </w:rPr>
        <w:t>。</w:t>
      </w:r>
    </w:p>
    <w:p w:rsidR="00BC0583" w:rsidRDefault="00BC0583" w:rsidP="00BC0583">
      <w:pPr>
        <w:pStyle w:val="2"/>
        <w:numPr>
          <w:ilvl w:val="1"/>
          <w:numId w:val="1"/>
        </w:numPr>
        <w:spacing w:line="360" w:lineRule="auto"/>
      </w:pPr>
      <w:bookmarkStart w:id="4" w:name="_Toc261851656"/>
      <w:bookmarkStart w:id="5" w:name="_Toc276384246"/>
      <w:bookmarkStart w:id="6" w:name="_Toc514766055"/>
      <w:r>
        <w:rPr>
          <w:rFonts w:hint="eastAsia"/>
        </w:rPr>
        <w:t>系统</w:t>
      </w:r>
      <w:bookmarkEnd w:id="4"/>
      <w:r>
        <w:rPr>
          <w:rFonts w:hint="eastAsia"/>
        </w:rPr>
        <w:t>简介</w:t>
      </w:r>
      <w:bookmarkEnd w:id="5"/>
      <w:bookmarkEnd w:id="6"/>
    </w:p>
    <w:p w:rsidR="004B5065" w:rsidRDefault="004B5065" w:rsidP="004B5065">
      <w:pPr>
        <w:spacing w:line="360" w:lineRule="auto"/>
        <w:ind w:firstLine="420"/>
      </w:pPr>
      <w:bookmarkStart w:id="7" w:name="_Toc261851659"/>
      <w:bookmarkStart w:id="8" w:name="_Toc276384247"/>
      <w:proofErr w:type="spellStart"/>
      <w:r>
        <w:t>KingIOServer</w:t>
      </w:r>
      <w:r>
        <w:rPr>
          <w:rFonts w:hint="eastAsia"/>
        </w:rPr>
        <w:t>采集代理服务：通过</w:t>
      </w:r>
      <w:r>
        <w:rPr>
          <w:rFonts w:hint="eastAsia"/>
        </w:rPr>
        <w:t>KingIOServer</w:t>
      </w:r>
      <w:proofErr w:type="spellEnd"/>
      <w:r>
        <w:t xml:space="preserve"> API</w:t>
      </w:r>
      <w:r>
        <w:rPr>
          <w:rFonts w:hint="eastAsia"/>
        </w:rPr>
        <w:t>接口与</w:t>
      </w:r>
      <w:r>
        <w:rPr>
          <w:rFonts w:hint="eastAsia"/>
        </w:rPr>
        <w:t>KingIOServer</w:t>
      </w:r>
      <w:r>
        <w:rPr>
          <w:rFonts w:hint="eastAsia"/>
        </w:rPr>
        <w:t>通讯，获取</w:t>
      </w:r>
      <w:r>
        <w:rPr>
          <w:rFonts w:hint="eastAsia"/>
        </w:rPr>
        <w:t>KingIOServer</w:t>
      </w:r>
      <w:r>
        <w:rPr>
          <w:rFonts w:hint="eastAsia"/>
        </w:rPr>
        <w:t>设备信息、</w:t>
      </w:r>
      <w:r>
        <w:rPr>
          <w:rFonts w:hint="eastAsia"/>
        </w:rPr>
        <w:t>KingIOServer</w:t>
      </w:r>
      <w:r>
        <w:rPr>
          <w:rFonts w:hint="eastAsia"/>
        </w:rPr>
        <w:t>定义变量信息，</w:t>
      </w:r>
      <w:r>
        <w:t>并</w:t>
      </w:r>
      <w:r>
        <w:rPr>
          <w:rFonts w:hint="eastAsia"/>
        </w:rPr>
        <w:t>把与</w:t>
      </w:r>
      <w:r>
        <w:rPr>
          <w:rFonts w:hint="eastAsia"/>
        </w:rPr>
        <w:t>KingIOServer</w:t>
      </w:r>
      <w:r>
        <w:rPr>
          <w:rFonts w:hint="eastAsia"/>
        </w:rPr>
        <w:t>通讯的结果转化为系统通用消息格式，</w:t>
      </w:r>
      <w:r>
        <w:t>按照</w:t>
      </w:r>
      <w:r>
        <w:rPr>
          <w:rFonts w:hint="eastAsia"/>
        </w:rPr>
        <w:t>系统通用消息格式（</w:t>
      </w:r>
      <w:r>
        <w:rPr>
          <w:rFonts w:hint="eastAsia"/>
        </w:rPr>
        <w:t>IOTP</w:t>
      </w:r>
      <w:r>
        <w:rPr>
          <w:rFonts w:hint="eastAsia"/>
        </w:rPr>
        <w:t>协议</w:t>
      </w:r>
      <w:r>
        <w:t>）</w:t>
      </w:r>
      <w:r>
        <w:rPr>
          <w:rFonts w:hint="eastAsia"/>
        </w:rPr>
        <w:t>与物联网接口服务器通讯。</w:t>
      </w:r>
    </w:p>
    <w:p w:rsidR="004B5065" w:rsidRDefault="004B5065" w:rsidP="004B5065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采集代理服务采集数据可单独工作，采集策略远程配置本地保存，</w:t>
      </w:r>
      <w:r>
        <w:rPr>
          <w:lang w:eastAsia="zh-CN"/>
        </w:rPr>
        <w:t>采集</w:t>
      </w:r>
      <w:r>
        <w:rPr>
          <w:rFonts w:hint="eastAsia"/>
          <w:lang w:eastAsia="zh-CN"/>
        </w:rPr>
        <w:t>数据在无法传输到物联网接口服务器时需要本地缓存，</w:t>
      </w:r>
      <w:r>
        <w:rPr>
          <w:lang w:eastAsia="zh-CN"/>
        </w:rPr>
        <w:t>缓存</w:t>
      </w:r>
      <w:r>
        <w:rPr>
          <w:rFonts w:hint="eastAsia"/>
          <w:lang w:eastAsia="zh-CN"/>
        </w:rPr>
        <w:t>大小可配置。本地</w:t>
      </w:r>
      <w:r w:rsidRPr="001B6A75">
        <w:rPr>
          <w:rFonts w:hint="eastAsia"/>
          <w:lang w:eastAsia="zh-CN"/>
        </w:rPr>
        <w:t>缓存策略</w:t>
      </w:r>
      <w:proofErr w:type="gramStart"/>
      <w:r>
        <w:rPr>
          <w:rFonts w:hint="eastAsia"/>
          <w:lang w:eastAsia="zh-CN"/>
        </w:rPr>
        <w:t>需支持</w:t>
      </w:r>
      <w:proofErr w:type="gramEnd"/>
      <w:r>
        <w:rPr>
          <w:rFonts w:hint="eastAsia"/>
          <w:lang w:eastAsia="zh-CN"/>
        </w:rPr>
        <w:t>两种</w:t>
      </w:r>
      <w:r w:rsidRPr="001B6A75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Pr="001B6A75">
        <w:rPr>
          <w:rFonts w:hint="eastAsia"/>
          <w:lang w:eastAsia="zh-CN"/>
        </w:rPr>
        <w:t>发送失败缓存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Pr="001B6A75">
        <w:rPr>
          <w:rFonts w:hint="eastAsia"/>
          <w:lang w:eastAsia="zh-CN"/>
        </w:rPr>
        <w:t>数据包队列超过制定数量启动文件缓存</w:t>
      </w:r>
      <w:r>
        <w:rPr>
          <w:rFonts w:hint="eastAsia"/>
          <w:lang w:eastAsia="zh-CN"/>
        </w:rPr>
        <w:t>。</w:t>
      </w:r>
      <w:r w:rsidRPr="001B6A75">
        <w:rPr>
          <w:rFonts w:hint="eastAsia"/>
          <w:lang w:eastAsia="zh-CN"/>
        </w:rPr>
        <w:t>消息发送策略</w:t>
      </w:r>
      <w:r>
        <w:rPr>
          <w:rFonts w:hint="eastAsia"/>
          <w:lang w:eastAsia="zh-CN"/>
        </w:rPr>
        <w:t>需支持</w:t>
      </w:r>
      <w:r w:rsidRPr="001B6A75">
        <w:rPr>
          <w:rFonts w:hint="eastAsia"/>
          <w:lang w:eastAsia="zh-CN"/>
        </w:rPr>
        <w:t>：优先发送当前数据包队列数据，当队列空，从存储文件中获取</w:t>
      </w:r>
      <w:r w:rsidRPr="001B6A75">
        <w:rPr>
          <w:lang w:eastAsia="zh-CN"/>
        </w:rPr>
        <w:t>1</w:t>
      </w:r>
      <w:r w:rsidRPr="001B6A75">
        <w:rPr>
          <w:rFonts w:hint="eastAsia"/>
          <w:lang w:eastAsia="zh-CN"/>
        </w:rPr>
        <w:t>个待发送数据包</w:t>
      </w:r>
      <w:r>
        <w:rPr>
          <w:rFonts w:hint="eastAsia"/>
          <w:lang w:eastAsia="zh-CN"/>
        </w:rPr>
        <w:t>。</w:t>
      </w:r>
    </w:p>
    <w:p w:rsidR="00E45D4E" w:rsidRPr="001B6A75" w:rsidRDefault="00E45D4E" w:rsidP="004B5065">
      <w:pPr>
        <w:spacing w:line="360" w:lineRule="auto"/>
        <w:ind w:firstLine="420"/>
        <w:rPr>
          <w:lang w:eastAsia="zh-CN"/>
        </w:rPr>
      </w:pPr>
    </w:p>
    <w:p w:rsidR="00BC0583" w:rsidRDefault="00BC0583" w:rsidP="00BC0583">
      <w:pPr>
        <w:pStyle w:val="2"/>
        <w:numPr>
          <w:ilvl w:val="1"/>
          <w:numId w:val="1"/>
        </w:numPr>
        <w:spacing w:line="360" w:lineRule="auto"/>
      </w:pPr>
      <w:bookmarkStart w:id="9" w:name="_Toc276384248"/>
      <w:bookmarkStart w:id="10" w:name="_Toc514766056"/>
      <w:bookmarkEnd w:id="7"/>
      <w:bookmarkEnd w:id="8"/>
      <w:r>
        <w:rPr>
          <w:rFonts w:hint="eastAsia"/>
        </w:rPr>
        <w:t>系统架构</w:t>
      </w:r>
      <w:bookmarkEnd w:id="9"/>
      <w:bookmarkEnd w:id="10"/>
    </w:p>
    <w:p w:rsidR="00BC0583" w:rsidRPr="00A0149C" w:rsidRDefault="00BC0583" w:rsidP="00BC0583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proofErr w:type="spellStart"/>
      <w:r w:rsidR="0016786D">
        <w:rPr>
          <w:lang w:eastAsia="zh-CN"/>
        </w:rPr>
        <w:t>KingIOServer</w:t>
      </w:r>
      <w:proofErr w:type="spellEnd"/>
      <w:r w:rsidR="0016786D">
        <w:rPr>
          <w:rFonts w:hint="eastAsia"/>
          <w:lang w:eastAsia="zh-CN"/>
        </w:rPr>
        <w:t>采集代理服务</w:t>
      </w:r>
      <w:r>
        <w:rPr>
          <w:rFonts w:hint="eastAsia"/>
          <w:lang w:eastAsia="zh-CN"/>
        </w:rPr>
        <w:t>遵循《</w:t>
      </w:r>
      <w:r w:rsidR="0016786D" w:rsidRPr="008205D3">
        <w:rPr>
          <w:rFonts w:hint="eastAsia"/>
          <w:lang w:eastAsia="zh-CN"/>
        </w:rPr>
        <w:t>01_</w:t>
      </w:r>
      <w:r w:rsidR="0016786D" w:rsidRPr="008205D3">
        <w:rPr>
          <w:rFonts w:hint="eastAsia"/>
          <w:lang w:eastAsia="zh-CN"/>
        </w:rPr>
        <w:t>基于分散设备的数据中心概要设计</w:t>
      </w:r>
      <w:r>
        <w:rPr>
          <w:rFonts w:hint="eastAsia"/>
          <w:lang w:eastAsia="zh-CN"/>
        </w:rPr>
        <w:t>》基本框架，通过</w:t>
      </w:r>
      <w:r w:rsidR="006B6100">
        <w:rPr>
          <w:rFonts w:hint="eastAsia"/>
          <w:lang w:eastAsia="zh-CN"/>
        </w:rPr>
        <w:t>多线程</w:t>
      </w:r>
      <w:r w:rsidR="00575469">
        <w:rPr>
          <w:rFonts w:hint="eastAsia"/>
          <w:lang w:eastAsia="zh-CN"/>
        </w:rPr>
        <w:t>任务队列</w:t>
      </w:r>
      <w:r>
        <w:rPr>
          <w:rFonts w:hint="eastAsia"/>
          <w:lang w:eastAsia="zh-CN"/>
        </w:rPr>
        <w:t>来实现各种功能。</w:t>
      </w:r>
    </w:p>
    <w:p w:rsidR="00B327DA" w:rsidRPr="00BC0583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11" w:name="_Toc514766057"/>
      <w:proofErr w:type="spellStart"/>
      <w:r>
        <w:rPr>
          <w:rFonts w:hint="eastAsia"/>
        </w:rPr>
        <w:t>系统设计</w:t>
      </w:r>
      <w:bookmarkEnd w:id="11"/>
      <w:proofErr w:type="spellEnd"/>
    </w:p>
    <w:p w:rsidR="00A56544" w:rsidRDefault="009510F6" w:rsidP="00A56544">
      <w:pPr>
        <w:pStyle w:val="2"/>
        <w:numPr>
          <w:ilvl w:val="1"/>
          <w:numId w:val="1"/>
        </w:numPr>
        <w:spacing w:line="360" w:lineRule="auto"/>
      </w:pPr>
      <w:bookmarkStart w:id="12" w:name="_Toc514766058"/>
      <w:r>
        <w:rPr>
          <w:rFonts w:hint="eastAsia"/>
        </w:rPr>
        <w:t>服务</w:t>
      </w:r>
      <w:r w:rsidR="00A56544">
        <w:rPr>
          <w:rFonts w:hint="eastAsia"/>
        </w:rPr>
        <w:t>架构</w:t>
      </w:r>
      <w:bookmarkEnd w:id="12"/>
    </w:p>
    <w:p w:rsidR="001C2564" w:rsidRDefault="001C2564" w:rsidP="006B7D85">
      <w:pPr>
        <w:ind w:firstLine="567"/>
        <w:rPr>
          <w:lang w:eastAsia="zh-CN"/>
        </w:rPr>
      </w:pPr>
      <w:r>
        <w:rPr>
          <w:rFonts w:hint="eastAsia"/>
          <w:lang w:eastAsia="zh-CN"/>
        </w:rPr>
        <w:t>服务采用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服务程序架构，服务主线程控制服务程序，功能程序由设计文档给出类图，</w:t>
      </w:r>
      <w:r>
        <w:rPr>
          <w:lang w:eastAsia="zh-CN"/>
        </w:rPr>
        <w:t>并</w:t>
      </w:r>
      <w:r>
        <w:rPr>
          <w:rFonts w:hint="eastAsia"/>
          <w:lang w:eastAsia="zh-CN"/>
        </w:rPr>
        <w:t>参照类图开发，</w:t>
      </w:r>
      <w:r>
        <w:rPr>
          <w:lang w:eastAsia="zh-CN"/>
        </w:rPr>
        <w:t>开</w:t>
      </w:r>
      <w:r>
        <w:rPr>
          <w:rFonts w:hint="eastAsia"/>
          <w:lang w:eastAsia="zh-CN"/>
        </w:rPr>
        <w:t>发语言：</w:t>
      </w:r>
      <w:r>
        <w:rPr>
          <w:lang w:eastAsia="zh-CN"/>
        </w:rPr>
        <w:t>C#</w:t>
      </w:r>
      <w:r>
        <w:rPr>
          <w:rFonts w:hint="eastAsia"/>
          <w:lang w:eastAsia="zh-CN"/>
        </w:rPr>
        <w:t>。</w:t>
      </w:r>
    </w:p>
    <w:p w:rsidR="00ED0745" w:rsidRDefault="00DD33A6" w:rsidP="006B7D85">
      <w:pPr>
        <w:ind w:firstLine="567"/>
        <w:rPr>
          <w:lang w:eastAsia="zh-CN"/>
        </w:rPr>
      </w:pPr>
      <w:r>
        <w:rPr>
          <w:rFonts w:hint="eastAsia"/>
          <w:lang w:eastAsia="zh-CN"/>
        </w:rPr>
        <w:t>采集代理服务类</w:t>
      </w:r>
      <w:r w:rsidR="00ED0745"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：</w:t>
      </w:r>
    </w:p>
    <w:p w:rsidR="009865C5" w:rsidRDefault="002D0D14" w:rsidP="009865C5">
      <w:pPr>
        <w:keepNext/>
      </w:pPr>
      <w:r w:rsidRPr="002D0D14">
        <w:rPr>
          <w:noProof/>
          <w:lang w:eastAsia="zh-CN"/>
        </w:rPr>
        <w:lastRenderedPageBreak/>
        <w:drawing>
          <wp:inline distT="0" distB="0" distL="0" distR="0">
            <wp:extent cx="6120130" cy="43984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A6" w:rsidRDefault="00197BF5" w:rsidP="009865C5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 w:rsidR="009865C5">
        <w:rPr>
          <w:lang w:eastAsia="zh-CN"/>
        </w:rPr>
        <w:t xml:space="preserve"> </w:t>
      </w:r>
      <w:r w:rsidR="009865C5">
        <w:fldChar w:fldCharType="begin"/>
      </w:r>
      <w:r w:rsidR="009865C5">
        <w:rPr>
          <w:lang w:eastAsia="zh-CN"/>
        </w:rPr>
        <w:instrText xml:space="preserve"> SEQ Figure \* ARABIC </w:instrText>
      </w:r>
      <w:r w:rsidR="009865C5">
        <w:fldChar w:fldCharType="separate"/>
      </w:r>
      <w:r w:rsidR="00A54D91">
        <w:rPr>
          <w:rFonts w:hint="eastAsia"/>
          <w:noProof/>
          <w:lang w:eastAsia="zh-CN"/>
        </w:rPr>
        <w:t>1</w:t>
      </w:r>
      <w:r w:rsidR="009865C5">
        <w:fldChar w:fldCharType="end"/>
      </w:r>
      <w:r w:rsidR="00C814A9">
        <w:rPr>
          <w:rFonts w:hint="eastAsia"/>
          <w:lang w:eastAsia="zh-CN"/>
        </w:rPr>
        <w:t>代理服务</w:t>
      </w:r>
      <w:r w:rsidR="009865C5">
        <w:rPr>
          <w:rFonts w:hint="eastAsia"/>
          <w:lang w:eastAsia="zh-CN"/>
        </w:rPr>
        <w:t>类图</w:t>
      </w:r>
    </w:p>
    <w:p w:rsidR="006620E2" w:rsidRDefault="00DF197F" w:rsidP="00ED0745">
      <w:pPr>
        <w:rPr>
          <w:lang w:eastAsia="zh-CN"/>
        </w:rPr>
      </w:pPr>
      <w:r>
        <w:rPr>
          <w:rFonts w:hint="eastAsia"/>
          <w:lang w:eastAsia="zh-CN"/>
        </w:rPr>
        <w:t>类图说明：</w:t>
      </w:r>
    </w:p>
    <w:p w:rsidR="009865C5" w:rsidRDefault="00DF197F" w:rsidP="006620E2">
      <w:pPr>
        <w:ind w:firstLine="567"/>
        <w:rPr>
          <w:lang w:eastAsia="zh-CN"/>
        </w:rPr>
      </w:pPr>
      <w:r>
        <w:rPr>
          <w:rFonts w:hint="eastAsia"/>
          <w:lang w:eastAsia="zh-CN"/>
        </w:rPr>
        <w:t>代理服务功能主要通过四个线程实现，</w:t>
      </w:r>
      <w:r>
        <w:rPr>
          <w:lang w:eastAsia="zh-CN"/>
        </w:rPr>
        <w:t>其中</w:t>
      </w:r>
      <w:r w:rsidR="006620E2">
        <w:rPr>
          <w:rFonts w:hint="eastAsia"/>
          <w:lang w:eastAsia="zh-CN"/>
        </w:rPr>
        <w:t>windows</w:t>
      </w:r>
      <w:r w:rsidR="006620E2">
        <w:rPr>
          <w:rFonts w:hint="eastAsia"/>
          <w:lang w:eastAsia="zh-CN"/>
        </w:rPr>
        <w:t>服务主线程不在四个功能线程之列。</w:t>
      </w:r>
    </w:p>
    <w:p w:rsidR="006620E2" w:rsidRDefault="006620E2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Dispatch</w:t>
      </w:r>
      <w:r>
        <w:rPr>
          <w:rFonts w:hint="eastAsia"/>
          <w:lang w:eastAsia="zh-CN"/>
        </w:rPr>
        <w:t>线程：</w:t>
      </w:r>
      <w:r w:rsidR="00D43A4B">
        <w:rPr>
          <w:rFonts w:hint="eastAsia"/>
          <w:lang w:eastAsia="zh-CN"/>
        </w:rPr>
        <w:t>调度线程，</w:t>
      </w:r>
      <w:r w:rsidR="00D43A4B">
        <w:rPr>
          <w:lang w:eastAsia="zh-CN"/>
        </w:rPr>
        <w:t>启动</w:t>
      </w:r>
      <w:r w:rsidR="00D43A4B">
        <w:rPr>
          <w:rFonts w:hint="eastAsia"/>
          <w:lang w:eastAsia="zh-CN"/>
        </w:rPr>
        <w:t>并加载配置文件，</w:t>
      </w:r>
      <w:r w:rsidR="00D43A4B">
        <w:rPr>
          <w:lang w:eastAsia="zh-CN"/>
        </w:rPr>
        <w:t>并</w:t>
      </w:r>
      <w:r w:rsidR="00D43A4B">
        <w:rPr>
          <w:rFonts w:hint="eastAsia"/>
          <w:lang w:eastAsia="zh-CN"/>
        </w:rPr>
        <w:t>启动其它线程</w:t>
      </w:r>
      <w:r w:rsidR="0014313F">
        <w:rPr>
          <w:rFonts w:hint="eastAsia"/>
          <w:lang w:eastAsia="zh-CN"/>
        </w:rPr>
        <w:t>，</w:t>
      </w:r>
      <w:r w:rsidR="0014313F">
        <w:rPr>
          <w:lang w:eastAsia="zh-CN"/>
        </w:rPr>
        <w:t>当</w:t>
      </w:r>
      <w:r w:rsidR="0014313F">
        <w:rPr>
          <w:rFonts w:hint="eastAsia"/>
          <w:lang w:eastAsia="zh-CN"/>
        </w:rPr>
        <w:t>有控制命令和配置命令时，</w:t>
      </w:r>
      <w:r w:rsidR="0014313F">
        <w:rPr>
          <w:lang w:eastAsia="zh-CN"/>
        </w:rPr>
        <w:t>通知</w:t>
      </w:r>
      <w:r w:rsidR="0014313F">
        <w:rPr>
          <w:rFonts w:hint="eastAsia"/>
          <w:lang w:eastAsia="zh-CN"/>
        </w:rPr>
        <w:t>相应线程执行具体操作。</w:t>
      </w:r>
    </w:p>
    <w:p w:rsidR="00D43A4B" w:rsidRDefault="00D43A4B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Collect</w:t>
      </w:r>
      <w:r>
        <w:rPr>
          <w:rFonts w:hint="eastAsia"/>
          <w:lang w:eastAsia="zh-CN"/>
        </w:rPr>
        <w:t>线程：</w:t>
      </w:r>
      <w:r>
        <w:rPr>
          <w:lang w:eastAsia="zh-CN"/>
        </w:rPr>
        <w:t>采集</w:t>
      </w:r>
      <w:r>
        <w:rPr>
          <w:rFonts w:hint="eastAsia"/>
          <w:lang w:eastAsia="zh-CN"/>
        </w:rPr>
        <w:t>线程，执行</w:t>
      </w:r>
      <w:r w:rsidR="00DC470E"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KingIOServer</w:t>
      </w:r>
      <w:proofErr w:type="spellEnd"/>
      <w:r w:rsidR="00DC470E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连接和数据通讯</w:t>
      </w:r>
      <w:r w:rsidR="00DC470E">
        <w:rPr>
          <w:rFonts w:hint="eastAsia"/>
          <w:lang w:eastAsia="zh-CN"/>
        </w:rPr>
        <w:t>，</w:t>
      </w:r>
      <w:r w:rsidR="0014313F">
        <w:rPr>
          <w:rFonts w:hint="eastAsia"/>
          <w:lang w:eastAsia="zh-CN"/>
        </w:rPr>
        <w:t>把数据更新到设备和变量实例中</w:t>
      </w:r>
      <w:r w:rsidR="00662405">
        <w:rPr>
          <w:rFonts w:hint="eastAsia"/>
          <w:lang w:eastAsia="zh-CN"/>
        </w:rPr>
        <w:t>。</w:t>
      </w:r>
    </w:p>
    <w:p w:rsidR="00662405" w:rsidRDefault="00662405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PackMsg</w:t>
      </w:r>
      <w:proofErr w:type="spellEnd"/>
      <w:r>
        <w:rPr>
          <w:rFonts w:hint="eastAsia"/>
          <w:lang w:eastAsia="zh-CN"/>
        </w:rPr>
        <w:t>线程：</w:t>
      </w:r>
      <w:r>
        <w:rPr>
          <w:lang w:eastAsia="zh-CN"/>
        </w:rPr>
        <w:t>负责</w:t>
      </w:r>
      <w:r>
        <w:rPr>
          <w:rFonts w:hint="eastAsia"/>
          <w:lang w:eastAsia="zh-CN"/>
        </w:rPr>
        <w:t>消息打包，</w:t>
      </w:r>
      <w:r>
        <w:rPr>
          <w:lang w:eastAsia="zh-CN"/>
        </w:rPr>
        <w:t>消息</w:t>
      </w:r>
      <w:r>
        <w:rPr>
          <w:rFonts w:hint="eastAsia"/>
          <w:lang w:eastAsia="zh-CN"/>
        </w:rPr>
        <w:t>队列维护，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缓存维护。</w:t>
      </w:r>
    </w:p>
    <w:p w:rsidR="00662405" w:rsidRDefault="00662405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Msg</w:t>
      </w:r>
      <w:r>
        <w:rPr>
          <w:lang w:eastAsia="zh-CN"/>
        </w:rPr>
        <w:t>Comm</w:t>
      </w:r>
      <w:proofErr w:type="spellEnd"/>
      <w:r>
        <w:rPr>
          <w:rFonts w:hint="eastAsia"/>
          <w:lang w:eastAsia="zh-CN"/>
        </w:rPr>
        <w:t>线程：负责与物联网接口服务器采集服务和控制服务通讯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:rsidR="00FC0314" w:rsidRDefault="00FC0314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日志线程：</w:t>
      </w:r>
      <w:r>
        <w:rPr>
          <w:lang w:eastAsia="zh-CN"/>
        </w:rPr>
        <w:t>图</w:t>
      </w:r>
      <w:r>
        <w:rPr>
          <w:rFonts w:hint="eastAsia"/>
          <w:lang w:eastAsia="zh-CN"/>
        </w:rPr>
        <w:t>略，</w:t>
      </w:r>
      <w:r>
        <w:rPr>
          <w:lang w:eastAsia="zh-CN"/>
        </w:rPr>
        <w:t>采用</w:t>
      </w:r>
      <w:r>
        <w:rPr>
          <w:rFonts w:hint="eastAsia"/>
          <w:lang w:eastAsia="zh-CN"/>
        </w:rPr>
        <w:t>公司现有日志线程模块</w:t>
      </w:r>
      <w:r w:rsidR="00981DAE">
        <w:rPr>
          <w:rFonts w:hint="eastAsia"/>
          <w:lang w:eastAsia="zh-CN"/>
        </w:rPr>
        <w:t>（要求异步写文件</w:t>
      </w:r>
      <w:r w:rsidR="00981DAE">
        <w:rPr>
          <w:lang w:eastAsia="zh-CN"/>
        </w:rPr>
        <w:t>）</w:t>
      </w:r>
      <w:r>
        <w:rPr>
          <w:rFonts w:hint="eastAsia"/>
          <w:lang w:eastAsia="zh-CN"/>
        </w:rPr>
        <w:t>。</w:t>
      </w:r>
    </w:p>
    <w:p w:rsidR="009865C5" w:rsidRPr="00ED0745" w:rsidRDefault="009865C5" w:rsidP="00ED0745">
      <w:pPr>
        <w:rPr>
          <w:lang w:eastAsia="zh-CN"/>
        </w:rPr>
      </w:pPr>
    </w:p>
    <w:p w:rsidR="008A2FB1" w:rsidRDefault="008A2FB1" w:rsidP="008A2FB1">
      <w:pPr>
        <w:pStyle w:val="2"/>
        <w:numPr>
          <w:ilvl w:val="1"/>
          <w:numId w:val="1"/>
        </w:numPr>
        <w:spacing w:line="360" w:lineRule="auto"/>
      </w:pPr>
      <w:bookmarkStart w:id="13" w:name="_Toc514766059"/>
      <w:r>
        <w:rPr>
          <w:rFonts w:hint="eastAsia"/>
        </w:rPr>
        <w:t>实现流程</w:t>
      </w:r>
      <w:bookmarkEnd w:id="13"/>
    </w:p>
    <w:p w:rsidR="008A2FB1" w:rsidRDefault="00ED0745" w:rsidP="00ED07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30"/>
        <w:jc w:val="both"/>
        <w:rPr>
          <w:lang w:eastAsia="zh-CN"/>
        </w:rPr>
      </w:pPr>
      <w:r>
        <w:rPr>
          <w:rFonts w:hint="eastAsia"/>
          <w:lang w:eastAsia="zh-CN"/>
        </w:rPr>
        <w:t>流程图和时序图</w:t>
      </w:r>
    </w:p>
    <w:p w:rsidR="00971F47" w:rsidRDefault="009C29F4" w:rsidP="00971F47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30"/>
        <w:jc w:val="both"/>
      </w:pPr>
      <w:r w:rsidRPr="009C29F4">
        <w:rPr>
          <w:noProof/>
          <w:lang w:eastAsia="zh-CN"/>
        </w:rPr>
        <w:lastRenderedPageBreak/>
        <w:drawing>
          <wp:inline distT="0" distB="0" distL="0" distR="0" wp14:anchorId="5400D83C" wp14:editId="3F745315">
            <wp:extent cx="6120130" cy="5772150"/>
            <wp:effectExtent l="0" t="0" r="0" b="0"/>
            <wp:docPr id="2050" name="Picture 2" descr="C:\Users\ADMINI~1\AppData\Local\Temp\条件结构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ADMINI~1\AppData\Local\Temp\条件结构流程图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7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9F4" w:rsidRDefault="00971F47" w:rsidP="00971F47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t xml:space="preserve"> </w:t>
      </w:r>
      <w:r w:rsidR="00CE5E77">
        <w:fldChar w:fldCharType="begin"/>
      </w:r>
      <w:r w:rsidR="00CE5E77">
        <w:instrText xml:space="preserve"> SEQ Figure \* ARABIC </w:instrText>
      </w:r>
      <w:r w:rsidR="00CE5E77">
        <w:rPr>
          <w:rFonts w:hint="eastAsia"/>
        </w:rPr>
        <w:fldChar w:fldCharType="separate"/>
      </w:r>
      <w:r w:rsidR="00A54D91">
        <w:rPr>
          <w:rFonts w:hint="eastAsia"/>
          <w:noProof/>
        </w:rPr>
        <w:t>2</w:t>
      </w:r>
      <w:r w:rsidR="00CE5E77">
        <w:rPr>
          <w:noProof/>
        </w:rPr>
        <w:fldChar w:fldCharType="end"/>
      </w:r>
      <w:r>
        <w:rPr>
          <w:rFonts w:hint="eastAsia"/>
          <w:lang w:eastAsia="zh-CN"/>
        </w:rPr>
        <w:t>服务主流程图</w:t>
      </w:r>
    </w:p>
    <w:p w:rsidR="008A2FB1" w:rsidRDefault="008A2FB1" w:rsidP="008A2FB1">
      <w:pPr>
        <w:ind w:firstLineChars="300" w:firstLine="720"/>
      </w:pPr>
    </w:p>
    <w:p w:rsidR="0030687A" w:rsidRDefault="0030687A" w:rsidP="0030687A">
      <w:pPr>
        <w:keepNext/>
        <w:ind w:firstLineChars="300" w:firstLine="720"/>
      </w:pPr>
      <w:r w:rsidRPr="0030687A">
        <w:rPr>
          <w:noProof/>
          <w:lang w:eastAsia="zh-CN"/>
        </w:rPr>
        <w:lastRenderedPageBreak/>
        <w:drawing>
          <wp:inline distT="0" distB="0" distL="0" distR="0" wp14:anchorId="26F486DA" wp14:editId="0DE63117">
            <wp:extent cx="5232400" cy="4121150"/>
            <wp:effectExtent l="0" t="0" r="0" b="0"/>
            <wp:docPr id="1026" name="Picture 2" descr="D:\用户目录\下载\未命名文件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用户目录\下载\未命名文件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45" cy="412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687A" w:rsidRDefault="0030687A" w:rsidP="0030687A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t xml:space="preserve"> </w:t>
      </w:r>
      <w:r w:rsidR="00CE5E77">
        <w:fldChar w:fldCharType="begin"/>
      </w:r>
      <w:r w:rsidR="00CE5E77">
        <w:instrText xml:space="preserve"> SEQ Figure \* ARABIC </w:instrText>
      </w:r>
      <w:r w:rsidR="00CE5E77">
        <w:rPr>
          <w:rFonts w:hint="eastAsia"/>
        </w:rPr>
        <w:fldChar w:fldCharType="separate"/>
      </w:r>
      <w:r w:rsidR="00A54D91">
        <w:rPr>
          <w:rFonts w:hint="eastAsia"/>
          <w:noProof/>
        </w:rPr>
        <w:t>3</w:t>
      </w:r>
      <w:r w:rsidR="00CE5E77">
        <w:rPr>
          <w:noProof/>
        </w:rPr>
        <w:fldChar w:fldCharType="end"/>
      </w:r>
      <w:r>
        <w:rPr>
          <w:rFonts w:hint="eastAsia"/>
          <w:lang w:eastAsia="zh-CN"/>
        </w:rPr>
        <w:t>打包过程流程图</w:t>
      </w:r>
    </w:p>
    <w:p w:rsidR="00971F47" w:rsidRDefault="003A331C" w:rsidP="00971F47">
      <w:pPr>
        <w:keepNext/>
        <w:ind w:firstLineChars="300" w:firstLine="720"/>
      </w:pPr>
      <w:r w:rsidRPr="003A331C">
        <w:rPr>
          <w:noProof/>
          <w:lang w:eastAsia="zh-CN"/>
        </w:rPr>
        <w:drawing>
          <wp:inline distT="0" distB="0" distL="0" distR="0">
            <wp:extent cx="5613400" cy="4216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F4" w:rsidRDefault="00971F47" w:rsidP="00971F47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A54D91">
        <w:rPr>
          <w:rFonts w:hint="eastAsia"/>
          <w:noProof/>
          <w:lang w:eastAsia="zh-CN"/>
        </w:rPr>
        <w:t>4</w:t>
      </w:r>
      <w:r>
        <w:fldChar w:fldCharType="end"/>
      </w:r>
      <w:r>
        <w:rPr>
          <w:rFonts w:hint="eastAsia"/>
          <w:lang w:eastAsia="zh-CN"/>
        </w:rPr>
        <w:t>采集线程时序图</w:t>
      </w:r>
    </w:p>
    <w:p w:rsidR="00465877" w:rsidRDefault="00465877" w:rsidP="008A2FB1">
      <w:pPr>
        <w:ind w:firstLineChars="300" w:firstLine="720"/>
        <w:rPr>
          <w:lang w:eastAsia="zh-CN"/>
        </w:rPr>
      </w:pPr>
    </w:p>
    <w:p w:rsidR="00971F47" w:rsidRDefault="001D22F2" w:rsidP="008A2FB1">
      <w:pPr>
        <w:ind w:firstLineChars="300" w:firstLine="720"/>
        <w:rPr>
          <w:lang w:eastAsia="zh-CN"/>
        </w:rPr>
      </w:pPr>
      <w:r>
        <w:rPr>
          <w:rFonts w:hint="eastAsia"/>
          <w:lang w:eastAsia="zh-CN"/>
        </w:rPr>
        <w:t>采集线程工作，</w:t>
      </w:r>
      <w:r w:rsidR="00FA3AD2">
        <w:rPr>
          <w:rFonts w:hint="eastAsia"/>
          <w:lang w:eastAsia="zh-CN"/>
        </w:rPr>
        <w:t>循环</w:t>
      </w:r>
      <w:r>
        <w:rPr>
          <w:lang w:eastAsia="zh-CN"/>
        </w:rPr>
        <w:t>执行</w:t>
      </w:r>
      <w:r>
        <w:rPr>
          <w:rFonts w:hint="eastAsia"/>
          <w:lang w:eastAsia="zh-CN"/>
        </w:rPr>
        <w:t>7</w:t>
      </w:r>
      <w:r>
        <w:rPr>
          <w:lang w:eastAsia="zh-CN"/>
        </w:rPr>
        <w:t>—</w:t>
      </w:r>
      <w:r w:rsidR="003A331C">
        <w:rPr>
          <w:lang w:eastAsia="zh-CN"/>
        </w:rPr>
        <w:t>12</w:t>
      </w:r>
      <w:r w:rsidR="001E4387">
        <w:rPr>
          <w:rFonts w:hint="eastAsia"/>
          <w:lang w:eastAsia="zh-CN"/>
        </w:rPr>
        <w:t>。</w:t>
      </w:r>
    </w:p>
    <w:p w:rsidR="00352916" w:rsidRDefault="00352916" w:rsidP="00352916">
      <w:pPr>
        <w:keepNext/>
        <w:ind w:firstLineChars="300" w:firstLine="720"/>
      </w:pPr>
      <w:r w:rsidRPr="00352916">
        <w:rPr>
          <w:noProof/>
          <w:lang w:eastAsia="zh-CN"/>
        </w:rPr>
        <w:lastRenderedPageBreak/>
        <w:drawing>
          <wp:inline distT="0" distB="0" distL="0" distR="0" wp14:anchorId="524C7B65" wp14:editId="5B26A83B">
            <wp:extent cx="4933315" cy="3359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44" cy="33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16" w:rsidRDefault="00352916" w:rsidP="00352916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A54D91">
        <w:rPr>
          <w:rFonts w:hint="eastAsia"/>
          <w:noProof/>
          <w:lang w:eastAsia="zh-CN"/>
        </w:rPr>
        <w:t>5</w:t>
      </w:r>
      <w:r>
        <w:fldChar w:fldCharType="end"/>
      </w:r>
      <w:r>
        <w:rPr>
          <w:rFonts w:hint="eastAsia"/>
          <w:lang w:eastAsia="zh-CN"/>
        </w:rPr>
        <w:t>打包线程工作时序图</w:t>
      </w:r>
    </w:p>
    <w:p w:rsidR="00971F47" w:rsidRDefault="00971F47" w:rsidP="008A2FB1">
      <w:pPr>
        <w:ind w:firstLineChars="300" w:firstLine="720"/>
        <w:rPr>
          <w:lang w:eastAsia="zh-CN"/>
        </w:rPr>
      </w:pPr>
    </w:p>
    <w:p w:rsidR="00352916" w:rsidRDefault="001D280C" w:rsidP="008A2FB1">
      <w:pPr>
        <w:ind w:firstLineChars="300" w:firstLine="720"/>
        <w:rPr>
          <w:lang w:eastAsia="zh-CN"/>
        </w:rPr>
      </w:pPr>
      <w:r>
        <w:rPr>
          <w:rFonts w:hint="eastAsia"/>
          <w:lang w:eastAsia="zh-CN"/>
        </w:rPr>
        <w:t>打包线程执行</w:t>
      </w:r>
      <w:r>
        <w:rPr>
          <w:rFonts w:hint="eastAsia"/>
          <w:lang w:eastAsia="zh-CN"/>
        </w:rPr>
        <w:t>2</w:t>
      </w:r>
      <w:r>
        <w:rPr>
          <w:lang w:eastAsia="zh-CN"/>
        </w:rPr>
        <w:t>—6</w:t>
      </w:r>
      <w:r>
        <w:rPr>
          <w:rFonts w:hint="eastAsia"/>
          <w:lang w:eastAsia="zh-CN"/>
        </w:rPr>
        <w:t>循环。</w:t>
      </w:r>
    </w:p>
    <w:p w:rsidR="00A54D91" w:rsidRDefault="00A54D91" w:rsidP="008A2FB1">
      <w:pPr>
        <w:ind w:firstLineChars="300" w:firstLine="720"/>
        <w:rPr>
          <w:lang w:eastAsia="zh-CN"/>
        </w:rPr>
      </w:pPr>
    </w:p>
    <w:p w:rsidR="00A54D91" w:rsidRDefault="00A54D91" w:rsidP="00A54D91">
      <w:pPr>
        <w:keepNext/>
        <w:ind w:firstLineChars="300" w:firstLine="720"/>
      </w:pPr>
      <w:r w:rsidRPr="00A54D91">
        <w:rPr>
          <w:noProof/>
          <w:lang w:eastAsia="zh-CN"/>
        </w:rPr>
        <w:drawing>
          <wp:inline distT="0" distB="0" distL="0" distR="0">
            <wp:extent cx="5797879" cy="4095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88" cy="40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91" w:rsidRDefault="00A54D91" w:rsidP="00A54D91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>
        <w:rPr>
          <w:rFonts w:hint="eastAsia"/>
          <w:noProof/>
          <w:lang w:eastAsia="zh-CN"/>
        </w:rPr>
        <w:t>6</w:t>
      </w:r>
      <w:r>
        <w:fldChar w:fldCharType="end"/>
      </w:r>
      <w:r>
        <w:rPr>
          <w:rFonts w:hint="eastAsia"/>
          <w:lang w:eastAsia="zh-CN"/>
        </w:rPr>
        <w:t>通讯线程（</w:t>
      </w:r>
      <w:r>
        <w:rPr>
          <w:lang w:eastAsia="zh-CN"/>
        </w:rPr>
        <w:t>与</w:t>
      </w:r>
      <w:r>
        <w:rPr>
          <w:rFonts w:hint="eastAsia"/>
          <w:lang w:eastAsia="zh-CN"/>
        </w:rPr>
        <w:t>物联网接口服务器）</w:t>
      </w:r>
    </w:p>
    <w:p w:rsidR="00A54D91" w:rsidRDefault="00A54D91" w:rsidP="008A2FB1">
      <w:pPr>
        <w:ind w:firstLineChars="300" w:firstLine="720"/>
        <w:rPr>
          <w:lang w:eastAsia="zh-CN"/>
        </w:rPr>
      </w:pPr>
    </w:p>
    <w:p w:rsidR="00A54D91" w:rsidRDefault="00701FC2" w:rsidP="00701FC2">
      <w:pPr>
        <w:pStyle w:val="2"/>
        <w:numPr>
          <w:ilvl w:val="1"/>
          <w:numId w:val="1"/>
        </w:numPr>
        <w:spacing w:line="360" w:lineRule="auto"/>
      </w:pPr>
      <w:bookmarkStart w:id="14" w:name="_Toc514766060"/>
      <w:r>
        <w:rPr>
          <w:rFonts w:hint="eastAsia"/>
        </w:rPr>
        <w:lastRenderedPageBreak/>
        <w:t>发送接收队列结构</w:t>
      </w:r>
      <w:bookmarkEnd w:id="14"/>
    </w:p>
    <w:p w:rsidR="00701FC2" w:rsidRDefault="008B44EB" w:rsidP="008A2FB1">
      <w:pPr>
        <w:ind w:firstLineChars="300" w:firstLine="630"/>
        <w:rPr>
          <w:rFonts w:eastAsia="宋体"/>
          <w:sz w:val="21"/>
          <w:lang w:eastAsia="zh-CN"/>
        </w:rPr>
      </w:pPr>
      <w:r>
        <w:rPr>
          <w:rFonts w:eastAsia="宋体" w:hint="eastAsia"/>
          <w:sz w:val="21"/>
          <w:lang w:eastAsia="zh-CN"/>
        </w:rPr>
        <w:t>IOT</w:t>
      </w:r>
      <w:r w:rsidRPr="006842CB">
        <w:rPr>
          <w:rFonts w:eastAsia="宋体" w:hint="eastAsia"/>
          <w:sz w:val="21"/>
          <w:lang w:eastAsia="zh-CN"/>
        </w:rPr>
        <w:t>P</w:t>
      </w:r>
      <w:r>
        <w:rPr>
          <w:rFonts w:eastAsia="宋体" w:hint="eastAsia"/>
          <w:sz w:val="21"/>
          <w:lang w:eastAsia="zh-CN"/>
        </w:rPr>
        <w:t>协议体结构</w:t>
      </w:r>
      <w:r w:rsidR="00472A89">
        <w:rPr>
          <w:rFonts w:eastAsia="宋体" w:hint="eastAsia"/>
          <w:sz w:val="21"/>
          <w:lang w:eastAsia="zh-CN"/>
        </w:rPr>
        <w:t>（参见</w:t>
      </w:r>
      <w:r w:rsidR="002E75A7">
        <w:rPr>
          <w:rFonts w:eastAsia="宋体" w:hint="eastAsia"/>
          <w:sz w:val="21"/>
          <w:lang w:eastAsia="zh-CN"/>
        </w:rPr>
        <w:t>《</w:t>
      </w:r>
      <w:r w:rsidR="00472A89" w:rsidRPr="00472A89">
        <w:rPr>
          <w:rFonts w:eastAsia="宋体" w:hint="eastAsia"/>
          <w:sz w:val="21"/>
          <w:lang w:eastAsia="zh-CN"/>
        </w:rPr>
        <w:t>02_IOTP</w:t>
      </w:r>
      <w:r w:rsidR="00472A89" w:rsidRPr="00472A89">
        <w:rPr>
          <w:rFonts w:eastAsia="宋体" w:hint="eastAsia"/>
          <w:sz w:val="21"/>
          <w:lang w:eastAsia="zh-CN"/>
        </w:rPr>
        <w:t>协议描述</w:t>
      </w:r>
      <w:r w:rsidR="00472A89" w:rsidRPr="00472A89">
        <w:rPr>
          <w:rFonts w:eastAsia="宋体" w:hint="eastAsia"/>
          <w:sz w:val="21"/>
          <w:lang w:eastAsia="zh-CN"/>
        </w:rPr>
        <w:t>.doc</w:t>
      </w:r>
      <w:r w:rsidR="002E75A7">
        <w:rPr>
          <w:rFonts w:eastAsia="宋体" w:hint="eastAsia"/>
          <w:sz w:val="21"/>
          <w:lang w:eastAsia="zh-CN"/>
        </w:rPr>
        <w:t>》</w:t>
      </w:r>
      <w:r w:rsidR="002E75A7">
        <w:rPr>
          <w:rFonts w:eastAsia="宋体" w:hint="eastAsia"/>
          <w:sz w:val="21"/>
          <w:lang w:eastAsia="zh-CN"/>
        </w:rPr>
        <w:t>2.</w:t>
      </w:r>
      <w:r w:rsidR="002E75A7">
        <w:rPr>
          <w:rFonts w:eastAsia="宋体" w:hint="eastAsia"/>
          <w:sz w:val="21"/>
          <w:lang w:eastAsia="zh-CN"/>
        </w:rPr>
        <w:t>协议描述</w:t>
      </w:r>
      <w:r w:rsidR="00472A89">
        <w:rPr>
          <w:rFonts w:eastAsia="宋体"/>
          <w:sz w:val="21"/>
          <w:lang w:eastAsia="zh-CN"/>
        </w:rPr>
        <w:t>）</w:t>
      </w:r>
    </w:p>
    <w:p w:rsidR="00861B47" w:rsidRDefault="00861B47" w:rsidP="008A2FB1">
      <w:pPr>
        <w:ind w:firstLineChars="300" w:firstLine="630"/>
        <w:rPr>
          <w:rFonts w:hint="eastAsia"/>
          <w:lang w:eastAsia="zh-CN"/>
        </w:rPr>
      </w:pPr>
      <w:r>
        <w:rPr>
          <w:rFonts w:eastAsia="宋体" w:hint="eastAsia"/>
          <w:sz w:val="21"/>
          <w:lang w:eastAsia="zh-CN"/>
        </w:rPr>
        <w:t>协议根据</w:t>
      </w:r>
      <w:r>
        <w:rPr>
          <w:rFonts w:hint="eastAsia"/>
          <w:lang w:eastAsia="zh-CN"/>
        </w:rPr>
        <w:t>节点授权码</w:t>
      </w:r>
      <w:r>
        <w:rPr>
          <w:rFonts w:hint="eastAsia"/>
          <w:lang w:eastAsia="zh-CN"/>
        </w:rPr>
        <w:t>可以进行加密或者压缩等操作</w:t>
      </w:r>
    </w:p>
    <w:p w:rsidR="00701FC2" w:rsidRDefault="00701FC2" w:rsidP="00701FC2">
      <w:pPr>
        <w:pStyle w:val="2"/>
        <w:numPr>
          <w:ilvl w:val="1"/>
          <w:numId w:val="1"/>
        </w:numPr>
        <w:spacing w:line="360" w:lineRule="auto"/>
      </w:pPr>
      <w:bookmarkStart w:id="15" w:name="_Toc514766061"/>
      <w:r>
        <w:rPr>
          <w:rFonts w:hint="eastAsia"/>
        </w:rPr>
        <w:t>缓存文件格式</w:t>
      </w:r>
      <w:bookmarkEnd w:id="15"/>
    </w:p>
    <w:p w:rsidR="00701FC2" w:rsidRDefault="00861B47" w:rsidP="008A2FB1">
      <w:pPr>
        <w:ind w:firstLineChars="300" w:firstLine="720"/>
        <w:rPr>
          <w:lang w:eastAsia="zh-CN"/>
        </w:rPr>
      </w:pPr>
      <w:r>
        <w:rPr>
          <w:rFonts w:hint="eastAsia"/>
          <w:lang w:eastAsia="zh-CN"/>
        </w:rPr>
        <w:t>缓存文件分为数据缓存文件和索引缓存文件，</w:t>
      </w:r>
      <w:r>
        <w:rPr>
          <w:lang w:eastAsia="zh-CN"/>
        </w:rPr>
        <w:t>索引</w:t>
      </w:r>
      <w:r>
        <w:rPr>
          <w:rFonts w:hint="eastAsia"/>
          <w:lang w:eastAsia="zh-CN"/>
        </w:rPr>
        <w:t>缓存文件定义数据缓存文件的收发状态和文件位置信息。</w:t>
      </w:r>
    </w:p>
    <w:p w:rsidR="003B306E" w:rsidRDefault="00CD10E9" w:rsidP="003D171F">
      <w:pPr>
        <w:pStyle w:val="aa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文件名称：</w:t>
      </w:r>
      <w:r w:rsidR="0061330B">
        <w:rPr>
          <w:lang w:eastAsia="zh-CN"/>
        </w:rPr>
        <w:t xml:space="preserve"> </w:t>
      </w:r>
    </w:p>
    <w:p w:rsidR="00CD10E9" w:rsidRDefault="003C584C" w:rsidP="008A2FB1">
      <w:pPr>
        <w:ind w:firstLineChars="300" w:firstLine="720"/>
        <w:rPr>
          <w:rFonts w:hint="eastAsia"/>
          <w:lang w:eastAsia="zh-CN"/>
        </w:rPr>
      </w:pPr>
      <w:proofErr w:type="spellStart"/>
      <w:r>
        <w:rPr>
          <w:lang w:eastAsia="zh-CN"/>
        </w:rPr>
        <w:t>Y</w:t>
      </w:r>
      <w:r w:rsidR="00CE57B9">
        <w:rPr>
          <w:lang w:eastAsia="zh-CN"/>
        </w:rPr>
        <w:t>YYYMMDD.ind</w:t>
      </w:r>
      <w:proofErr w:type="spellEnd"/>
      <w:r w:rsidR="00CE57B9">
        <w:rPr>
          <w:lang w:eastAsia="zh-CN"/>
        </w:rPr>
        <w:t>、</w:t>
      </w:r>
      <w:r w:rsidR="00CE57B9">
        <w:rPr>
          <w:rFonts w:hint="eastAsia"/>
          <w:lang w:eastAsia="zh-CN"/>
        </w:rPr>
        <w:t>Y</w:t>
      </w:r>
      <w:r w:rsidR="00CE57B9">
        <w:rPr>
          <w:lang w:eastAsia="zh-CN"/>
        </w:rPr>
        <w:t>YYYMMDD</w:t>
      </w:r>
      <w:r w:rsidR="0015650C">
        <w:rPr>
          <w:rFonts w:hint="eastAsia"/>
          <w:lang w:eastAsia="zh-CN"/>
        </w:rPr>
        <w:t>_X</w:t>
      </w:r>
      <w:r w:rsidR="00CE57B9">
        <w:rPr>
          <w:lang w:eastAsia="zh-CN"/>
        </w:rPr>
        <w:t>.</w:t>
      </w:r>
      <w:proofErr w:type="gramStart"/>
      <w:r w:rsidR="00CE57B9">
        <w:rPr>
          <w:lang w:eastAsia="zh-CN"/>
        </w:rPr>
        <w:t>dat</w:t>
      </w:r>
      <w:proofErr w:type="gramEnd"/>
    </w:p>
    <w:p w:rsidR="00F3043C" w:rsidRDefault="00A03606" w:rsidP="003D171F">
      <w:pPr>
        <w:pStyle w:val="aa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索引缓存文件格式：</w:t>
      </w:r>
    </w:p>
    <w:p w:rsidR="00A03606" w:rsidRDefault="00A35A87" w:rsidP="008A2FB1">
      <w:pPr>
        <w:ind w:firstLineChars="300" w:firstLine="720"/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(</w:t>
      </w:r>
      <w:r>
        <w:rPr>
          <w:lang w:eastAsia="zh-CN"/>
        </w:rPr>
        <w:t>4</w:t>
      </w:r>
      <w:r>
        <w:rPr>
          <w:rFonts w:hint="eastAsia"/>
          <w:lang w:eastAsia="zh-CN"/>
        </w:rPr>
        <w:t>字节</w:t>
      </w:r>
      <w:r>
        <w:rPr>
          <w:rFonts w:hint="eastAsia"/>
          <w:lang w:eastAsia="zh-CN"/>
        </w:rPr>
        <w:t>)</w:t>
      </w:r>
      <w:proofErr w:type="spellStart"/>
      <w:r w:rsidR="00F00213">
        <w:rPr>
          <w:rFonts w:hint="eastAsia"/>
          <w:lang w:eastAsia="zh-CN"/>
        </w:rPr>
        <w:t>pos</w:t>
      </w:r>
      <w:proofErr w:type="spellEnd"/>
      <w:r w:rsidR="00F00213">
        <w:rPr>
          <w:rFonts w:hint="eastAsia"/>
          <w:lang w:eastAsia="zh-CN"/>
        </w:rPr>
        <w:t>(</w:t>
      </w:r>
      <w:r w:rsidR="00F00213">
        <w:rPr>
          <w:lang w:eastAsia="zh-CN"/>
        </w:rPr>
        <w:t>4</w:t>
      </w:r>
      <w:r w:rsidR="00F00213">
        <w:rPr>
          <w:rFonts w:hint="eastAsia"/>
          <w:lang w:eastAsia="zh-CN"/>
        </w:rPr>
        <w:t>字节</w:t>
      </w:r>
      <w:r w:rsidR="00F00213">
        <w:rPr>
          <w:rFonts w:hint="eastAsia"/>
          <w:lang w:eastAsia="zh-CN"/>
        </w:rPr>
        <w:t>)</w:t>
      </w:r>
      <w:r w:rsidR="00A76CD4">
        <w:rPr>
          <w:lang w:eastAsia="zh-CN"/>
        </w:rPr>
        <w:t>length(4</w:t>
      </w:r>
      <w:r w:rsidR="00A76CD4">
        <w:rPr>
          <w:rFonts w:hint="eastAsia"/>
          <w:lang w:eastAsia="zh-CN"/>
        </w:rPr>
        <w:t>字节</w:t>
      </w:r>
      <w:r w:rsidR="00A76CD4">
        <w:rPr>
          <w:lang w:eastAsia="zh-CN"/>
        </w:rPr>
        <w:t>)</w:t>
      </w:r>
      <w:r w:rsidR="005518FE">
        <w:rPr>
          <w:lang w:eastAsia="zh-CN"/>
        </w:rPr>
        <w:t>status</w:t>
      </w:r>
      <w:r w:rsidR="005518FE">
        <w:rPr>
          <w:rFonts w:hint="eastAsia"/>
          <w:lang w:eastAsia="zh-CN"/>
        </w:rPr>
        <w:t>（</w:t>
      </w:r>
      <w:r w:rsidR="005518FE">
        <w:rPr>
          <w:rFonts w:hint="eastAsia"/>
          <w:lang w:eastAsia="zh-CN"/>
        </w:rPr>
        <w:t>4</w:t>
      </w:r>
      <w:r w:rsidR="005518FE">
        <w:rPr>
          <w:rFonts w:hint="eastAsia"/>
          <w:lang w:eastAsia="zh-CN"/>
        </w:rPr>
        <w:t>字节</w:t>
      </w:r>
      <w:r w:rsidR="005518FE">
        <w:rPr>
          <w:lang w:eastAsia="zh-CN"/>
        </w:rPr>
        <w:t>）</w:t>
      </w:r>
      <w:proofErr w:type="spellStart"/>
      <w:r w:rsidR="00982740">
        <w:rPr>
          <w:lang w:eastAsia="zh-CN"/>
        </w:rPr>
        <w:t>lastsend_</w:t>
      </w:r>
      <w:r w:rsidR="00982740">
        <w:rPr>
          <w:rFonts w:hint="eastAsia"/>
          <w:lang w:eastAsia="zh-CN"/>
        </w:rPr>
        <w:t>time</w:t>
      </w:r>
      <w:proofErr w:type="spellEnd"/>
      <w:r w:rsidR="00982740">
        <w:rPr>
          <w:lang w:eastAsia="zh-CN"/>
        </w:rPr>
        <w:t xml:space="preserve"> </w:t>
      </w:r>
      <w:r w:rsidR="00982740">
        <w:rPr>
          <w:rFonts w:hint="eastAsia"/>
          <w:lang w:eastAsia="zh-CN"/>
        </w:rPr>
        <w:t>（</w:t>
      </w:r>
      <w:r w:rsidR="00982740">
        <w:rPr>
          <w:rFonts w:hint="eastAsia"/>
          <w:lang w:eastAsia="zh-CN"/>
        </w:rPr>
        <w:t>8</w:t>
      </w:r>
      <w:r w:rsidR="00982740">
        <w:rPr>
          <w:rFonts w:hint="eastAsia"/>
          <w:lang w:eastAsia="zh-CN"/>
        </w:rPr>
        <w:t>字节</w:t>
      </w:r>
      <w:r w:rsidR="00982740">
        <w:rPr>
          <w:lang w:eastAsia="zh-CN"/>
        </w:rPr>
        <w:t>）</w:t>
      </w:r>
      <w:r w:rsidR="00982740">
        <w:rPr>
          <w:rFonts w:hint="eastAsia"/>
          <w:lang w:eastAsia="zh-CN"/>
        </w:rPr>
        <w:t>，</w:t>
      </w:r>
      <w:proofErr w:type="spellStart"/>
      <w:r w:rsidR="007E3B2C">
        <w:rPr>
          <w:lang w:eastAsia="zh-CN"/>
        </w:rPr>
        <w:t>create</w:t>
      </w:r>
      <w:r w:rsidR="007E3B2C">
        <w:rPr>
          <w:rFonts w:hint="eastAsia"/>
          <w:lang w:eastAsia="zh-CN"/>
        </w:rPr>
        <w:t>time</w:t>
      </w:r>
      <w:proofErr w:type="spellEnd"/>
      <w:r w:rsidR="007E3B2C">
        <w:rPr>
          <w:rFonts w:hint="eastAsia"/>
          <w:lang w:eastAsia="zh-CN"/>
        </w:rPr>
        <w:t>（</w:t>
      </w:r>
      <w:r w:rsidR="007E3B2C">
        <w:rPr>
          <w:rFonts w:hint="eastAsia"/>
          <w:lang w:eastAsia="zh-CN"/>
        </w:rPr>
        <w:t>8</w:t>
      </w:r>
      <w:r w:rsidR="007E3B2C">
        <w:rPr>
          <w:rFonts w:hint="eastAsia"/>
          <w:lang w:eastAsia="zh-CN"/>
        </w:rPr>
        <w:t>字节</w:t>
      </w:r>
      <w:r w:rsidR="007E3B2C">
        <w:rPr>
          <w:lang w:eastAsia="zh-CN"/>
        </w:rPr>
        <w:t>）</w:t>
      </w:r>
      <w:r w:rsidR="00F3043C">
        <w:rPr>
          <w:rFonts w:hint="eastAsia"/>
          <w:lang w:eastAsia="zh-CN"/>
        </w:rPr>
        <w:t>。</w:t>
      </w:r>
      <w:r w:rsidR="00BE45DC">
        <w:rPr>
          <w:lang w:eastAsia="zh-CN"/>
        </w:rPr>
        <w:t>其中</w:t>
      </w:r>
      <w:r w:rsidR="00BE45DC">
        <w:rPr>
          <w:rFonts w:hint="eastAsia"/>
          <w:lang w:eastAsia="zh-CN"/>
        </w:rPr>
        <w:t>X</w:t>
      </w:r>
      <w:r w:rsidR="00BE45DC">
        <w:rPr>
          <w:rFonts w:hint="eastAsia"/>
          <w:lang w:eastAsia="zh-CN"/>
        </w:rPr>
        <w:t>为文件序号，</w:t>
      </w:r>
      <w:proofErr w:type="spellStart"/>
      <w:r w:rsidR="00BE45DC">
        <w:rPr>
          <w:lang w:eastAsia="zh-CN"/>
        </w:rPr>
        <w:t>pos</w:t>
      </w:r>
      <w:proofErr w:type="spellEnd"/>
      <w:r w:rsidR="00BE45DC">
        <w:rPr>
          <w:rFonts w:hint="eastAsia"/>
          <w:lang w:eastAsia="zh-CN"/>
        </w:rPr>
        <w:t>为文件偏移位置，</w:t>
      </w:r>
      <w:r w:rsidR="00BE45DC">
        <w:rPr>
          <w:rFonts w:hint="eastAsia"/>
          <w:lang w:eastAsia="zh-CN"/>
        </w:rPr>
        <w:t>status</w:t>
      </w:r>
      <w:r w:rsidR="00BE45DC">
        <w:rPr>
          <w:rFonts w:hint="eastAsia"/>
          <w:lang w:eastAsia="zh-CN"/>
        </w:rPr>
        <w:t>为发送状态（</w:t>
      </w:r>
      <w:r w:rsidR="00982740">
        <w:rPr>
          <w:lang w:eastAsia="zh-CN"/>
        </w:rPr>
        <w:t>0</w:t>
      </w:r>
      <w:r w:rsidR="00BE45DC">
        <w:rPr>
          <w:rFonts w:hint="eastAsia"/>
          <w:lang w:eastAsia="zh-CN"/>
        </w:rPr>
        <w:t>，发送</w:t>
      </w:r>
      <w:r w:rsidR="00982740">
        <w:rPr>
          <w:rFonts w:hint="eastAsia"/>
          <w:lang w:eastAsia="zh-CN"/>
        </w:rPr>
        <w:t>成功</w:t>
      </w:r>
      <w:r w:rsidR="00BE45DC">
        <w:rPr>
          <w:rFonts w:hint="eastAsia"/>
          <w:lang w:eastAsia="zh-CN"/>
        </w:rPr>
        <w:t>；</w:t>
      </w:r>
      <w:r w:rsidR="00BE45DC">
        <w:rPr>
          <w:rFonts w:hint="eastAsia"/>
          <w:lang w:eastAsia="zh-CN"/>
        </w:rPr>
        <w:t>1</w:t>
      </w:r>
      <w:r w:rsidR="00982740">
        <w:rPr>
          <w:rFonts w:hint="eastAsia"/>
          <w:lang w:eastAsia="zh-CN"/>
        </w:rPr>
        <w:t>未</w:t>
      </w:r>
      <w:r w:rsidR="00BE45DC">
        <w:rPr>
          <w:rFonts w:hint="eastAsia"/>
          <w:lang w:eastAsia="zh-CN"/>
        </w:rPr>
        <w:t>发送</w:t>
      </w:r>
      <w:r w:rsidR="00BE45DC">
        <w:rPr>
          <w:lang w:eastAsia="zh-CN"/>
        </w:rPr>
        <w:t>）</w:t>
      </w:r>
      <w:r w:rsidR="00982740">
        <w:rPr>
          <w:rFonts w:hint="eastAsia"/>
          <w:lang w:eastAsia="zh-CN"/>
        </w:rPr>
        <w:t>，</w:t>
      </w:r>
      <w:proofErr w:type="spellStart"/>
      <w:r w:rsidR="00982740">
        <w:rPr>
          <w:lang w:eastAsia="zh-CN"/>
        </w:rPr>
        <w:t>lastsend_</w:t>
      </w:r>
      <w:r w:rsidR="00982740">
        <w:rPr>
          <w:rFonts w:hint="eastAsia"/>
          <w:lang w:eastAsia="zh-CN"/>
        </w:rPr>
        <w:t>time</w:t>
      </w:r>
      <w:proofErr w:type="spellEnd"/>
      <w:r w:rsidR="00982740">
        <w:rPr>
          <w:rFonts w:hint="eastAsia"/>
          <w:lang w:eastAsia="zh-CN"/>
        </w:rPr>
        <w:t>为最后一次发送时间（</w:t>
      </w:r>
      <w:r w:rsidR="00982740">
        <w:rPr>
          <w:rFonts w:hint="eastAsia"/>
          <w:lang w:eastAsia="zh-CN"/>
        </w:rPr>
        <w:t>0</w:t>
      </w:r>
      <w:r w:rsidR="00982740">
        <w:rPr>
          <w:rFonts w:hint="eastAsia"/>
          <w:lang w:eastAsia="zh-CN"/>
        </w:rPr>
        <w:t>未发送过，</w:t>
      </w:r>
      <w:r w:rsidR="00982740">
        <w:rPr>
          <w:lang w:eastAsia="zh-CN"/>
        </w:rPr>
        <w:t>其它</w:t>
      </w:r>
      <w:r w:rsidR="00982740">
        <w:rPr>
          <w:rFonts w:hint="eastAsia"/>
          <w:lang w:eastAsia="zh-CN"/>
        </w:rPr>
        <w:t>为最后一次发送时间</w:t>
      </w:r>
      <w:r w:rsidR="00982740">
        <w:rPr>
          <w:lang w:eastAsia="zh-CN"/>
        </w:rPr>
        <w:t>）</w:t>
      </w:r>
      <w:r w:rsidR="00982740">
        <w:rPr>
          <w:rFonts w:hint="eastAsia"/>
          <w:lang w:eastAsia="zh-CN"/>
        </w:rPr>
        <w:t>，</w:t>
      </w:r>
      <w:proofErr w:type="spellStart"/>
      <w:r w:rsidR="00982740">
        <w:rPr>
          <w:lang w:eastAsia="zh-CN"/>
        </w:rPr>
        <w:t>create</w:t>
      </w:r>
      <w:r w:rsidR="00982740">
        <w:rPr>
          <w:rFonts w:hint="eastAsia"/>
          <w:lang w:eastAsia="zh-CN"/>
        </w:rPr>
        <w:t>time</w:t>
      </w:r>
      <w:proofErr w:type="spellEnd"/>
      <w:r w:rsidR="00982740">
        <w:rPr>
          <w:rFonts w:hint="eastAsia"/>
          <w:lang w:eastAsia="zh-CN"/>
        </w:rPr>
        <w:t>创建时间</w:t>
      </w:r>
      <w:r w:rsidR="00EA457E">
        <w:rPr>
          <w:rFonts w:hint="eastAsia"/>
          <w:lang w:eastAsia="zh-CN"/>
        </w:rPr>
        <w:t>。</w:t>
      </w:r>
    </w:p>
    <w:p w:rsidR="00CD0C39" w:rsidRDefault="00B94CD4" w:rsidP="003D171F">
      <w:pPr>
        <w:pStyle w:val="aa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数据缓存文件格式：</w:t>
      </w:r>
    </w:p>
    <w:p w:rsidR="00B94CD4" w:rsidRDefault="00B94CD4" w:rsidP="008A2FB1">
      <w:pPr>
        <w:ind w:firstLineChars="300" w:firstLine="720"/>
        <w:rPr>
          <w:lang w:eastAsia="zh-CN"/>
        </w:rPr>
      </w:pPr>
      <w:r>
        <w:rPr>
          <w:lang w:eastAsia="zh-CN"/>
        </w:rPr>
        <w:t>IOTP</w:t>
      </w:r>
      <w:r>
        <w:rPr>
          <w:rFonts w:hint="eastAsia"/>
          <w:lang w:eastAsia="zh-CN"/>
        </w:rPr>
        <w:t>消息格式，</w:t>
      </w:r>
      <w:r>
        <w:rPr>
          <w:lang w:eastAsia="zh-CN"/>
        </w:rPr>
        <w:t>包含</w:t>
      </w:r>
      <w:r>
        <w:rPr>
          <w:rFonts w:hint="eastAsia"/>
          <w:lang w:eastAsia="zh-CN"/>
        </w:rPr>
        <w:t>消息头和消息体</w:t>
      </w:r>
      <w:r w:rsidR="00FB5A3A">
        <w:rPr>
          <w:rFonts w:hint="eastAsia"/>
          <w:lang w:eastAsia="zh-CN"/>
        </w:rPr>
        <w:t>。</w:t>
      </w:r>
      <w:r w:rsidR="00FB5A3A">
        <w:rPr>
          <w:lang w:eastAsia="zh-CN"/>
        </w:rPr>
        <w:t>每个</w:t>
      </w:r>
      <w:r w:rsidR="00FB5A3A">
        <w:rPr>
          <w:rFonts w:hint="eastAsia"/>
          <w:lang w:eastAsia="zh-CN"/>
        </w:rPr>
        <w:t>数据缓存文件最多保存大小</w:t>
      </w:r>
      <w:r w:rsidR="006A1AC3">
        <w:rPr>
          <w:rFonts w:hint="eastAsia"/>
          <w:lang w:eastAsia="zh-CN"/>
        </w:rPr>
        <w:t>与保存文件个数</w:t>
      </w:r>
      <w:r w:rsidR="00FB5A3A">
        <w:rPr>
          <w:rFonts w:hint="eastAsia"/>
          <w:lang w:eastAsia="zh-CN"/>
        </w:rPr>
        <w:t>可设定，</w:t>
      </w:r>
      <w:r w:rsidR="00FB5A3A">
        <w:rPr>
          <w:lang w:eastAsia="zh-CN"/>
        </w:rPr>
        <w:t>设定值</w:t>
      </w:r>
      <w:r w:rsidR="00FB5A3A">
        <w:rPr>
          <w:rFonts w:hint="eastAsia"/>
          <w:lang w:eastAsia="zh-CN"/>
        </w:rPr>
        <w:t>见配置文件定义</w:t>
      </w:r>
      <w:r w:rsidR="00464752">
        <w:rPr>
          <w:rFonts w:hint="eastAsia"/>
          <w:lang w:eastAsia="zh-CN"/>
        </w:rPr>
        <w:t>，超过限定文件会按照时间次序进行删除，</w:t>
      </w:r>
      <w:r w:rsidR="00464752">
        <w:rPr>
          <w:lang w:eastAsia="zh-CN"/>
        </w:rPr>
        <w:t>删除</w:t>
      </w:r>
      <w:r w:rsidR="00464752">
        <w:rPr>
          <w:rFonts w:hint="eastAsia"/>
          <w:lang w:eastAsia="zh-CN"/>
        </w:rPr>
        <w:t>策略为按天删除</w:t>
      </w:r>
      <w:r w:rsidR="00666671">
        <w:rPr>
          <w:rFonts w:hint="eastAsia"/>
          <w:lang w:eastAsia="zh-CN"/>
        </w:rPr>
        <w:t>，</w:t>
      </w:r>
      <w:r w:rsidR="00666671">
        <w:rPr>
          <w:lang w:eastAsia="zh-CN"/>
        </w:rPr>
        <w:t>删除</w:t>
      </w:r>
      <w:r w:rsidR="00666671">
        <w:rPr>
          <w:rFonts w:hint="eastAsia"/>
          <w:lang w:eastAsia="zh-CN"/>
        </w:rPr>
        <w:t>策略执行主体为</w:t>
      </w:r>
      <w:r w:rsidR="00ED0F55">
        <w:rPr>
          <w:rFonts w:hint="eastAsia"/>
          <w:lang w:eastAsia="zh-CN"/>
        </w:rPr>
        <w:t>打包</w:t>
      </w:r>
      <w:proofErr w:type="gramStart"/>
      <w:r w:rsidR="00666671">
        <w:rPr>
          <w:rFonts w:hint="eastAsia"/>
          <w:lang w:eastAsia="zh-CN"/>
        </w:rPr>
        <w:t>线程</w:t>
      </w:r>
      <w:r w:rsidR="00EC3C2C">
        <w:rPr>
          <w:rFonts w:hint="eastAsia"/>
          <w:lang w:eastAsia="zh-CN"/>
        </w:rPr>
        <w:t>写</w:t>
      </w:r>
      <w:proofErr w:type="gramEnd"/>
      <w:r w:rsidR="00EC3C2C">
        <w:rPr>
          <w:rFonts w:hint="eastAsia"/>
          <w:lang w:eastAsia="zh-CN"/>
        </w:rPr>
        <w:t>操作时检查并触发</w:t>
      </w:r>
      <w:r w:rsidR="00732FCE">
        <w:rPr>
          <w:rFonts w:hint="eastAsia"/>
          <w:lang w:eastAsia="zh-CN"/>
        </w:rPr>
        <w:t>。缓存文件</w:t>
      </w:r>
      <w:r>
        <w:rPr>
          <w:rFonts w:hint="eastAsia"/>
          <w:lang w:eastAsia="zh-CN"/>
        </w:rPr>
        <w:t>发送时</w:t>
      </w:r>
      <w:r w:rsidR="00732FCE">
        <w:rPr>
          <w:rFonts w:hint="eastAsia"/>
          <w:lang w:eastAsia="zh-CN"/>
        </w:rPr>
        <w:t>读取</w:t>
      </w:r>
      <w:r w:rsidR="00732FCE">
        <w:rPr>
          <w:rFonts w:hint="eastAsia"/>
          <w:lang w:eastAsia="zh-CN"/>
        </w:rPr>
        <w:t>的待发送</w:t>
      </w:r>
      <w:r w:rsidR="00732FCE"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需要更新以下几项数据：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1821"/>
        <w:gridCol w:w="992"/>
        <w:gridCol w:w="1276"/>
        <w:gridCol w:w="2318"/>
      </w:tblGrid>
      <w:tr w:rsidR="00B94CD4" w:rsidRPr="006842CB" w:rsidTr="00712454">
        <w:tc>
          <w:tcPr>
            <w:tcW w:w="1690" w:type="dxa"/>
          </w:tcPr>
          <w:p w:rsidR="00B94CD4" w:rsidRPr="006842CB" w:rsidRDefault="00B94CD4" w:rsidP="00712454">
            <w:pPr>
              <w:rPr>
                <w:rFonts w:hint="eastAsia"/>
              </w:rPr>
            </w:pPr>
            <w:proofErr w:type="spellStart"/>
            <w:r w:rsidRPr="006842CB">
              <w:rPr>
                <w:rFonts w:hint="eastAsia"/>
              </w:rPr>
              <w:t>sequence_id</w:t>
            </w:r>
            <w:proofErr w:type="spellEnd"/>
          </w:p>
        </w:tc>
        <w:tc>
          <w:tcPr>
            <w:tcW w:w="1821" w:type="dxa"/>
          </w:tcPr>
          <w:p w:rsidR="00B94CD4" w:rsidRPr="006842CB" w:rsidRDefault="00B94CD4" w:rsidP="00712454">
            <w:pPr>
              <w:jc w:val="center"/>
              <w:rPr>
                <w:rFonts w:hint="eastAsia"/>
              </w:rPr>
            </w:pPr>
            <w:proofErr w:type="spellStart"/>
            <w:r w:rsidRPr="006842CB">
              <w:rPr>
                <w:rFonts w:hint="eastAsia"/>
              </w:rPr>
              <w:t>协议序列号</w:t>
            </w:r>
            <w:proofErr w:type="spellEnd"/>
          </w:p>
        </w:tc>
        <w:tc>
          <w:tcPr>
            <w:tcW w:w="992" w:type="dxa"/>
          </w:tcPr>
          <w:p w:rsidR="00B94CD4" w:rsidRPr="006842CB" w:rsidRDefault="00B94CD4" w:rsidP="00712454">
            <w:pPr>
              <w:rPr>
                <w:rFonts w:hint="eastAsia"/>
              </w:rPr>
            </w:pPr>
            <w:r w:rsidRPr="006842CB"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B94CD4" w:rsidRPr="006842CB" w:rsidRDefault="00B94CD4" w:rsidP="00712454">
            <w:pPr>
              <w:jc w:val="center"/>
              <w:rPr>
                <w:rFonts w:hint="eastAsia"/>
              </w:rPr>
            </w:pPr>
            <w:r w:rsidRPr="006842CB">
              <w:rPr>
                <w:rFonts w:hint="eastAsia"/>
              </w:rPr>
              <w:t>4</w:t>
            </w:r>
          </w:p>
        </w:tc>
        <w:tc>
          <w:tcPr>
            <w:tcW w:w="2318" w:type="dxa"/>
          </w:tcPr>
          <w:p w:rsidR="00B94CD4" w:rsidRPr="006842CB" w:rsidRDefault="00B94CD4" w:rsidP="00712454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lang w:eastAsia="zh-CN"/>
              </w:rPr>
              <w:t>源端标识</w:t>
            </w:r>
            <w:proofErr w:type="gramEnd"/>
            <w:r>
              <w:rPr>
                <w:lang w:eastAsia="zh-CN"/>
              </w:rPr>
              <w:t>唯一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，循环使用</w:t>
            </w:r>
          </w:p>
        </w:tc>
      </w:tr>
      <w:tr w:rsidR="00B94CD4" w:rsidRPr="006842CB" w:rsidTr="00712454">
        <w:tc>
          <w:tcPr>
            <w:tcW w:w="1690" w:type="dxa"/>
          </w:tcPr>
          <w:p w:rsidR="00B94CD4" w:rsidRPr="006842CB" w:rsidRDefault="00B94CD4" w:rsidP="00712454">
            <w:pPr>
              <w:rPr>
                <w:rFonts w:hint="eastAsia"/>
              </w:rPr>
            </w:pPr>
            <w:proofErr w:type="spellStart"/>
            <w:r>
              <w:t>s</w:t>
            </w:r>
            <w:r w:rsidRPr="006842CB">
              <w:rPr>
                <w:rFonts w:hint="eastAsia"/>
              </w:rPr>
              <w:t>equence</w:t>
            </w:r>
            <w:r>
              <w:rPr>
                <w:rFonts w:hint="eastAsia"/>
              </w:rPr>
              <w:t>_sub</w:t>
            </w:r>
            <w:r w:rsidRPr="006842CB">
              <w:rPr>
                <w:rFonts w:hint="eastAsia"/>
              </w:rPr>
              <w:t>_id</w:t>
            </w:r>
            <w:proofErr w:type="spellEnd"/>
          </w:p>
        </w:tc>
        <w:tc>
          <w:tcPr>
            <w:tcW w:w="1821" w:type="dxa"/>
          </w:tcPr>
          <w:p w:rsidR="00B94CD4" w:rsidRPr="006842CB" w:rsidRDefault="00B94CD4" w:rsidP="00712454">
            <w:pPr>
              <w:jc w:val="center"/>
              <w:rPr>
                <w:rFonts w:hint="eastAsia"/>
              </w:rPr>
            </w:pPr>
            <w:proofErr w:type="spellStart"/>
            <w:r w:rsidRPr="006842CB">
              <w:rPr>
                <w:rFonts w:hint="eastAsia"/>
              </w:rPr>
              <w:t>协议</w:t>
            </w:r>
            <w:r>
              <w:rPr>
                <w:rFonts w:hint="eastAsia"/>
              </w:rPr>
              <w:t>子</w:t>
            </w:r>
            <w:r w:rsidRPr="006842CB">
              <w:rPr>
                <w:rFonts w:hint="eastAsia"/>
              </w:rPr>
              <w:t>序列号</w:t>
            </w:r>
            <w:proofErr w:type="spellEnd"/>
          </w:p>
        </w:tc>
        <w:tc>
          <w:tcPr>
            <w:tcW w:w="992" w:type="dxa"/>
          </w:tcPr>
          <w:p w:rsidR="00B94CD4" w:rsidRPr="006842CB" w:rsidRDefault="00B94CD4" w:rsidP="00712454">
            <w:pPr>
              <w:rPr>
                <w:rFonts w:hint="eastAsia"/>
              </w:rPr>
            </w:pPr>
            <w:r w:rsidRPr="006842CB">
              <w:rPr>
                <w:rFonts w:hint="eastAsia"/>
              </w:rPr>
              <w:t>Integer</w:t>
            </w:r>
          </w:p>
        </w:tc>
        <w:tc>
          <w:tcPr>
            <w:tcW w:w="1276" w:type="dxa"/>
          </w:tcPr>
          <w:p w:rsidR="00B94CD4" w:rsidRPr="006842CB" w:rsidRDefault="00B94CD4" w:rsidP="00712454">
            <w:pPr>
              <w:jc w:val="center"/>
              <w:rPr>
                <w:rFonts w:hint="eastAsia"/>
              </w:rPr>
            </w:pPr>
            <w:r w:rsidRPr="006842CB">
              <w:rPr>
                <w:rFonts w:hint="eastAsia"/>
              </w:rPr>
              <w:t>4</w:t>
            </w:r>
          </w:p>
        </w:tc>
        <w:tc>
          <w:tcPr>
            <w:tcW w:w="2318" w:type="dxa"/>
          </w:tcPr>
          <w:p w:rsidR="00B94CD4" w:rsidRPr="006842CB" w:rsidRDefault="00B94CD4" w:rsidP="0071245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当有</w:t>
            </w:r>
            <w:r>
              <w:rPr>
                <w:rFonts w:hint="eastAsia"/>
                <w:lang w:eastAsia="zh-CN"/>
              </w:rPr>
              <w:t>多包连续数据时，</w:t>
            </w:r>
            <w:r>
              <w:rPr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开始增加，</w:t>
            </w:r>
            <w:r>
              <w:rPr>
                <w:lang w:eastAsia="zh-CN"/>
              </w:rPr>
              <w:t>-1</w:t>
            </w:r>
            <w:r>
              <w:rPr>
                <w:rFonts w:hint="eastAsia"/>
                <w:lang w:eastAsia="zh-CN"/>
              </w:rPr>
              <w:t>表示最后一个数据包</w:t>
            </w:r>
          </w:p>
        </w:tc>
      </w:tr>
      <w:tr w:rsidR="00B94CD4" w:rsidTr="00712454">
        <w:tc>
          <w:tcPr>
            <w:tcW w:w="1690" w:type="dxa"/>
          </w:tcPr>
          <w:p w:rsidR="00B94CD4" w:rsidRPr="006842CB" w:rsidRDefault="00B94CD4" w:rsidP="00712454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</w:t>
            </w:r>
            <w:r>
              <w:t>_time</w:t>
            </w:r>
            <w:proofErr w:type="spellEnd"/>
          </w:p>
        </w:tc>
        <w:tc>
          <w:tcPr>
            <w:tcW w:w="1821" w:type="dxa"/>
          </w:tcPr>
          <w:p w:rsidR="00B94CD4" w:rsidRPr="006842CB" w:rsidRDefault="00B94CD4" w:rsidP="0071245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协议包生成时间</w:t>
            </w:r>
            <w:proofErr w:type="spellEnd"/>
          </w:p>
        </w:tc>
        <w:tc>
          <w:tcPr>
            <w:tcW w:w="992" w:type="dxa"/>
          </w:tcPr>
          <w:p w:rsidR="00B94CD4" w:rsidRPr="006842CB" w:rsidRDefault="00B94CD4" w:rsidP="00712454">
            <w:pPr>
              <w:rPr>
                <w:rFonts w:hint="eastAsia"/>
              </w:rPr>
            </w:pPr>
            <w:r w:rsidRPr="006842CB">
              <w:rPr>
                <w:rFonts w:hint="eastAsia"/>
              </w:rPr>
              <w:t>Time</w:t>
            </w:r>
          </w:p>
        </w:tc>
        <w:tc>
          <w:tcPr>
            <w:tcW w:w="1276" w:type="dxa"/>
          </w:tcPr>
          <w:p w:rsidR="00B94CD4" w:rsidRPr="006842CB" w:rsidRDefault="00B94CD4" w:rsidP="007124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18" w:type="dxa"/>
          </w:tcPr>
          <w:p w:rsidR="00B94CD4" w:rsidRDefault="00B94CD4" w:rsidP="007124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时间戳</w:t>
            </w:r>
            <w:proofErr w:type="spellEnd"/>
          </w:p>
        </w:tc>
      </w:tr>
    </w:tbl>
    <w:p w:rsidR="00B94CD4" w:rsidRPr="00B94CD4" w:rsidRDefault="00B94CD4" w:rsidP="008A2FB1">
      <w:pPr>
        <w:ind w:firstLineChars="300" w:firstLine="720"/>
        <w:rPr>
          <w:rFonts w:hint="eastAsia"/>
          <w:lang w:eastAsia="zh-CN"/>
        </w:rPr>
      </w:pPr>
    </w:p>
    <w:p w:rsidR="008A2FB1" w:rsidRDefault="008A2FB1" w:rsidP="008A2FB1">
      <w:pPr>
        <w:pStyle w:val="2"/>
        <w:numPr>
          <w:ilvl w:val="1"/>
          <w:numId w:val="1"/>
        </w:numPr>
        <w:spacing w:line="360" w:lineRule="auto"/>
      </w:pPr>
      <w:bookmarkStart w:id="16" w:name="_Toc276384249"/>
      <w:bookmarkStart w:id="17" w:name="_Toc514766062"/>
      <w:r>
        <w:rPr>
          <w:rFonts w:hint="eastAsia"/>
        </w:rPr>
        <w:t>主要功能模块</w:t>
      </w:r>
      <w:bookmarkEnd w:id="16"/>
      <w:bookmarkEnd w:id="17"/>
    </w:p>
    <w:p w:rsidR="00ED0745" w:rsidRPr="00ED0745" w:rsidRDefault="001140E8" w:rsidP="00ED0745">
      <w:pPr>
        <w:rPr>
          <w:lang w:eastAsia="zh-CN"/>
        </w:rPr>
      </w:pPr>
      <w:r>
        <w:rPr>
          <w:rFonts w:hint="eastAsia"/>
          <w:lang w:eastAsia="zh-CN"/>
        </w:rPr>
        <w:t>类说明</w:t>
      </w:r>
    </w:p>
    <w:p w:rsidR="00EF01F8" w:rsidRDefault="00EF01F8" w:rsidP="00EF01F8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Dispatch</w:t>
      </w:r>
      <w:r>
        <w:rPr>
          <w:rFonts w:hint="eastAsia"/>
          <w:lang w:eastAsia="zh-CN"/>
        </w:rPr>
        <w:t>：调度</w:t>
      </w:r>
      <w:r w:rsidR="00A932B2">
        <w:rPr>
          <w:rFonts w:hint="eastAsia"/>
          <w:lang w:eastAsia="zh-CN"/>
        </w:rPr>
        <w:t>类，</w:t>
      </w:r>
      <w:r w:rsidR="00A932B2">
        <w:rPr>
          <w:lang w:eastAsia="zh-CN"/>
        </w:rPr>
        <w:t>基于</w:t>
      </w:r>
      <w:r>
        <w:rPr>
          <w:rFonts w:hint="eastAsia"/>
          <w:lang w:eastAsia="zh-CN"/>
        </w:rPr>
        <w:t>线程，加载配置文件，</w:t>
      </w:r>
      <w:r w:rsidR="00A932B2">
        <w:rPr>
          <w:rFonts w:hint="eastAsia"/>
          <w:lang w:eastAsia="zh-CN"/>
        </w:rPr>
        <w:t>线程启动后</w:t>
      </w:r>
      <w:r>
        <w:rPr>
          <w:rFonts w:hint="eastAsia"/>
          <w:lang w:eastAsia="zh-CN"/>
        </w:rPr>
        <w:t>启动其它线程，</w:t>
      </w:r>
      <w:r w:rsidR="00A932B2">
        <w:rPr>
          <w:rFonts w:hint="eastAsia"/>
          <w:lang w:eastAsia="zh-CN"/>
        </w:rPr>
        <w:t>线程退出时，</w:t>
      </w:r>
      <w:r w:rsidR="00A932B2">
        <w:rPr>
          <w:lang w:eastAsia="zh-CN"/>
        </w:rPr>
        <w:t>通知</w:t>
      </w:r>
      <w:r w:rsidR="00A932B2">
        <w:rPr>
          <w:rFonts w:hint="eastAsia"/>
          <w:lang w:eastAsia="zh-CN"/>
        </w:rPr>
        <w:t>其他线程正常退出。</w:t>
      </w:r>
      <w:r>
        <w:rPr>
          <w:lang w:eastAsia="zh-CN"/>
        </w:rPr>
        <w:t>当</w:t>
      </w:r>
      <w:r>
        <w:rPr>
          <w:rFonts w:hint="eastAsia"/>
          <w:lang w:eastAsia="zh-CN"/>
        </w:rPr>
        <w:t>有控制命令和配置命令时，</w:t>
      </w:r>
      <w:r>
        <w:rPr>
          <w:lang w:eastAsia="zh-CN"/>
        </w:rPr>
        <w:t>通知</w:t>
      </w:r>
      <w:r>
        <w:rPr>
          <w:rFonts w:hint="eastAsia"/>
          <w:lang w:eastAsia="zh-CN"/>
        </w:rPr>
        <w:t>相应线程执行具体操作。</w:t>
      </w:r>
    </w:p>
    <w:p w:rsidR="00EF01F8" w:rsidRDefault="00EF01F8" w:rsidP="0002537D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Collect</w:t>
      </w:r>
      <w:r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KingIOServer</w:t>
      </w:r>
      <w:proofErr w:type="spellEnd"/>
      <w:r>
        <w:rPr>
          <w:rFonts w:hint="eastAsia"/>
          <w:lang w:eastAsia="zh-CN"/>
        </w:rPr>
        <w:t>的连接和数据通讯</w:t>
      </w:r>
      <w:r w:rsidR="0002537D">
        <w:rPr>
          <w:rFonts w:hint="eastAsia"/>
          <w:lang w:eastAsia="zh-CN"/>
        </w:rPr>
        <w:t>类，基于线程。线程启动时，</w:t>
      </w:r>
      <w:r w:rsidR="0002537D">
        <w:rPr>
          <w:lang w:eastAsia="zh-CN"/>
        </w:rPr>
        <w:t>根据</w:t>
      </w:r>
      <w:r w:rsidR="0002537D">
        <w:rPr>
          <w:rFonts w:hint="eastAsia"/>
          <w:lang w:eastAsia="zh-CN"/>
        </w:rPr>
        <w:t>Dispatch</w:t>
      </w:r>
      <w:r w:rsidR="0002537D">
        <w:rPr>
          <w:rFonts w:hint="eastAsia"/>
          <w:lang w:eastAsia="zh-CN"/>
        </w:rPr>
        <w:t>传递的配置</w:t>
      </w:r>
      <w:r w:rsidR="00EA07C9">
        <w:rPr>
          <w:rFonts w:hint="eastAsia"/>
          <w:lang w:eastAsia="zh-CN"/>
        </w:rPr>
        <w:t>创建设备和变量实例；工作过程中，</w:t>
      </w:r>
      <w:r>
        <w:rPr>
          <w:rFonts w:hint="eastAsia"/>
          <w:lang w:eastAsia="zh-CN"/>
        </w:rPr>
        <w:t>把数据更新到设备和变量实例</w:t>
      </w:r>
      <w:r w:rsidR="00F95B3E">
        <w:rPr>
          <w:rFonts w:hint="eastAsia"/>
          <w:lang w:eastAsia="zh-CN"/>
        </w:rPr>
        <w:t>（</w:t>
      </w:r>
      <w:r w:rsidR="002C5B28">
        <w:rPr>
          <w:rFonts w:hint="eastAsia"/>
          <w:lang w:eastAsia="zh-CN"/>
        </w:rPr>
        <w:t>访问</w:t>
      </w:r>
      <w:r w:rsidR="00F95B3E">
        <w:rPr>
          <w:rFonts w:hint="eastAsia"/>
          <w:lang w:eastAsia="zh-CN"/>
        </w:rPr>
        <w:t>过程加锁</w:t>
      </w:r>
      <w:r w:rsidR="00F95B3E">
        <w:rPr>
          <w:lang w:eastAsia="zh-CN"/>
        </w:rPr>
        <w:t>）</w:t>
      </w:r>
      <w:r>
        <w:rPr>
          <w:rFonts w:hint="eastAsia"/>
          <w:lang w:eastAsia="zh-CN"/>
        </w:rPr>
        <w:t>中。</w:t>
      </w:r>
    </w:p>
    <w:p w:rsidR="00EF01F8" w:rsidRDefault="00EF01F8" w:rsidP="00EF01F8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PackMsg</w:t>
      </w:r>
      <w:proofErr w:type="spellEnd"/>
      <w:r>
        <w:rPr>
          <w:rFonts w:hint="eastAsia"/>
          <w:lang w:eastAsia="zh-CN"/>
        </w:rPr>
        <w:t>：消息打包</w:t>
      </w:r>
      <w:r w:rsidR="0002228B">
        <w:rPr>
          <w:rFonts w:hint="eastAsia"/>
          <w:lang w:eastAsia="zh-CN"/>
        </w:rPr>
        <w:t>线程类，基于线程。根据</w:t>
      </w:r>
      <w:r w:rsidR="0002228B">
        <w:rPr>
          <w:rFonts w:hint="eastAsia"/>
          <w:lang w:eastAsia="zh-CN"/>
        </w:rPr>
        <w:t>Dispatch</w:t>
      </w:r>
      <w:r w:rsidR="0002228B">
        <w:rPr>
          <w:rFonts w:hint="eastAsia"/>
          <w:lang w:eastAsia="zh-CN"/>
        </w:rPr>
        <w:t>传递的配置策略</w:t>
      </w:r>
      <w:r w:rsidR="00487AC8">
        <w:rPr>
          <w:rFonts w:hint="eastAsia"/>
          <w:lang w:eastAsia="zh-CN"/>
        </w:rPr>
        <w:t>加载文件缓存，</w:t>
      </w:r>
      <w:r w:rsidR="00487AC8">
        <w:rPr>
          <w:lang w:eastAsia="zh-CN"/>
        </w:rPr>
        <w:t>创建</w:t>
      </w:r>
      <w:r w:rsidR="00487AC8">
        <w:rPr>
          <w:rFonts w:hint="eastAsia"/>
          <w:lang w:eastAsia="zh-CN"/>
        </w:rPr>
        <w:t>消息队列；</w:t>
      </w:r>
      <w:r w:rsidR="00487AC8">
        <w:rPr>
          <w:lang w:eastAsia="zh-CN"/>
        </w:rPr>
        <w:t>工作</w:t>
      </w:r>
      <w:r w:rsidR="00487AC8">
        <w:rPr>
          <w:rFonts w:hint="eastAsia"/>
          <w:lang w:eastAsia="zh-CN"/>
        </w:rPr>
        <w:t>过程中</w:t>
      </w:r>
      <w:r>
        <w:rPr>
          <w:rFonts w:hint="eastAsia"/>
          <w:lang w:eastAsia="zh-CN"/>
        </w:rPr>
        <w:t>，维护</w:t>
      </w:r>
      <w:r w:rsidR="0002228B">
        <w:rPr>
          <w:lang w:eastAsia="zh-CN"/>
        </w:rPr>
        <w:t>消息</w:t>
      </w:r>
      <w:r w:rsidR="0002228B">
        <w:rPr>
          <w:rFonts w:hint="eastAsia"/>
          <w:lang w:eastAsia="zh-CN"/>
        </w:rPr>
        <w:t>队列</w:t>
      </w:r>
      <w:r w:rsidR="00BB748E">
        <w:rPr>
          <w:rFonts w:hint="eastAsia"/>
          <w:lang w:eastAsia="zh-CN"/>
        </w:rPr>
        <w:t>（</w:t>
      </w:r>
      <w:r w:rsidR="002C5B28">
        <w:rPr>
          <w:rFonts w:hint="eastAsia"/>
          <w:lang w:eastAsia="zh-CN"/>
        </w:rPr>
        <w:t>访问</w:t>
      </w:r>
      <w:r w:rsidR="00BB748E">
        <w:rPr>
          <w:rFonts w:hint="eastAsia"/>
          <w:lang w:eastAsia="zh-CN"/>
        </w:rPr>
        <w:t>过程加锁</w:t>
      </w:r>
      <w:r w:rsidR="00BB748E">
        <w:rPr>
          <w:lang w:eastAsia="zh-CN"/>
        </w:rPr>
        <w:t>）</w:t>
      </w:r>
      <w:r w:rsidR="0002228B">
        <w:rPr>
          <w:rFonts w:hint="eastAsia"/>
          <w:lang w:eastAsia="zh-CN"/>
        </w:rPr>
        <w:t>和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缓存。</w:t>
      </w:r>
    </w:p>
    <w:p w:rsidR="00EF01F8" w:rsidRDefault="00EF01F8" w:rsidP="00EF01F8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Msg</w:t>
      </w:r>
      <w:r>
        <w:rPr>
          <w:lang w:eastAsia="zh-CN"/>
        </w:rPr>
        <w:t>Comm</w:t>
      </w:r>
      <w:proofErr w:type="spellEnd"/>
      <w:r>
        <w:rPr>
          <w:rFonts w:hint="eastAsia"/>
          <w:lang w:eastAsia="zh-CN"/>
        </w:rPr>
        <w:t>：</w:t>
      </w:r>
      <w:r w:rsidR="001716B6">
        <w:rPr>
          <w:rFonts w:hint="eastAsia"/>
          <w:lang w:eastAsia="zh-CN"/>
        </w:rPr>
        <w:t>物联网接口通讯类</w:t>
      </w:r>
      <w:r w:rsidR="00BB5C07">
        <w:rPr>
          <w:rFonts w:hint="eastAsia"/>
          <w:lang w:eastAsia="zh-CN"/>
        </w:rPr>
        <w:t>，基于线程。根据</w:t>
      </w:r>
      <w:r w:rsidR="00BB5C07">
        <w:rPr>
          <w:rFonts w:hint="eastAsia"/>
          <w:lang w:eastAsia="zh-CN"/>
        </w:rPr>
        <w:t>Dispatch</w:t>
      </w:r>
      <w:r w:rsidR="00BB5C07">
        <w:rPr>
          <w:rFonts w:hint="eastAsia"/>
          <w:lang w:eastAsia="zh-CN"/>
        </w:rPr>
        <w:t>传递的配置策略侦听网络，</w:t>
      </w:r>
      <w:r w:rsidR="00BB5C07">
        <w:rPr>
          <w:lang w:eastAsia="zh-CN"/>
        </w:rPr>
        <w:t>当</w:t>
      </w:r>
      <w:r w:rsidR="00BB5C07">
        <w:rPr>
          <w:rFonts w:hint="eastAsia"/>
          <w:lang w:eastAsia="zh-CN"/>
        </w:rPr>
        <w:t>有连接时，</w:t>
      </w:r>
      <w:r w:rsidR="00BB5C07">
        <w:rPr>
          <w:lang w:eastAsia="zh-CN"/>
        </w:rPr>
        <w:t>校验</w:t>
      </w:r>
      <w:r w:rsidR="00BB5C07">
        <w:rPr>
          <w:rFonts w:hint="eastAsia"/>
          <w:lang w:eastAsia="zh-CN"/>
        </w:rPr>
        <w:t>连接属性并与之通讯，</w:t>
      </w:r>
      <w:r w:rsidR="00BB5C07">
        <w:rPr>
          <w:lang w:eastAsia="zh-CN"/>
        </w:rPr>
        <w:t>传递</w:t>
      </w:r>
      <w:r w:rsidR="00BB5C07">
        <w:rPr>
          <w:rFonts w:hint="eastAsia"/>
          <w:lang w:eastAsia="zh-CN"/>
        </w:rPr>
        <w:t>采集的数据消息</w:t>
      </w:r>
      <w:r w:rsidR="00D470EE">
        <w:rPr>
          <w:rFonts w:hint="eastAsia"/>
          <w:lang w:eastAsia="zh-CN"/>
        </w:rPr>
        <w:t>和状态消息</w:t>
      </w:r>
      <w:r w:rsidR="00BB5C07">
        <w:rPr>
          <w:rFonts w:hint="eastAsia"/>
          <w:lang w:eastAsia="zh-CN"/>
        </w:rPr>
        <w:t>到物联网采集服务，</w:t>
      </w:r>
      <w:r w:rsidR="00BB5C07">
        <w:rPr>
          <w:lang w:eastAsia="zh-CN"/>
        </w:rPr>
        <w:t>接</w:t>
      </w:r>
      <w:r w:rsidR="00BB5C07">
        <w:rPr>
          <w:rFonts w:hint="eastAsia"/>
          <w:lang w:eastAsia="zh-CN"/>
        </w:rPr>
        <w:t>收控制消息，</w:t>
      </w:r>
      <w:r w:rsidR="00BB5C07">
        <w:rPr>
          <w:lang w:eastAsia="zh-CN"/>
        </w:rPr>
        <w:t>传递</w:t>
      </w:r>
      <w:r w:rsidR="00BB5C07">
        <w:rPr>
          <w:rFonts w:hint="eastAsia"/>
          <w:lang w:eastAsia="zh-CN"/>
        </w:rPr>
        <w:t>给</w:t>
      </w:r>
      <w:r w:rsidR="00BB5C07">
        <w:rPr>
          <w:rFonts w:hint="eastAsia"/>
          <w:lang w:eastAsia="zh-CN"/>
        </w:rPr>
        <w:t>Dispatch</w:t>
      </w:r>
      <w:r w:rsidR="00BB5C07">
        <w:rPr>
          <w:rFonts w:hint="eastAsia"/>
          <w:lang w:eastAsia="zh-CN"/>
        </w:rPr>
        <w:t>线程，</w:t>
      </w:r>
      <w:r w:rsidR="00BB5C07">
        <w:rPr>
          <w:lang w:eastAsia="zh-CN"/>
        </w:rPr>
        <w:t>执行</w:t>
      </w:r>
      <w:r w:rsidR="00BB5C07">
        <w:rPr>
          <w:rFonts w:hint="eastAsia"/>
          <w:lang w:eastAsia="zh-CN"/>
        </w:rPr>
        <w:t>结果传递到物联网控制服务</w:t>
      </w:r>
      <w:r w:rsidR="005E54E0">
        <w:rPr>
          <w:rFonts w:hint="eastAsia"/>
          <w:lang w:eastAsia="zh-CN"/>
        </w:rPr>
        <w:t>，与物联网采集服务</w:t>
      </w:r>
      <w:r w:rsidR="005E54E0">
        <w:rPr>
          <w:lang w:eastAsia="zh-CN"/>
        </w:rPr>
        <w:t>保持</w:t>
      </w:r>
      <w:r w:rsidR="005E54E0">
        <w:rPr>
          <w:rFonts w:hint="eastAsia"/>
          <w:lang w:eastAsia="zh-CN"/>
        </w:rPr>
        <w:t>心跳（定时发送服务状态</w:t>
      </w:r>
      <w:r w:rsidR="005E54E0">
        <w:rPr>
          <w:lang w:eastAsia="zh-CN"/>
        </w:rPr>
        <w:t>）</w:t>
      </w:r>
      <w:r>
        <w:rPr>
          <w:rFonts w:hint="eastAsia"/>
          <w:lang w:eastAsia="zh-CN"/>
        </w:rPr>
        <w:t>。</w:t>
      </w:r>
    </w:p>
    <w:p w:rsidR="004C3D75" w:rsidRDefault="004C3D75" w:rsidP="004C3D75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proofErr w:type="spellStart"/>
      <w:r w:rsidRPr="004C3D75">
        <w:rPr>
          <w:lang w:eastAsia="zh-CN"/>
        </w:rPr>
        <w:t>device_list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设备</w:t>
      </w:r>
      <w:r>
        <w:rPr>
          <w:rFonts w:hint="eastAsia"/>
          <w:lang w:eastAsia="zh-CN"/>
        </w:rPr>
        <w:t>对象实例类，通过方法访问数据，</w:t>
      </w:r>
      <w:r>
        <w:rPr>
          <w:lang w:eastAsia="zh-CN"/>
        </w:rPr>
        <w:t>访问</w:t>
      </w:r>
      <w:r>
        <w:rPr>
          <w:rFonts w:hint="eastAsia"/>
          <w:lang w:eastAsia="zh-CN"/>
        </w:rPr>
        <w:t>方法中加锁，</w:t>
      </w:r>
      <w:r>
        <w:rPr>
          <w:lang w:eastAsia="zh-CN"/>
        </w:rPr>
        <w:t>读取</w:t>
      </w:r>
      <w:r>
        <w:rPr>
          <w:rFonts w:hint="eastAsia"/>
          <w:lang w:eastAsia="zh-CN"/>
        </w:rPr>
        <w:t>对象需要创建副本传递。</w:t>
      </w:r>
    </w:p>
    <w:p w:rsidR="00622AC7" w:rsidRDefault="00622AC7" w:rsidP="00345D07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msg</w:t>
      </w:r>
      <w:r>
        <w:rPr>
          <w:lang w:eastAsia="zh-CN"/>
        </w:rPr>
        <w:t>Q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缓存</w:t>
      </w:r>
      <w:r>
        <w:rPr>
          <w:rFonts w:hint="eastAsia"/>
          <w:lang w:eastAsia="zh-CN"/>
        </w:rPr>
        <w:t>消息队列类。</w:t>
      </w:r>
      <w:r>
        <w:rPr>
          <w:lang w:eastAsia="zh-CN"/>
        </w:rPr>
        <w:t>用来</w:t>
      </w:r>
      <w:r>
        <w:rPr>
          <w:rFonts w:hint="eastAsia"/>
          <w:lang w:eastAsia="zh-CN"/>
        </w:rPr>
        <w:t>缓存消息包，</w:t>
      </w:r>
      <w:r>
        <w:rPr>
          <w:lang w:eastAsia="zh-CN"/>
        </w:rPr>
        <w:t>保存</w:t>
      </w:r>
      <w:r>
        <w:rPr>
          <w:rFonts w:hint="eastAsia"/>
          <w:lang w:eastAsia="zh-CN"/>
        </w:rPr>
        <w:t>消息存储和读取策略，</w:t>
      </w:r>
      <w:r>
        <w:rPr>
          <w:lang w:eastAsia="zh-CN"/>
        </w:rPr>
        <w:t>执行</w:t>
      </w:r>
      <w:r>
        <w:rPr>
          <w:rFonts w:hint="eastAsia"/>
          <w:lang w:eastAsia="zh-CN"/>
        </w:rPr>
        <w:t>消息存储和读取。</w:t>
      </w:r>
      <w:r>
        <w:rPr>
          <w:lang w:eastAsia="zh-CN"/>
        </w:rPr>
        <w:t>打包</w:t>
      </w:r>
      <w:r>
        <w:rPr>
          <w:rFonts w:hint="eastAsia"/>
          <w:lang w:eastAsia="zh-CN"/>
        </w:rPr>
        <w:t>线程打包时，</w:t>
      </w:r>
      <w:r>
        <w:rPr>
          <w:lang w:eastAsia="zh-CN"/>
        </w:rPr>
        <w:t>调用</w:t>
      </w:r>
      <w:r>
        <w:rPr>
          <w:rFonts w:hint="eastAsia"/>
          <w:lang w:eastAsia="zh-CN"/>
        </w:rPr>
        <w:t>put</w:t>
      </w:r>
      <w:r>
        <w:rPr>
          <w:rFonts w:hint="eastAsia"/>
          <w:lang w:eastAsia="zh-CN"/>
        </w:rPr>
        <w:t>方法，</w:t>
      </w:r>
      <w:r>
        <w:rPr>
          <w:lang w:eastAsia="zh-CN"/>
        </w:rPr>
        <w:t>当</w:t>
      </w:r>
      <w:r>
        <w:rPr>
          <w:rFonts w:hint="eastAsia"/>
          <w:lang w:eastAsia="zh-CN"/>
        </w:rPr>
        <w:t>需要写缓存时写入缓存文件；</w:t>
      </w:r>
      <w:r>
        <w:rPr>
          <w:lang w:eastAsia="zh-CN"/>
        </w:rPr>
        <w:t>通讯</w:t>
      </w:r>
      <w:r>
        <w:rPr>
          <w:rFonts w:hint="eastAsia"/>
          <w:lang w:eastAsia="zh-CN"/>
        </w:rPr>
        <w:t>线程读取后，</w:t>
      </w:r>
      <w:r>
        <w:rPr>
          <w:lang w:eastAsia="zh-CN"/>
        </w:rPr>
        <w:t>当</w:t>
      </w:r>
      <w:r>
        <w:rPr>
          <w:rFonts w:hint="eastAsia"/>
          <w:lang w:eastAsia="zh-CN"/>
        </w:rPr>
        <w:t>队列数量少于一定数量触发</w:t>
      </w:r>
      <w:r>
        <w:rPr>
          <w:lang w:eastAsia="zh-CN"/>
        </w:rPr>
        <w:t>打包</w:t>
      </w:r>
      <w:r>
        <w:rPr>
          <w:rFonts w:hint="eastAsia"/>
          <w:lang w:eastAsia="zh-CN"/>
        </w:rPr>
        <w:t>线程读取操作，</w:t>
      </w:r>
      <w:r>
        <w:rPr>
          <w:lang w:eastAsia="zh-CN"/>
        </w:rPr>
        <w:t>从</w:t>
      </w:r>
      <w:r>
        <w:rPr>
          <w:rFonts w:hint="eastAsia"/>
          <w:lang w:eastAsia="zh-CN"/>
        </w:rPr>
        <w:t>缓存文件读取消息，</w:t>
      </w:r>
      <w:r>
        <w:rPr>
          <w:lang w:eastAsia="zh-CN"/>
        </w:rPr>
        <w:t>放入</w:t>
      </w:r>
      <w:r>
        <w:rPr>
          <w:rFonts w:hint="eastAsia"/>
          <w:lang w:eastAsia="zh-CN"/>
        </w:rPr>
        <w:t>消息队列等待通讯线程获取，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缓存只由打包线程操作。</w:t>
      </w:r>
      <w:r w:rsidR="00345D07">
        <w:rPr>
          <w:rFonts w:hint="eastAsia"/>
          <w:lang w:eastAsia="zh-CN"/>
        </w:rPr>
        <w:t>消息包发送成功，</w:t>
      </w:r>
      <w:r w:rsidR="00345D07">
        <w:rPr>
          <w:lang w:eastAsia="zh-CN"/>
        </w:rPr>
        <w:t>通讯</w:t>
      </w:r>
      <w:r w:rsidR="00345D07">
        <w:rPr>
          <w:rFonts w:hint="eastAsia"/>
          <w:lang w:eastAsia="zh-CN"/>
        </w:rPr>
        <w:t>线程调用</w:t>
      </w:r>
      <w:proofErr w:type="spellStart"/>
      <w:r w:rsidR="00345D07" w:rsidRPr="00345D07">
        <w:rPr>
          <w:lang w:eastAsia="zh-CN"/>
        </w:rPr>
        <w:t>update_file_state</w:t>
      </w:r>
      <w:proofErr w:type="spellEnd"/>
      <w:r w:rsidR="00345D07" w:rsidRPr="00345D07">
        <w:rPr>
          <w:lang w:eastAsia="zh-CN"/>
        </w:rPr>
        <w:t>()</w:t>
      </w:r>
      <w:r w:rsidR="00345D07">
        <w:rPr>
          <w:rFonts w:hint="eastAsia"/>
          <w:lang w:eastAsia="zh-CN"/>
        </w:rPr>
        <w:t>函数更新消息包状态，</w:t>
      </w:r>
      <w:r w:rsidR="00345D07">
        <w:rPr>
          <w:lang w:eastAsia="zh-CN"/>
        </w:rPr>
        <w:t>缓存</w:t>
      </w:r>
      <w:r w:rsidR="00345D07">
        <w:rPr>
          <w:rFonts w:hint="eastAsia"/>
          <w:lang w:eastAsia="zh-CN"/>
        </w:rPr>
        <w:t>文件中更新状态，</w:t>
      </w:r>
      <w:r w:rsidR="00345D07">
        <w:rPr>
          <w:lang w:eastAsia="zh-CN"/>
        </w:rPr>
        <w:t>保障</w:t>
      </w:r>
      <w:r w:rsidR="00345D07">
        <w:rPr>
          <w:rFonts w:hint="eastAsia"/>
          <w:lang w:eastAsia="zh-CN"/>
        </w:rPr>
        <w:t>数据不被重复发送。</w:t>
      </w:r>
    </w:p>
    <w:p w:rsidR="006C08D6" w:rsidRPr="00B327DA" w:rsidRDefault="006C08D6" w:rsidP="00B327DA">
      <w:pPr>
        <w:rPr>
          <w:lang w:eastAsia="zh-CN"/>
        </w:rPr>
      </w:pPr>
    </w:p>
    <w:sectPr w:rsidR="006C08D6" w:rsidRPr="00B327DA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E77" w:rsidRDefault="00CE5E77">
      <w:r>
        <w:separator/>
      </w:r>
    </w:p>
  </w:endnote>
  <w:endnote w:type="continuationSeparator" w:id="0">
    <w:p w:rsidR="00CE5E77" w:rsidRDefault="00CE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>
    <w:pPr>
      <w:pStyle w:val="a7"/>
    </w:pPr>
    <w:r>
      <w:rPr>
        <w:rStyle w:val="a8"/>
        <w:rFonts w:hint="eastAsia"/>
      </w:rPr>
      <w:tab/>
    </w:r>
    <w:r>
      <w:rPr>
        <w:rStyle w:val="a8"/>
        <w:rFonts w:hint="eastAsia"/>
      </w:rPr>
      <w:tab/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670B2">
      <w:rPr>
        <w:rStyle w:val="a8"/>
        <w:noProof/>
      </w:rPr>
      <w:t>10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E77" w:rsidRDefault="00CE5E77">
      <w:r>
        <w:separator/>
      </w:r>
    </w:p>
  </w:footnote>
  <w:footnote w:type="continuationSeparator" w:id="0">
    <w:p w:rsidR="00CE5E77" w:rsidRDefault="00CE5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 w:rsidP="00423EA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Pr="009A00BE" w:rsidRDefault="00B327DA" w:rsidP="009A00BE">
    <w:pPr>
      <w:pStyle w:val="a6"/>
      <w:pBdr>
        <w:bottom w:val="single" w:sz="6" w:space="2" w:color="auto"/>
      </w:pBdr>
      <w:ind w:firstLineChars="350" w:firstLine="632"/>
      <w:jc w:val="both"/>
      <w:rPr>
        <w:lang w:eastAsia="zh-CN"/>
      </w:rPr>
    </w:pPr>
    <w:r w:rsidRPr="009A00BE">
      <w:rPr>
        <w:rFonts w:hint="eastAsia"/>
        <w:b/>
        <w:bCs/>
        <w:lang w:eastAsia="zh-CN"/>
      </w:rPr>
      <w:t>北京恒泰博远科技有限公司</w:t>
    </w:r>
    <w:r>
      <w:rPr>
        <w:rFonts w:hint="eastAsia"/>
        <w:lang w:eastAsia="zh-CN"/>
      </w:rPr>
      <w:t xml:space="preserve">                              </w:t>
    </w:r>
    <w:r>
      <w:rPr>
        <w:rFonts w:hint="eastAsia"/>
        <w:lang w:eastAsia="zh-CN"/>
      </w:rPr>
      <w:t>基于分散设备的数据中心</w:t>
    </w:r>
    <w:r w:rsidR="001F772A">
      <w:rPr>
        <w:rFonts w:hint="eastAsia"/>
        <w:lang w:eastAsia="zh-CN"/>
      </w:rPr>
      <w:t>-</w:t>
    </w:r>
    <w:r w:rsidR="001F772A">
      <w:rPr>
        <w:lang w:eastAsia="zh-CN"/>
      </w:rPr>
      <w:t>代理</w:t>
    </w:r>
    <w:r w:rsidR="001F772A">
      <w:rPr>
        <w:rFonts w:hint="eastAsia"/>
        <w:lang w:eastAsia="zh-CN"/>
      </w:rPr>
      <w:t>采集服务详细</w:t>
    </w:r>
    <w:r>
      <w:rPr>
        <w:rFonts w:hint="eastAsia"/>
        <w:lang w:eastAsia="zh-CN"/>
      </w:rPr>
      <w:t>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A02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ACF7A74"/>
    <w:multiLevelType w:val="hybridMultilevel"/>
    <w:tmpl w:val="1B1441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34F84291"/>
    <w:multiLevelType w:val="hybridMultilevel"/>
    <w:tmpl w:val="0BC6F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9E0F2A"/>
    <w:multiLevelType w:val="hybridMultilevel"/>
    <w:tmpl w:val="E3FA8F0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56861928"/>
    <w:multiLevelType w:val="hybridMultilevel"/>
    <w:tmpl w:val="9D1A9890"/>
    <w:lvl w:ilvl="0" w:tplc="05E80FC0">
      <w:start w:val="1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D6"/>
    <w:rsid w:val="0002228B"/>
    <w:rsid w:val="0002537D"/>
    <w:rsid w:val="00027748"/>
    <w:rsid w:val="000F0A61"/>
    <w:rsid w:val="001140E8"/>
    <w:rsid w:val="00131E66"/>
    <w:rsid w:val="0014313F"/>
    <w:rsid w:val="0015466C"/>
    <w:rsid w:val="001559AA"/>
    <w:rsid w:val="0015650C"/>
    <w:rsid w:val="0016786D"/>
    <w:rsid w:val="001716B6"/>
    <w:rsid w:val="001863D7"/>
    <w:rsid w:val="001939F3"/>
    <w:rsid w:val="00197BF5"/>
    <w:rsid w:val="001B71FD"/>
    <w:rsid w:val="001C2564"/>
    <w:rsid w:val="001D22F2"/>
    <w:rsid w:val="001D280C"/>
    <w:rsid w:val="001E4387"/>
    <w:rsid w:val="001F772A"/>
    <w:rsid w:val="00262133"/>
    <w:rsid w:val="00262924"/>
    <w:rsid w:val="00271511"/>
    <w:rsid w:val="002942CA"/>
    <w:rsid w:val="002B4804"/>
    <w:rsid w:val="002C5B28"/>
    <w:rsid w:val="002D0D14"/>
    <w:rsid w:val="002E75A7"/>
    <w:rsid w:val="002F7616"/>
    <w:rsid w:val="0030390E"/>
    <w:rsid w:val="0030687A"/>
    <w:rsid w:val="00345D07"/>
    <w:rsid w:val="00347A59"/>
    <w:rsid w:val="00352916"/>
    <w:rsid w:val="003A331C"/>
    <w:rsid w:val="003B306E"/>
    <w:rsid w:val="003C584C"/>
    <w:rsid w:val="003D171F"/>
    <w:rsid w:val="00434AC6"/>
    <w:rsid w:val="00434C54"/>
    <w:rsid w:val="00452AE0"/>
    <w:rsid w:val="00464752"/>
    <w:rsid w:val="00465877"/>
    <w:rsid w:val="00472A89"/>
    <w:rsid w:val="00487AC8"/>
    <w:rsid w:val="00490F35"/>
    <w:rsid w:val="004B5065"/>
    <w:rsid w:val="004C3D75"/>
    <w:rsid w:val="004D28EC"/>
    <w:rsid w:val="005518FE"/>
    <w:rsid w:val="005670B2"/>
    <w:rsid w:val="00575469"/>
    <w:rsid w:val="00576E39"/>
    <w:rsid w:val="00590692"/>
    <w:rsid w:val="00590BAE"/>
    <w:rsid w:val="005D1A67"/>
    <w:rsid w:val="005E10CA"/>
    <w:rsid w:val="005E54E0"/>
    <w:rsid w:val="00603761"/>
    <w:rsid w:val="0061330B"/>
    <w:rsid w:val="00622AC7"/>
    <w:rsid w:val="006620E2"/>
    <w:rsid w:val="00662405"/>
    <w:rsid w:val="0066269C"/>
    <w:rsid w:val="00666671"/>
    <w:rsid w:val="006A1AC3"/>
    <w:rsid w:val="006B6100"/>
    <w:rsid w:val="006B7D85"/>
    <w:rsid w:val="006C08D6"/>
    <w:rsid w:val="006C1E1B"/>
    <w:rsid w:val="00701FC2"/>
    <w:rsid w:val="00732FCE"/>
    <w:rsid w:val="00794FF7"/>
    <w:rsid w:val="007E3B2C"/>
    <w:rsid w:val="008063CA"/>
    <w:rsid w:val="00812636"/>
    <w:rsid w:val="008205D3"/>
    <w:rsid w:val="00835D42"/>
    <w:rsid w:val="00861B47"/>
    <w:rsid w:val="008A2FB1"/>
    <w:rsid w:val="008B44EB"/>
    <w:rsid w:val="008C51F4"/>
    <w:rsid w:val="008F7916"/>
    <w:rsid w:val="00933690"/>
    <w:rsid w:val="009510F6"/>
    <w:rsid w:val="00971F47"/>
    <w:rsid w:val="00981DAE"/>
    <w:rsid w:val="00982740"/>
    <w:rsid w:val="009865C5"/>
    <w:rsid w:val="009C29F4"/>
    <w:rsid w:val="00A03606"/>
    <w:rsid w:val="00A25AA5"/>
    <w:rsid w:val="00A35A87"/>
    <w:rsid w:val="00A54D91"/>
    <w:rsid w:val="00A56544"/>
    <w:rsid w:val="00A76CD4"/>
    <w:rsid w:val="00A932B2"/>
    <w:rsid w:val="00AB5ACD"/>
    <w:rsid w:val="00B0687C"/>
    <w:rsid w:val="00B327DA"/>
    <w:rsid w:val="00B50260"/>
    <w:rsid w:val="00B54791"/>
    <w:rsid w:val="00B65B1D"/>
    <w:rsid w:val="00B94CD4"/>
    <w:rsid w:val="00BB0337"/>
    <w:rsid w:val="00BB5C07"/>
    <w:rsid w:val="00BB748E"/>
    <w:rsid w:val="00BC0583"/>
    <w:rsid w:val="00BD0812"/>
    <w:rsid w:val="00BE45DC"/>
    <w:rsid w:val="00C070A9"/>
    <w:rsid w:val="00C814A9"/>
    <w:rsid w:val="00CD0C39"/>
    <w:rsid w:val="00CD10E9"/>
    <w:rsid w:val="00CE57B9"/>
    <w:rsid w:val="00CE5E77"/>
    <w:rsid w:val="00D13809"/>
    <w:rsid w:val="00D43A4B"/>
    <w:rsid w:val="00D470EE"/>
    <w:rsid w:val="00D75423"/>
    <w:rsid w:val="00D80856"/>
    <w:rsid w:val="00DC470E"/>
    <w:rsid w:val="00DD0E9C"/>
    <w:rsid w:val="00DD33A6"/>
    <w:rsid w:val="00DF197F"/>
    <w:rsid w:val="00E3009A"/>
    <w:rsid w:val="00E45D4E"/>
    <w:rsid w:val="00EA07C9"/>
    <w:rsid w:val="00EA457E"/>
    <w:rsid w:val="00EB6B47"/>
    <w:rsid w:val="00EC3C2C"/>
    <w:rsid w:val="00ED0745"/>
    <w:rsid w:val="00ED0F55"/>
    <w:rsid w:val="00EF01F8"/>
    <w:rsid w:val="00F00213"/>
    <w:rsid w:val="00F27EC4"/>
    <w:rsid w:val="00F3043C"/>
    <w:rsid w:val="00F95B3E"/>
    <w:rsid w:val="00FA3AD2"/>
    <w:rsid w:val="00FA797A"/>
    <w:rsid w:val="00FB5A3A"/>
    <w:rsid w:val="00F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D973F9-556F-433A-A25A-6AAA9E77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55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  <w:bdr w:val="none" w:sz="0" w:space="0" w:color="auto"/>
      <w:lang w:eastAsia="zh-CN"/>
    </w:rPr>
  </w:style>
  <w:style w:type="paragraph" w:styleId="3">
    <w:name w:val="heading 3"/>
    <w:basedOn w:val="a"/>
    <w:next w:val="a"/>
    <w:link w:val="3Char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2"/>
    </w:pPr>
    <w:rPr>
      <w:rFonts w:eastAsia="宋体"/>
      <w:b/>
      <w:bCs/>
      <w:kern w:val="2"/>
      <w:sz w:val="32"/>
      <w:szCs w:val="32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table" w:styleId="a5">
    <w:name w:val="Table Grid"/>
    <w:basedOn w:val="a1"/>
    <w:rsid w:val="00D8085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559AA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59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bdr w:val="none" w:sz="0" w:space="0" w:color="auto"/>
      <w:lang w:eastAsia="zh-CN"/>
    </w:rPr>
  </w:style>
  <w:style w:type="paragraph" w:styleId="a6">
    <w:name w:val="header"/>
    <w:basedOn w:val="a"/>
    <w:link w:val="Char"/>
    <w:unhideWhenUsed/>
    <w:rsid w:val="00B3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27DA"/>
    <w:rPr>
      <w:sz w:val="18"/>
      <w:szCs w:val="18"/>
      <w:lang w:eastAsia="en-US"/>
    </w:rPr>
  </w:style>
  <w:style w:type="paragraph" w:styleId="a7">
    <w:name w:val="footer"/>
    <w:basedOn w:val="a"/>
    <w:link w:val="Char0"/>
    <w:unhideWhenUsed/>
    <w:rsid w:val="00B327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27DA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B327DA"/>
    <w:rPr>
      <w:rFonts w:ascii="Arial" w:eastAsia="黑体" w:hAnsi="Arial"/>
      <w:b/>
      <w:bCs/>
      <w:kern w:val="2"/>
      <w:sz w:val="32"/>
      <w:szCs w:val="32"/>
      <w:bdr w:val="none" w:sz="0" w:space="0" w:color="auto"/>
    </w:rPr>
  </w:style>
  <w:style w:type="character" w:customStyle="1" w:styleId="3Char">
    <w:name w:val="标题 3 Char"/>
    <w:basedOn w:val="a0"/>
    <w:link w:val="3"/>
    <w:rsid w:val="00B327DA"/>
    <w:rPr>
      <w:rFonts w:eastAsia="宋体"/>
      <w:b/>
      <w:bCs/>
      <w:kern w:val="2"/>
      <w:sz w:val="32"/>
      <w:szCs w:val="32"/>
      <w:bdr w:val="none" w:sz="0" w:space="0" w:color="auto"/>
    </w:rPr>
  </w:style>
  <w:style w:type="paragraph" w:styleId="10">
    <w:name w:val="toc 1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character" w:styleId="a8">
    <w:name w:val="page number"/>
    <w:basedOn w:val="a0"/>
    <w:rsid w:val="00B327DA"/>
  </w:style>
  <w:style w:type="paragraph" w:styleId="20">
    <w:name w:val="toc 2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200" w:left="42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styleId="30">
    <w:name w:val="toc 3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400" w:left="84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customStyle="1" w:styleId="Default">
    <w:name w:val="Default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  <w:bdr w:val="none" w:sz="0" w:space="0" w:color="auto"/>
    </w:rPr>
  </w:style>
  <w:style w:type="paragraph" w:styleId="a9">
    <w:name w:val="caption"/>
    <w:basedOn w:val="a"/>
    <w:next w:val="a"/>
    <w:uiPriority w:val="35"/>
    <w:unhideWhenUsed/>
    <w:qFormat/>
    <w:rsid w:val="00262924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662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3F6CE-FDB9-4F4B-8871-4522764F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10</Pages>
  <Words>499</Words>
  <Characters>2849</Characters>
  <Application>Microsoft Office Word</Application>
  <DocSecurity>0</DocSecurity>
  <Lines>23</Lines>
  <Paragraphs>6</Paragraphs>
  <ScaleCrop>false</ScaleCrop>
  <Company>china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186</cp:revision>
  <dcterms:created xsi:type="dcterms:W3CDTF">2018-04-24T15:38:00Z</dcterms:created>
  <dcterms:modified xsi:type="dcterms:W3CDTF">2018-05-22T07:25:00Z</dcterms:modified>
</cp:coreProperties>
</file>