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FF4D8" w14:textId="4ABF171A" w:rsidR="00623C74" w:rsidRPr="00623C74" w:rsidRDefault="00623C74" w:rsidP="00623C74">
      <w:pPr>
        <w:spacing w:line="360" w:lineRule="auto"/>
        <w:rPr>
          <w:rFonts w:eastAsiaTheme="minorHAnsi"/>
          <w:b/>
          <w:bCs/>
          <w:sz w:val="36"/>
          <w:szCs w:val="40"/>
        </w:rPr>
      </w:pPr>
      <w:r w:rsidRPr="00623C74">
        <w:rPr>
          <w:rFonts w:eastAsiaTheme="minorHAnsi" w:hint="eastAsia"/>
          <w:b/>
          <w:bCs/>
          <w:sz w:val="36"/>
          <w:szCs w:val="40"/>
        </w:rPr>
        <w:t>1.</w:t>
      </w:r>
      <w:r w:rsidR="00782D03" w:rsidRPr="00623C74">
        <w:rPr>
          <w:rFonts w:eastAsiaTheme="minorHAnsi" w:hint="eastAsia"/>
          <w:b/>
          <w:bCs/>
          <w:sz w:val="36"/>
          <w:szCs w:val="40"/>
        </w:rPr>
        <w:t>实现经典算法以及成果复现</w:t>
      </w:r>
    </w:p>
    <w:p w14:paraId="464F5FE9" w14:textId="3F97EECF" w:rsidR="00623C74" w:rsidRPr="00623C74" w:rsidRDefault="00623C74" w:rsidP="00623C74">
      <w:pPr>
        <w:spacing w:line="360" w:lineRule="auto"/>
        <w:rPr>
          <w:rFonts w:eastAsiaTheme="minorHAnsi"/>
          <w:b/>
          <w:bCs/>
          <w:sz w:val="36"/>
          <w:szCs w:val="40"/>
        </w:rPr>
      </w:pPr>
      <w:r w:rsidRPr="00623C74">
        <w:rPr>
          <w:rFonts w:eastAsiaTheme="minorHAnsi" w:hint="eastAsia"/>
          <w:b/>
          <w:bCs/>
          <w:sz w:val="36"/>
          <w:szCs w:val="40"/>
        </w:rPr>
        <w:t>2.算法设计</w:t>
      </w:r>
      <w:proofErr w:type="gramStart"/>
      <w:r w:rsidRPr="00623C74">
        <w:rPr>
          <w:rFonts w:eastAsiaTheme="minorHAnsi" w:hint="eastAsia"/>
          <w:b/>
          <w:bCs/>
          <w:sz w:val="36"/>
          <w:szCs w:val="40"/>
        </w:rPr>
        <w:t>考量</w:t>
      </w:r>
      <w:proofErr w:type="gramEnd"/>
      <w:r w:rsidRPr="00623C74">
        <w:rPr>
          <w:rFonts w:eastAsiaTheme="minorHAnsi" w:hint="eastAsia"/>
          <w:b/>
          <w:bCs/>
          <w:sz w:val="36"/>
          <w:szCs w:val="40"/>
        </w:rPr>
        <w:t>条件</w:t>
      </w:r>
    </w:p>
    <w:p w14:paraId="35643A57" w14:textId="3CCAACAE" w:rsidR="002A3247" w:rsidRPr="00623C74" w:rsidRDefault="002A3247" w:rsidP="00623C74">
      <w:pPr>
        <w:pStyle w:val="a9"/>
        <w:spacing w:line="360" w:lineRule="auto"/>
        <w:ind w:left="360"/>
        <w:rPr>
          <w:rFonts w:eastAsiaTheme="minorHAnsi" w:hint="eastAsia"/>
          <w:sz w:val="40"/>
          <w:szCs w:val="44"/>
        </w:rPr>
      </w:pPr>
      <w:r w:rsidRPr="00623C74">
        <w:rPr>
          <w:rFonts w:eastAsiaTheme="minorHAnsi"/>
          <w:sz w:val="24"/>
          <w:szCs w:val="28"/>
        </w:rPr>
        <w:t>以战场路径规划为例，阐述智能</w:t>
      </w:r>
      <w:proofErr w:type="gramStart"/>
      <w:r w:rsidRPr="00623C74">
        <w:rPr>
          <w:rFonts w:eastAsiaTheme="minorHAnsi"/>
          <w:sz w:val="24"/>
          <w:szCs w:val="28"/>
        </w:rPr>
        <w:t>体决策</w:t>
      </w:r>
      <w:proofErr w:type="gramEnd"/>
      <w:r w:rsidRPr="00623C74">
        <w:rPr>
          <w:rFonts w:eastAsiaTheme="minorHAnsi"/>
          <w:sz w:val="24"/>
          <w:szCs w:val="28"/>
        </w:rPr>
        <w:t>的复杂性：</w:t>
      </w:r>
      <w:r w:rsidRPr="00623C74">
        <w:rPr>
          <w:rFonts w:ascii="Times New Roman" w:eastAsiaTheme="minorHAnsi" w:hAnsi="Times New Roman" w:cs="Times New Roman"/>
          <w:sz w:val="24"/>
          <w:szCs w:val="28"/>
        </w:rPr>
        <w:t>​​</w:t>
      </w:r>
      <w:r w:rsidRPr="00623C74">
        <w:rPr>
          <w:rFonts w:eastAsiaTheme="minorHAnsi"/>
          <w:sz w:val="24"/>
          <w:szCs w:val="28"/>
        </w:rPr>
        <w:t>不仅要考虑最短路径，还需动态权衡敌情、能源效率和集群协同等约束条件</w:t>
      </w:r>
      <w:r w:rsidRPr="00623C74">
        <w:rPr>
          <w:rFonts w:ascii="Times New Roman" w:eastAsiaTheme="minorHAnsi" w:hAnsi="Times New Roman" w:cs="Times New Roman"/>
          <w:sz w:val="24"/>
          <w:szCs w:val="28"/>
        </w:rPr>
        <w:t>​​</w:t>
      </w:r>
      <w:r w:rsidRPr="00623C74">
        <w:rPr>
          <w:rFonts w:eastAsiaTheme="minorHAnsi"/>
          <w:sz w:val="24"/>
          <w:szCs w:val="28"/>
        </w:rPr>
        <w:t>。这类多目标优化问题往往属于NP难范畴，</w:t>
      </w:r>
      <w:r w:rsidRPr="00623C74">
        <w:rPr>
          <w:rFonts w:ascii="Times New Roman" w:eastAsiaTheme="minorHAnsi" w:hAnsi="Times New Roman" w:cs="Times New Roman"/>
          <w:sz w:val="24"/>
          <w:szCs w:val="28"/>
        </w:rPr>
        <w:t>​​</w:t>
      </w:r>
      <w:r w:rsidRPr="00623C74">
        <w:rPr>
          <w:rFonts w:eastAsiaTheme="minorHAnsi"/>
          <w:sz w:val="24"/>
          <w:szCs w:val="28"/>
        </w:rPr>
        <w:t>实际算法设计需要兼顾理论严谨性和工程可行性</w:t>
      </w:r>
      <w:r w:rsidRPr="00623C74">
        <w:rPr>
          <w:rFonts w:ascii="Times New Roman" w:eastAsiaTheme="minorHAnsi" w:hAnsi="Times New Roman" w:cs="Times New Roman"/>
          <w:sz w:val="24"/>
          <w:szCs w:val="28"/>
        </w:rPr>
        <w:t>​​</w:t>
      </w:r>
      <w:r w:rsidRPr="00623C74">
        <w:rPr>
          <w:rFonts w:eastAsiaTheme="minorHAnsi"/>
          <w:sz w:val="24"/>
          <w:szCs w:val="28"/>
        </w:rPr>
        <w:t>。</w:t>
      </w:r>
    </w:p>
    <w:p w14:paraId="107520D6" w14:textId="32A0F728" w:rsidR="00623C74" w:rsidRPr="00623C74" w:rsidRDefault="00623C74" w:rsidP="00623C74">
      <w:pPr>
        <w:spacing w:line="360" w:lineRule="auto"/>
        <w:rPr>
          <w:rFonts w:eastAsiaTheme="minorHAnsi"/>
        </w:rPr>
      </w:pPr>
      <w:r w:rsidRPr="00623C74">
        <w:rPr>
          <w:rFonts w:eastAsiaTheme="minorHAnsi" w:hint="eastAsia"/>
          <w:b/>
          <w:bCs/>
          <w:sz w:val="36"/>
          <w:szCs w:val="40"/>
        </w:rPr>
        <w:t>3.具体可实际利用点</w:t>
      </w:r>
    </w:p>
    <w:p w14:paraId="79200616" w14:textId="5D672F11" w:rsidR="002A3247" w:rsidRPr="00623C74" w:rsidRDefault="002A3247" w:rsidP="00623C74">
      <w:pPr>
        <w:pStyle w:val="a9"/>
        <w:spacing w:line="360" w:lineRule="auto"/>
        <w:ind w:left="360"/>
        <w:rPr>
          <w:rFonts w:eastAsiaTheme="minorHAnsi" w:hint="eastAsia"/>
          <w:sz w:val="24"/>
          <w:szCs w:val="28"/>
        </w:rPr>
      </w:pPr>
      <w:r w:rsidRPr="00623C74">
        <w:rPr>
          <w:rFonts w:eastAsiaTheme="minorHAnsi"/>
          <w:sz w:val="24"/>
          <w:szCs w:val="28"/>
        </w:rPr>
        <w:t>将路径规划算法整合到兵器平台中，并作为模块参与全国性的人机混合比赛。</w:t>
      </w:r>
      <w:r w:rsidRPr="00623C74">
        <w:rPr>
          <w:rFonts w:ascii="Times New Roman" w:eastAsiaTheme="minorHAnsi" w:hAnsi="Times New Roman" w:cs="Times New Roman"/>
          <w:sz w:val="24"/>
          <w:szCs w:val="28"/>
        </w:rPr>
        <w:t>​​</w:t>
      </w:r>
      <w:r w:rsidRPr="00623C74">
        <w:rPr>
          <w:rFonts w:eastAsiaTheme="minorHAnsi"/>
          <w:sz w:val="24"/>
          <w:szCs w:val="28"/>
        </w:rPr>
        <w:t>他强调AI智能体在现代化战争场景中的必要性</w:t>
      </w:r>
      <w:r w:rsidRPr="00623C74">
        <w:rPr>
          <w:rFonts w:ascii="Times New Roman" w:eastAsiaTheme="minorHAnsi" w:hAnsi="Times New Roman" w:cs="Times New Roman"/>
          <w:sz w:val="24"/>
          <w:szCs w:val="28"/>
        </w:rPr>
        <w:t>​​</w:t>
      </w:r>
      <w:r w:rsidRPr="00623C74">
        <w:rPr>
          <w:rFonts w:eastAsiaTheme="minorHAnsi"/>
          <w:sz w:val="24"/>
          <w:szCs w:val="28"/>
        </w:rPr>
        <w:t>，比如操作数百个作战单元时人工无法胜任，而优秀选手会选择高效的智能体。</w:t>
      </w:r>
    </w:p>
    <w:p w14:paraId="7DC38037" w14:textId="77777777" w:rsidR="00623C74" w:rsidRPr="00623C74" w:rsidRDefault="002A3247" w:rsidP="00623C74">
      <w:pPr>
        <w:spacing w:line="360" w:lineRule="auto"/>
        <w:rPr>
          <w:rFonts w:eastAsiaTheme="minorHAnsi"/>
        </w:rPr>
      </w:pPr>
      <w:r w:rsidRPr="00623C74">
        <w:rPr>
          <w:rFonts w:ascii="Times New Roman" w:eastAsiaTheme="minorHAnsi" w:hAnsi="Times New Roman" w:cs="Times New Roman"/>
        </w:rPr>
        <w:t>​​</w:t>
      </w:r>
      <w:r w:rsidR="00623C74" w:rsidRPr="00623C74">
        <w:rPr>
          <w:rFonts w:eastAsiaTheme="minorHAnsi" w:hint="eastAsia"/>
          <w:b/>
          <w:bCs/>
          <w:sz w:val="36"/>
          <w:szCs w:val="40"/>
        </w:rPr>
        <w:t>4.与相关同学合作</w:t>
      </w:r>
    </w:p>
    <w:p w14:paraId="1A5AAF25" w14:textId="0BA616C0" w:rsidR="002A3247" w:rsidRPr="00623C74" w:rsidRDefault="00623C74" w:rsidP="00623C74">
      <w:pPr>
        <w:pStyle w:val="a9"/>
        <w:spacing w:line="360" w:lineRule="auto"/>
        <w:ind w:left="360"/>
        <w:rPr>
          <w:rFonts w:eastAsiaTheme="minorHAnsi" w:hint="eastAsia"/>
          <w:sz w:val="24"/>
        </w:rPr>
      </w:pPr>
      <w:r w:rsidRPr="00623C74">
        <w:rPr>
          <w:rFonts w:eastAsiaTheme="minorHAnsi" w:hint="eastAsia"/>
          <w:sz w:val="24"/>
        </w:rPr>
        <w:t>与</w:t>
      </w:r>
      <w:r w:rsidR="002A3247" w:rsidRPr="00623C74">
        <w:rPr>
          <w:rFonts w:eastAsiaTheme="minorHAnsi"/>
          <w:sz w:val="24"/>
        </w:rPr>
        <w:t>有相关比赛经验</w:t>
      </w:r>
      <w:r w:rsidRPr="00623C74">
        <w:rPr>
          <w:rFonts w:eastAsiaTheme="minorHAnsi" w:hint="eastAsia"/>
          <w:sz w:val="24"/>
        </w:rPr>
        <w:t>的同学合作</w:t>
      </w:r>
      <w:r w:rsidR="002A3247" w:rsidRPr="00623C74">
        <w:rPr>
          <w:rFonts w:eastAsiaTheme="minorHAnsi"/>
          <w:sz w:val="24"/>
        </w:rPr>
        <w:t>，聚焦优化智能体开发，</w:t>
      </w:r>
      <w:r w:rsidR="002A3247" w:rsidRPr="00623C74">
        <w:rPr>
          <w:rFonts w:ascii="Times New Roman" w:eastAsiaTheme="minorHAnsi" w:hAnsi="Times New Roman" w:cs="Times New Roman"/>
          <w:sz w:val="24"/>
        </w:rPr>
        <w:t>​​</w:t>
      </w:r>
      <w:r w:rsidRPr="00623C74">
        <w:rPr>
          <w:rFonts w:eastAsiaTheme="minorHAnsi" w:hint="eastAsia"/>
          <w:sz w:val="24"/>
        </w:rPr>
        <w:t>可以</w:t>
      </w:r>
      <w:r w:rsidR="002A3247" w:rsidRPr="00623C74">
        <w:rPr>
          <w:rFonts w:eastAsiaTheme="minorHAnsi"/>
          <w:sz w:val="24"/>
        </w:rPr>
        <w:t>在</w:t>
      </w:r>
      <w:proofErr w:type="gramStart"/>
      <w:r w:rsidR="002A3247" w:rsidRPr="00623C74">
        <w:rPr>
          <w:rFonts w:eastAsiaTheme="minorHAnsi"/>
          <w:sz w:val="24"/>
        </w:rPr>
        <w:t>全国兵棋大赛</w:t>
      </w:r>
      <w:proofErr w:type="gramEnd"/>
      <w:r w:rsidR="002A3247" w:rsidRPr="00623C74">
        <w:rPr>
          <w:rFonts w:eastAsiaTheme="minorHAnsi"/>
          <w:sz w:val="24"/>
        </w:rPr>
        <w:t>新增赛道，将AI模块直接嵌入实战场景</w:t>
      </w:r>
      <w:r w:rsidR="002A3247" w:rsidRPr="00623C74">
        <w:rPr>
          <w:rFonts w:ascii="Times New Roman" w:eastAsiaTheme="minorHAnsi" w:hAnsi="Times New Roman" w:cs="Times New Roman"/>
          <w:sz w:val="24"/>
        </w:rPr>
        <w:t>​​​​</w:t>
      </w:r>
      <w:r w:rsidR="002A3247" w:rsidRPr="00623C74">
        <w:rPr>
          <w:rFonts w:eastAsiaTheme="minorHAnsi"/>
          <w:sz w:val="24"/>
        </w:rPr>
        <w:t>。</w:t>
      </w:r>
    </w:p>
    <w:p w14:paraId="3B438921" w14:textId="77777777" w:rsidR="00782D03" w:rsidRPr="002A3247" w:rsidRDefault="00782D03" w:rsidP="00DD5967">
      <w:pPr>
        <w:rPr>
          <w:rFonts w:hint="eastAsia"/>
        </w:rPr>
      </w:pPr>
    </w:p>
    <w:p w14:paraId="04CB5737" w14:textId="0D8B1DB9" w:rsidR="001710F6" w:rsidRDefault="001710F6" w:rsidP="00DD5967">
      <w:pPr>
        <w:rPr>
          <w:rFonts w:hint="eastAsia"/>
        </w:rPr>
      </w:pPr>
    </w:p>
    <w:sectPr w:rsidR="001710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0608"/>
    <w:multiLevelType w:val="hybridMultilevel"/>
    <w:tmpl w:val="115C6E7A"/>
    <w:lvl w:ilvl="0" w:tplc="998C14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C01011E"/>
    <w:multiLevelType w:val="hybridMultilevel"/>
    <w:tmpl w:val="00700F0C"/>
    <w:lvl w:ilvl="0" w:tplc="B5EA41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A21A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39CBA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5CA7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2004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8A8A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6E1E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92CE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86AC5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B05C29"/>
    <w:multiLevelType w:val="hybridMultilevel"/>
    <w:tmpl w:val="6B44825A"/>
    <w:lvl w:ilvl="0" w:tplc="998C14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907644F"/>
    <w:multiLevelType w:val="hybridMultilevel"/>
    <w:tmpl w:val="00843662"/>
    <w:lvl w:ilvl="0" w:tplc="998C14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C8643B6"/>
    <w:multiLevelType w:val="hybridMultilevel"/>
    <w:tmpl w:val="A4803250"/>
    <w:lvl w:ilvl="0" w:tplc="998C14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90160536">
    <w:abstractNumId w:val="1"/>
  </w:num>
  <w:num w:numId="2" w16cid:durableId="214855388">
    <w:abstractNumId w:val="2"/>
  </w:num>
  <w:num w:numId="3" w16cid:durableId="1337466496">
    <w:abstractNumId w:val="4"/>
  </w:num>
  <w:num w:numId="4" w16cid:durableId="1882933032">
    <w:abstractNumId w:val="0"/>
  </w:num>
  <w:num w:numId="5" w16cid:durableId="2138983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F6"/>
    <w:rsid w:val="000E16C3"/>
    <w:rsid w:val="001710F6"/>
    <w:rsid w:val="00202236"/>
    <w:rsid w:val="002A3247"/>
    <w:rsid w:val="00623C74"/>
    <w:rsid w:val="00720D2C"/>
    <w:rsid w:val="007803E6"/>
    <w:rsid w:val="00782D03"/>
    <w:rsid w:val="008A0A77"/>
    <w:rsid w:val="009E7D8A"/>
    <w:rsid w:val="00DD5967"/>
    <w:rsid w:val="00E5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A00D99"/>
  <w15:chartTrackingRefBased/>
  <w15:docId w15:val="{E77FB369-B7C9-4691-88DB-2B576F1D4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10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1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10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0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10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10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10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10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10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10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1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1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10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10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10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10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10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10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10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1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10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10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1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10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10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10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1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10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1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149</Words>
  <Characters>162</Characters>
  <Application>Microsoft Office Word</Application>
  <DocSecurity>0</DocSecurity>
  <Lines>6</Lines>
  <Paragraphs>6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siyuan hu</dc:creator>
  <cp:keywords/>
  <dc:description/>
  <cp:lastModifiedBy>siyuan hu</cp:lastModifiedBy>
  <cp:revision>3</cp:revision>
  <dcterms:created xsi:type="dcterms:W3CDTF">2026-01-22T14:26:00Z</dcterms:created>
  <dcterms:modified xsi:type="dcterms:W3CDTF">2026-01-25T08:05:00Z</dcterms:modified>
</cp:coreProperties>
</file>