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F80AD" w14:textId="65DFF9EE" w:rsidR="0018778A" w:rsidRDefault="00000000" w:rsidP="00190A12">
      <w:pPr>
        <w:spacing w:before="480" w:after="480" w:line="288" w:lineRule="auto"/>
        <w:rPr>
          <w:rFonts w:hint="eastAsia"/>
        </w:rPr>
      </w:pPr>
      <w:r>
        <w:rPr>
          <w:rFonts w:ascii="Arial" w:eastAsia="等线" w:hAnsi="Arial" w:cs="Arial"/>
          <w:b/>
          <w:sz w:val="52"/>
        </w:rPr>
        <w:t>Otrade</w:t>
      </w:r>
      <w:r>
        <w:rPr>
          <w:rFonts w:ascii="Arial" w:eastAsia="等线" w:hAnsi="Arial" w:cs="Arial"/>
          <w:b/>
          <w:sz w:val="52"/>
        </w:rPr>
        <w:t>公平委托业务规则手册</w:t>
      </w:r>
    </w:p>
    <w:p w14:paraId="12885CA5" w14:textId="77777777" w:rsidR="0018778A" w:rsidRDefault="00000000">
      <w:pPr>
        <w:spacing w:before="320" w:after="120" w:line="288" w:lineRule="auto"/>
        <w:outlineLvl w:val="1"/>
        <w:rPr>
          <w:rFonts w:hint="eastAsia"/>
        </w:rPr>
      </w:pPr>
      <w:bookmarkStart w:id="0" w:name="heading_1"/>
      <w:r>
        <w:rPr>
          <w:rFonts w:ascii="Arial" w:eastAsia="等线" w:hAnsi="Arial" w:cs="Arial"/>
          <w:b/>
          <w:sz w:val="32"/>
        </w:rPr>
        <w:t>一、核心基础定义</w:t>
      </w:r>
      <w:bookmarkEnd w:id="0"/>
    </w:p>
    <w:p w14:paraId="1456D9B8" w14:textId="77777777" w:rsidR="0018778A" w:rsidRDefault="00000000">
      <w:pPr>
        <w:spacing w:before="300" w:after="120" w:line="288" w:lineRule="auto"/>
        <w:outlineLvl w:val="2"/>
        <w:rPr>
          <w:rFonts w:hint="eastAsia"/>
        </w:rPr>
      </w:pPr>
      <w:bookmarkStart w:id="1" w:name="heading_2"/>
      <w:r>
        <w:rPr>
          <w:rFonts w:ascii="Arial" w:eastAsia="等线" w:hAnsi="Arial" w:cs="Arial"/>
          <w:b/>
          <w:sz w:val="30"/>
        </w:rPr>
        <w:t xml:space="preserve">1.1 </w:t>
      </w:r>
      <w:r>
        <w:rPr>
          <w:rFonts w:ascii="Arial" w:eastAsia="等线" w:hAnsi="Arial" w:cs="Arial"/>
          <w:b/>
          <w:sz w:val="30"/>
        </w:rPr>
        <w:t>什么是</w:t>
      </w:r>
      <w:r>
        <w:rPr>
          <w:rFonts w:ascii="Arial" w:eastAsia="等线" w:hAnsi="Arial" w:cs="Arial"/>
          <w:b/>
          <w:sz w:val="30"/>
        </w:rPr>
        <w:t xml:space="preserve"> Otrade </w:t>
      </w:r>
      <w:r>
        <w:rPr>
          <w:rFonts w:ascii="Arial" w:eastAsia="等线" w:hAnsi="Arial" w:cs="Arial"/>
          <w:b/>
          <w:sz w:val="30"/>
        </w:rPr>
        <w:t>公平委托？</w:t>
      </w:r>
      <w:bookmarkEnd w:id="1"/>
    </w:p>
    <w:p w14:paraId="62EB2F06"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Otrade </w:t>
      </w:r>
      <w:r>
        <w:rPr>
          <w:rFonts w:ascii="Arial" w:eastAsia="等线" w:hAnsi="Arial" w:cs="Arial"/>
        </w:rPr>
        <w:t>公平委托是恒生算法交易系统中的核心合规功能，用于确保多个同券同方向的交易指令按照统一规则进行委托分配，避免利益输送，满足监管对公平交易的要求。</w:t>
      </w:r>
    </w:p>
    <w:p w14:paraId="7377E872" w14:textId="77777777" w:rsidR="0018778A" w:rsidRDefault="00000000">
      <w:pPr>
        <w:spacing w:before="320" w:after="120" w:line="288" w:lineRule="auto"/>
        <w:outlineLvl w:val="1"/>
        <w:rPr>
          <w:rFonts w:hint="eastAsia"/>
        </w:rPr>
      </w:pPr>
      <w:bookmarkStart w:id="2" w:name="heading_3"/>
      <w:r>
        <w:rPr>
          <w:rFonts w:ascii="Arial" w:eastAsia="等线" w:hAnsi="Arial" w:cs="Arial"/>
          <w:b/>
          <w:sz w:val="32"/>
        </w:rPr>
        <w:t>二、指令公平性判断规则</w:t>
      </w:r>
      <w:bookmarkEnd w:id="2"/>
    </w:p>
    <w:p w14:paraId="5A1D5380" w14:textId="77777777" w:rsidR="0018778A" w:rsidRDefault="00000000">
      <w:pPr>
        <w:spacing w:before="300" w:after="120" w:line="288" w:lineRule="auto"/>
        <w:outlineLvl w:val="2"/>
        <w:rPr>
          <w:rFonts w:hint="eastAsia"/>
        </w:rPr>
      </w:pPr>
      <w:bookmarkStart w:id="3" w:name="heading_4"/>
      <w:r>
        <w:rPr>
          <w:rFonts w:ascii="Arial" w:eastAsia="等线" w:hAnsi="Arial" w:cs="Arial"/>
          <w:b/>
          <w:sz w:val="30"/>
        </w:rPr>
        <w:t xml:space="preserve">2.1 </w:t>
      </w:r>
      <w:r>
        <w:rPr>
          <w:rFonts w:ascii="Arial" w:eastAsia="等线" w:hAnsi="Arial" w:cs="Arial"/>
          <w:b/>
          <w:sz w:val="30"/>
        </w:rPr>
        <w:t>哪些系统参数用于判断指令是否参与公平委托？</w:t>
      </w:r>
      <w:bookmarkEnd w:id="3"/>
    </w:p>
    <w:p w14:paraId="32193988" w14:textId="77777777" w:rsidR="0018778A" w:rsidRDefault="00000000">
      <w:pPr>
        <w:spacing w:before="120" w:after="120" w:line="288" w:lineRule="auto"/>
        <w:rPr>
          <w:rFonts w:hint="eastAsia"/>
        </w:rPr>
      </w:pPr>
      <w:r>
        <w:rPr>
          <w:rFonts w:ascii="Arial" w:eastAsia="等线" w:hAnsi="Arial" w:cs="Arial"/>
        </w:rPr>
        <w:t>回答：以下</w:t>
      </w:r>
      <w:r>
        <w:rPr>
          <w:rFonts w:ascii="Arial" w:eastAsia="等线" w:hAnsi="Arial" w:cs="Arial"/>
        </w:rPr>
        <w:t xml:space="preserve"> 5 </w:t>
      </w:r>
      <w:r>
        <w:rPr>
          <w:rFonts w:ascii="Arial" w:eastAsia="等线" w:hAnsi="Arial" w:cs="Arial"/>
        </w:rPr>
        <w:t>个系统参数共同决定指令是否为公平指令：</w:t>
      </w:r>
    </w:p>
    <w:p w14:paraId="0CC0DCB1" w14:textId="77777777" w:rsidR="0018778A" w:rsidRDefault="00000000">
      <w:pPr>
        <w:numPr>
          <w:ilvl w:val="0"/>
          <w:numId w:val="1"/>
        </w:numPr>
        <w:spacing w:before="120" w:after="120" w:line="288" w:lineRule="auto"/>
        <w:rPr>
          <w:rFonts w:hint="eastAsia"/>
        </w:rPr>
      </w:pPr>
      <w:r>
        <w:rPr>
          <w:rFonts w:ascii="Arial" w:eastAsia="等线" w:hAnsi="Arial" w:cs="Arial"/>
        </w:rPr>
        <w:t>21008</w:t>
      </w:r>
      <w:r>
        <w:rPr>
          <w:rFonts w:ascii="Arial" w:eastAsia="等线" w:hAnsi="Arial" w:cs="Arial"/>
        </w:rPr>
        <w:t>：不参与公平委托的操作级别</w:t>
      </w:r>
    </w:p>
    <w:p w14:paraId="5DDF3450" w14:textId="77777777" w:rsidR="0018778A" w:rsidRDefault="00000000">
      <w:pPr>
        <w:numPr>
          <w:ilvl w:val="0"/>
          <w:numId w:val="2"/>
        </w:numPr>
        <w:spacing w:before="120" w:after="120" w:line="288" w:lineRule="auto"/>
        <w:rPr>
          <w:rFonts w:hint="eastAsia"/>
        </w:rPr>
      </w:pPr>
      <w:r>
        <w:rPr>
          <w:rFonts w:ascii="Arial" w:eastAsia="等线" w:hAnsi="Arial" w:cs="Arial"/>
        </w:rPr>
        <w:t>21005</w:t>
      </w:r>
      <w:r>
        <w:rPr>
          <w:rFonts w:ascii="Arial" w:eastAsia="等线" w:hAnsi="Arial" w:cs="Arial"/>
        </w:rPr>
        <w:t>：参与公平交易的指令类型</w:t>
      </w:r>
    </w:p>
    <w:p w14:paraId="56E6BBE0" w14:textId="77777777" w:rsidR="0018778A" w:rsidRDefault="00000000">
      <w:pPr>
        <w:numPr>
          <w:ilvl w:val="0"/>
          <w:numId w:val="3"/>
        </w:numPr>
        <w:spacing w:before="120" w:after="120" w:line="288" w:lineRule="auto"/>
        <w:rPr>
          <w:rFonts w:hint="eastAsia"/>
        </w:rPr>
      </w:pPr>
      <w:r>
        <w:rPr>
          <w:rFonts w:ascii="Arial" w:eastAsia="等线" w:hAnsi="Arial" w:cs="Arial"/>
        </w:rPr>
        <w:t>21006</w:t>
      </w:r>
      <w:r>
        <w:rPr>
          <w:rFonts w:ascii="Arial" w:eastAsia="等线" w:hAnsi="Arial" w:cs="Arial"/>
        </w:rPr>
        <w:t>：不参与公平交易的委托方向</w:t>
      </w:r>
    </w:p>
    <w:p w14:paraId="6CC25FE8" w14:textId="77777777" w:rsidR="0018778A" w:rsidRDefault="00000000">
      <w:pPr>
        <w:numPr>
          <w:ilvl w:val="0"/>
          <w:numId w:val="4"/>
        </w:numPr>
        <w:spacing w:before="120" w:after="120" w:line="288" w:lineRule="auto"/>
        <w:rPr>
          <w:rFonts w:hint="eastAsia"/>
        </w:rPr>
      </w:pPr>
      <w:r>
        <w:rPr>
          <w:rFonts w:ascii="Arial" w:eastAsia="等线" w:hAnsi="Arial" w:cs="Arial"/>
        </w:rPr>
        <w:t>21009</w:t>
      </w:r>
      <w:r>
        <w:rPr>
          <w:rFonts w:ascii="Arial" w:eastAsia="等线" w:hAnsi="Arial" w:cs="Arial"/>
        </w:rPr>
        <w:t>：组合指令豁免公平交易的基金</w:t>
      </w:r>
    </w:p>
    <w:p w14:paraId="77E637D2" w14:textId="77777777" w:rsidR="0018778A" w:rsidRDefault="00000000">
      <w:pPr>
        <w:numPr>
          <w:ilvl w:val="0"/>
          <w:numId w:val="5"/>
        </w:numPr>
        <w:spacing w:before="120" w:after="120" w:line="288" w:lineRule="auto"/>
        <w:rPr>
          <w:rFonts w:hint="eastAsia"/>
        </w:rPr>
      </w:pPr>
      <w:r>
        <w:rPr>
          <w:rFonts w:ascii="Arial" w:eastAsia="等线" w:hAnsi="Arial" w:cs="Arial"/>
        </w:rPr>
        <w:t>21015</w:t>
      </w:r>
      <w:r>
        <w:rPr>
          <w:rFonts w:ascii="Arial" w:eastAsia="等线" w:hAnsi="Arial" w:cs="Arial"/>
        </w:rPr>
        <w:t>：融资融券业务参与公平交易</w:t>
      </w:r>
    </w:p>
    <w:p w14:paraId="55F86CE6" w14:textId="77777777" w:rsidR="0018778A" w:rsidRDefault="00000000">
      <w:pPr>
        <w:numPr>
          <w:ilvl w:val="0"/>
          <w:numId w:val="6"/>
        </w:numPr>
        <w:spacing w:before="120" w:after="120" w:line="288" w:lineRule="auto"/>
        <w:rPr>
          <w:rFonts w:hint="eastAsia"/>
        </w:rPr>
      </w:pPr>
      <w:r>
        <w:rPr>
          <w:rFonts w:ascii="Arial" w:eastAsia="等线" w:hAnsi="Arial" w:cs="Arial"/>
        </w:rPr>
        <w:t>21002</w:t>
      </w:r>
      <w:r>
        <w:rPr>
          <w:rFonts w:ascii="Arial" w:eastAsia="等线" w:hAnsi="Arial" w:cs="Arial"/>
        </w:rPr>
        <w:t>：公平交易时归为同类进行公平委托的操作级别</w:t>
      </w:r>
    </w:p>
    <w:p w14:paraId="367685E7" w14:textId="77777777" w:rsidR="0018778A" w:rsidRDefault="00000000">
      <w:pPr>
        <w:spacing w:before="300" w:after="120" w:line="288" w:lineRule="auto"/>
        <w:outlineLvl w:val="2"/>
        <w:rPr>
          <w:rFonts w:hint="eastAsia"/>
        </w:rPr>
      </w:pPr>
      <w:bookmarkStart w:id="4" w:name="heading_5"/>
      <w:r>
        <w:rPr>
          <w:rFonts w:ascii="Arial" w:eastAsia="等线" w:hAnsi="Arial" w:cs="Arial"/>
          <w:b/>
          <w:sz w:val="30"/>
        </w:rPr>
        <w:t xml:space="preserve">2.2 </w:t>
      </w:r>
      <w:r>
        <w:rPr>
          <w:rFonts w:ascii="Arial" w:eastAsia="等线" w:hAnsi="Arial" w:cs="Arial"/>
          <w:b/>
          <w:sz w:val="30"/>
        </w:rPr>
        <w:t>不同业务场景下使用哪些公平委托参数？</w:t>
      </w:r>
      <w:bookmarkEnd w:id="4"/>
    </w:p>
    <w:p w14:paraId="7BFBBA4B" w14:textId="77777777" w:rsidR="0018778A" w:rsidRDefault="00000000">
      <w:pPr>
        <w:spacing w:before="120" w:after="120" w:line="288" w:lineRule="auto"/>
        <w:rPr>
          <w:rFonts w:hint="eastAsia"/>
        </w:rPr>
      </w:pPr>
      <w:r>
        <w:rPr>
          <w:rFonts w:ascii="Arial" w:eastAsia="等线" w:hAnsi="Arial" w:cs="Arial"/>
        </w:rPr>
        <w:t>回答：公平指令生效后，不同场景对应参数如下：</w:t>
      </w:r>
    </w:p>
    <w:p w14:paraId="0326C51D" w14:textId="77777777" w:rsidR="0018778A" w:rsidRDefault="00000000">
      <w:pPr>
        <w:numPr>
          <w:ilvl w:val="0"/>
          <w:numId w:val="7"/>
        </w:numPr>
        <w:spacing w:before="120" w:after="120" w:line="288" w:lineRule="auto"/>
        <w:rPr>
          <w:rFonts w:hint="eastAsia"/>
        </w:rPr>
      </w:pPr>
      <w:r>
        <w:rPr>
          <w:rFonts w:ascii="Arial" w:eastAsia="等线" w:hAnsi="Arial" w:cs="Arial"/>
        </w:rPr>
        <w:t>指令列表创建母单：使用</w:t>
      </w:r>
      <w:r>
        <w:rPr>
          <w:rFonts w:ascii="Arial" w:eastAsia="等线" w:hAnsi="Arial" w:cs="Arial"/>
        </w:rPr>
        <w:t xml:space="preserve"> 21003</w:t>
      </w:r>
      <w:r>
        <w:rPr>
          <w:rFonts w:ascii="Arial" w:eastAsia="等线" w:hAnsi="Arial" w:cs="Arial"/>
        </w:rPr>
        <w:t>（算法中强制参与公平交易的委托方向）</w:t>
      </w:r>
    </w:p>
    <w:p w14:paraId="01649260" w14:textId="77777777" w:rsidR="0018778A" w:rsidRDefault="00000000">
      <w:pPr>
        <w:numPr>
          <w:ilvl w:val="0"/>
          <w:numId w:val="8"/>
        </w:numPr>
        <w:spacing w:before="120" w:after="120" w:line="288" w:lineRule="auto"/>
        <w:rPr>
          <w:rFonts w:hint="eastAsia"/>
        </w:rPr>
      </w:pPr>
      <w:r>
        <w:rPr>
          <w:rFonts w:ascii="Arial" w:eastAsia="等线" w:hAnsi="Arial" w:cs="Arial"/>
        </w:rPr>
        <w:t>双击指令检测是否进入公平委托：使用</w:t>
      </w:r>
      <w:r>
        <w:rPr>
          <w:rFonts w:ascii="Arial" w:eastAsia="等线" w:hAnsi="Arial" w:cs="Arial"/>
        </w:rPr>
        <w:t xml:space="preserve"> 21007</w:t>
      </w:r>
      <w:r>
        <w:rPr>
          <w:rFonts w:ascii="Arial" w:eastAsia="等线" w:hAnsi="Arial" w:cs="Arial"/>
        </w:rPr>
        <w:t>（不强制参与公平交易的委托方向）和</w:t>
      </w:r>
      <w:r>
        <w:rPr>
          <w:rFonts w:ascii="Arial" w:eastAsia="等线" w:hAnsi="Arial" w:cs="Arial"/>
        </w:rPr>
        <w:t xml:space="preserve"> 21001</w:t>
      </w:r>
      <w:r>
        <w:rPr>
          <w:rFonts w:ascii="Arial" w:eastAsia="等线" w:hAnsi="Arial" w:cs="Arial"/>
        </w:rPr>
        <w:t>（公平交易方式）</w:t>
      </w:r>
    </w:p>
    <w:p w14:paraId="0A502022" w14:textId="77777777" w:rsidR="0018778A" w:rsidRDefault="00000000">
      <w:pPr>
        <w:numPr>
          <w:ilvl w:val="0"/>
          <w:numId w:val="9"/>
        </w:numPr>
        <w:spacing w:before="120" w:after="120" w:line="288" w:lineRule="auto"/>
        <w:rPr>
          <w:rFonts w:hint="eastAsia"/>
        </w:rPr>
      </w:pPr>
      <w:r>
        <w:rPr>
          <w:rFonts w:ascii="Arial" w:eastAsia="等线" w:hAnsi="Arial" w:cs="Arial"/>
        </w:rPr>
        <w:t>撤销母单：无专用参数</w:t>
      </w:r>
    </w:p>
    <w:p w14:paraId="3EED65C1" w14:textId="77777777" w:rsidR="0018778A" w:rsidRDefault="00000000">
      <w:pPr>
        <w:spacing w:before="320" w:after="120" w:line="288" w:lineRule="auto"/>
        <w:outlineLvl w:val="1"/>
        <w:rPr>
          <w:rFonts w:hint="eastAsia"/>
        </w:rPr>
      </w:pPr>
      <w:bookmarkStart w:id="5" w:name="heading_6"/>
      <w:r>
        <w:rPr>
          <w:rFonts w:ascii="Arial" w:eastAsia="等线" w:hAnsi="Arial" w:cs="Arial"/>
          <w:b/>
          <w:sz w:val="32"/>
        </w:rPr>
        <w:t>三、母单列表双击跳转逻辑</w:t>
      </w:r>
      <w:bookmarkEnd w:id="5"/>
    </w:p>
    <w:p w14:paraId="346566AD" w14:textId="77777777" w:rsidR="0018778A" w:rsidRDefault="00000000">
      <w:pPr>
        <w:spacing w:before="300" w:after="120" w:line="288" w:lineRule="auto"/>
        <w:outlineLvl w:val="2"/>
        <w:rPr>
          <w:rFonts w:hint="eastAsia"/>
        </w:rPr>
      </w:pPr>
      <w:bookmarkStart w:id="6" w:name="heading_7"/>
      <w:r>
        <w:rPr>
          <w:rFonts w:ascii="Arial" w:eastAsia="等线" w:hAnsi="Arial" w:cs="Arial"/>
          <w:b/>
          <w:sz w:val="30"/>
        </w:rPr>
        <w:t xml:space="preserve">3.1 Otrade </w:t>
      </w:r>
      <w:r>
        <w:rPr>
          <w:rFonts w:ascii="Arial" w:eastAsia="等线" w:hAnsi="Arial" w:cs="Arial"/>
          <w:b/>
          <w:sz w:val="30"/>
        </w:rPr>
        <w:t>母单列表双击母单的基础跳转逻辑是什么？</w:t>
      </w:r>
      <w:bookmarkEnd w:id="6"/>
    </w:p>
    <w:p w14:paraId="3120C46E" w14:textId="77777777" w:rsidR="0018778A" w:rsidRDefault="00000000">
      <w:pPr>
        <w:spacing w:before="120" w:after="120" w:line="288" w:lineRule="auto"/>
        <w:rPr>
          <w:rFonts w:hint="eastAsia"/>
        </w:rPr>
      </w:pPr>
      <w:r>
        <w:rPr>
          <w:rFonts w:ascii="Arial" w:eastAsia="等线" w:hAnsi="Arial" w:cs="Arial"/>
        </w:rPr>
        <w:lastRenderedPageBreak/>
        <w:t>回答：双击母单后按以下步骤执行：</w:t>
      </w:r>
    </w:p>
    <w:p w14:paraId="511C71AC" w14:textId="77777777" w:rsidR="0018778A" w:rsidRDefault="00000000">
      <w:pPr>
        <w:numPr>
          <w:ilvl w:val="0"/>
          <w:numId w:val="10"/>
        </w:numPr>
        <w:spacing w:before="120" w:after="120" w:line="288" w:lineRule="auto"/>
        <w:rPr>
          <w:rFonts w:hint="eastAsia"/>
        </w:rPr>
      </w:pPr>
      <w:r>
        <w:rPr>
          <w:rFonts w:ascii="Arial" w:eastAsia="等线" w:hAnsi="Arial" w:cs="Arial"/>
        </w:rPr>
        <w:t>依次判断母单对应的组合和指令是否参与公平委托</w:t>
      </w:r>
    </w:p>
    <w:p w14:paraId="4B41B8C9" w14:textId="77777777" w:rsidR="0018778A" w:rsidRDefault="00000000">
      <w:pPr>
        <w:numPr>
          <w:ilvl w:val="0"/>
          <w:numId w:val="11"/>
        </w:numPr>
        <w:spacing w:before="120" w:after="120" w:line="288" w:lineRule="auto"/>
        <w:rPr>
          <w:rFonts w:hint="eastAsia"/>
        </w:rPr>
      </w:pPr>
      <w:r>
        <w:rPr>
          <w:rFonts w:ascii="Arial" w:eastAsia="等线" w:hAnsi="Arial" w:cs="Arial"/>
        </w:rPr>
        <w:t>获取同券同方向且母单状态支持人工干预的母单列表</w:t>
      </w:r>
    </w:p>
    <w:p w14:paraId="335AE70A" w14:textId="77777777" w:rsidR="0018778A" w:rsidRDefault="00000000">
      <w:pPr>
        <w:numPr>
          <w:ilvl w:val="0"/>
          <w:numId w:val="12"/>
        </w:numPr>
        <w:spacing w:before="120" w:after="120" w:line="288" w:lineRule="auto"/>
        <w:rPr>
          <w:rFonts w:hint="eastAsia"/>
        </w:rPr>
      </w:pPr>
      <w:r>
        <w:rPr>
          <w:rFonts w:ascii="Arial" w:eastAsia="等线" w:hAnsi="Arial" w:cs="Arial"/>
        </w:rPr>
        <w:t>若列表数量</w:t>
      </w:r>
      <w:r>
        <w:rPr>
          <w:rFonts w:ascii="Arial" w:eastAsia="等线" w:hAnsi="Arial" w:cs="Arial"/>
        </w:rPr>
        <w:t xml:space="preserve">≤1 </w:t>
      </w:r>
      <w:r>
        <w:rPr>
          <w:rFonts w:ascii="Arial" w:eastAsia="等线" w:hAnsi="Arial" w:cs="Arial"/>
        </w:rPr>
        <w:t>或当前已在公平委托页签，不触发跳转</w:t>
      </w:r>
    </w:p>
    <w:p w14:paraId="415E3350" w14:textId="77777777" w:rsidR="0018778A" w:rsidRDefault="00000000">
      <w:pPr>
        <w:numPr>
          <w:ilvl w:val="0"/>
          <w:numId w:val="13"/>
        </w:numPr>
        <w:spacing w:before="120" w:after="120" w:line="288" w:lineRule="auto"/>
        <w:rPr>
          <w:rFonts w:hint="eastAsia"/>
        </w:rPr>
      </w:pPr>
      <w:r>
        <w:rPr>
          <w:rFonts w:ascii="Arial" w:eastAsia="等线" w:hAnsi="Arial" w:cs="Arial"/>
        </w:rPr>
        <w:t>若列表数量</w:t>
      </w:r>
      <w:r>
        <w:rPr>
          <w:rFonts w:ascii="Arial" w:eastAsia="等线" w:hAnsi="Arial" w:cs="Arial"/>
        </w:rPr>
        <w:t xml:space="preserve"> &gt; 1 </w:t>
      </w:r>
      <w:r>
        <w:rPr>
          <w:rFonts w:ascii="Arial" w:eastAsia="等线" w:hAnsi="Arial" w:cs="Arial"/>
        </w:rPr>
        <w:t>且未在公平委托页签，根据公平交易方式执行分支逻辑</w:t>
      </w:r>
    </w:p>
    <w:p w14:paraId="55E3653E" w14:textId="77777777" w:rsidR="0018778A" w:rsidRDefault="00000000">
      <w:pPr>
        <w:spacing w:before="300" w:after="120" w:line="288" w:lineRule="auto"/>
        <w:outlineLvl w:val="2"/>
        <w:rPr>
          <w:rFonts w:hint="eastAsia"/>
        </w:rPr>
      </w:pPr>
      <w:bookmarkStart w:id="7" w:name="heading_8"/>
      <w:r>
        <w:rPr>
          <w:rFonts w:ascii="Arial" w:eastAsia="等线" w:hAnsi="Arial" w:cs="Arial"/>
          <w:b/>
          <w:sz w:val="30"/>
        </w:rPr>
        <w:t xml:space="preserve">3.2 </w:t>
      </w:r>
      <w:r>
        <w:rPr>
          <w:rFonts w:ascii="Arial" w:eastAsia="等线" w:hAnsi="Arial" w:cs="Arial"/>
          <w:b/>
          <w:sz w:val="30"/>
        </w:rPr>
        <w:t>公平交易方式为</w:t>
      </w:r>
      <w:r>
        <w:rPr>
          <w:rFonts w:ascii="Arial" w:eastAsia="等线" w:hAnsi="Arial" w:cs="Arial"/>
          <w:b/>
          <w:sz w:val="30"/>
        </w:rPr>
        <w:t xml:space="preserve"> "0 </w:t>
      </w:r>
      <w:r>
        <w:rPr>
          <w:rFonts w:ascii="Arial" w:eastAsia="等线" w:hAnsi="Arial" w:cs="Arial"/>
          <w:b/>
          <w:sz w:val="30"/>
        </w:rPr>
        <w:t>由交易员确认</w:t>
      </w:r>
      <w:r>
        <w:rPr>
          <w:rFonts w:ascii="Arial" w:eastAsia="等线" w:hAnsi="Arial" w:cs="Arial"/>
          <w:b/>
          <w:sz w:val="30"/>
        </w:rPr>
        <w:t xml:space="preserve">" </w:t>
      </w:r>
      <w:r>
        <w:rPr>
          <w:rFonts w:ascii="Arial" w:eastAsia="等线" w:hAnsi="Arial" w:cs="Arial"/>
          <w:b/>
          <w:sz w:val="30"/>
        </w:rPr>
        <w:t>时的跳转逻辑是什么？</w:t>
      </w:r>
      <w:bookmarkEnd w:id="7"/>
    </w:p>
    <w:p w14:paraId="0FAFEBEB" w14:textId="77777777" w:rsidR="0018778A" w:rsidRDefault="00000000">
      <w:pPr>
        <w:spacing w:before="120" w:after="120" w:line="288" w:lineRule="auto"/>
        <w:rPr>
          <w:rFonts w:hint="eastAsia"/>
        </w:rPr>
      </w:pPr>
      <w:r>
        <w:rPr>
          <w:rFonts w:ascii="Arial" w:eastAsia="等线" w:hAnsi="Arial" w:cs="Arial"/>
        </w:rPr>
        <w:t>回答：如果公平交易方式不为</w:t>
      </w:r>
      <w:r>
        <w:rPr>
          <w:rFonts w:ascii="Arial" w:eastAsia="等线" w:hAnsi="Arial" w:cs="Arial"/>
        </w:rPr>
        <w:t>”0</w:t>
      </w:r>
      <w:r>
        <w:rPr>
          <w:rFonts w:ascii="Arial" w:eastAsia="等线" w:hAnsi="Arial" w:cs="Arial"/>
        </w:rPr>
        <w:t>由交易员确认</w:t>
      </w:r>
      <w:r>
        <w:rPr>
          <w:rFonts w:ascii="Arial" w:eastAsia="等线" w:hAnsi="Arial" w:cs="Arial"/>
        </w:rPr>
        <w:t>“</w:t>
      </w:r>
      <w:r>
        <w:rPr>
          <w:rFonts w:ascii="Arial" w:eastAsia="等线" w:hAnsi="Arial" w:cs="Arial"/>
        </w:rPr>
        <w:t>，并且</w:t>
      </w:r>
      <w:r>
        <w:rPr>
          <w:rFonts w:ascii="Arial" w:eastAsia="等线" w:hAnsi="Arial" w:cs="Arial"/>
        </w:rPr>
        <w:t xml:space="preserve">21007 </w:t>
      </w:r>
      <w:r>
        <w:rPr>
          <w:rFonts w:ascii="Arial" w:eastAsia="等线" w:hAnsi="Arial" w:cs="Arial"/>
        </w:rPr>
        <w:t>不强制参与公平交易的委托方向不包含当前双击母单的委托方向，则判断当前获取的母单列表是不是都是同基金同组合的，如果不是则强制跳转到公平委托页签，如果是再判断用户参数</w:t>
      </w:r>
      <w:r>
        <w:rPr>
          <w:rFonts w:ascii="Arial" w:eastAsia="等线" w:hAnsi="Arial" w:cs="Arial"/>
        </w:rPr>
        <w:t>“</w:t>
      </w:r>
      <w:r>
        <w:rPr>
          <w:rFonts w:ascii="Arial" w:eastAsia="等线" w:hAnsi="Arial" w:cs="Arial"/>
        </w:rPr>
        <w:t>仅剩同基金同组合的多条指令时要参与公平委托</w:t>
      </w:r>
      <w:r>
        <w:rPr>
          <w:rFonts w:ascii="Arial" w:eastAsia="等线" w:hAnsi="Arial" w:cs="Arial"/>
        </w:rPr>
        <w:t>”</w:t>
      </w:r>
      <w:r>
        <w:rPr>
          <w:rFonts w:ascii="Arial" w:eastAsia="等线" w:hAnsi="Arial" w:cs="Arial"/>
        </w:rPr>
        <w:t>，参数勾选了才强制跳转到公平委托页签。</w:t>
      </w:r>
    </w:p>
    <w:p w14:paraId="6AFA5B87" w14:textId="77777777" w:rsidR="0018778A" w:rsidRDefault="00000000">
      <w:pPr>
        <w:spacing w:before="300" w:after="120" w:line="288" w:lineRule="auto"/>
        <w:outlineLvl w:val="2"/>
        <w:rPr>
          <w:rFonts w:hint="eastAsia"/>
        </w:rPr>
      </w:pPr>
      <w:bookmarkStart w:id="8" w:name="heading_9"/>
      <w:r>
        <w:rPr>
          <w:rFonts w:ascii="Arial" w:eastAsia="等线" w:hAnsi="Arial" w:cs="Arial"/>
          <w:b/>
          <w:sz w:val="30"/>
        </w:rPr>
        <w:t xml:space="preserve">3.3 </w:t>
      </w:r>
      <w:r>
        <w:rPr>
          <w:rFonts w:ascii="Arial" w:eastAsia="等线" w:hAnsi="Arial" w:cs="Arial"/>
          <w:b/>
          <w:sz w:val="30"/>
        </w:rPr>
        <w:t>公平交易方式不为</w:t>
      </w:r>
      <w:r>
        <w:rPr>
          <w:rFonts w:ascii="Arial" w:eastAsia="等线" w:hAnsi="Arial" w:cs="Arial"/>
          <w:b/>
          <w:sz w:val="30"/>
        </w:rPr>
        <w:t xml:space="preserve"> "0 </w:t>
      </w:r>
      <w:r>
        <w:rPr>
          <w:rFonts w:ascii="Arial" w:eastAsia="等线" w:hAnsi="Arial" w:cs="Arial"/>
          <w:b/>
          <w:sz w:val="30"/>
        </w:rPr>
        <w:t>由交易员确认</w:t>
      </w:r>
      <w:r>
        <w:rPr>
          <w:rFonts w:ascii="Arial" w:eastAsia="等线" w:hAnsi="Arial" w:cs="Arial"/>
          <w:b/>
          <w:sz w:val="30"/>
        </w:rPr>
        <w:t xml:space="preserve">" </w:t>
      </w:r>
      <w:r>
        <w:rPr>
          <w:rFonts w:ascii="Arial" w:eastAsia="等线" w:hAnsi="Arial" w:cs="Arial"/>
          <w:b/>
          <w:sz w:val="30"/>
        </w:rPr>
        <w:t>时的跳转逻辑是什么？</w:t>
      </w:r>
      <w:bookmarkEnd w:id="8"/>
    </w:p>
    <w:p w14:paraId="21963CFC" w14:textId="77777777" w:rsidR="0018778A" w:rsidRDefault="00000000">
      <w:pPr>
        <w:spacing w:before="120" w:after="120" w:line="288" w:lineRule="auto"/>
        <w:rPr>
          <w:rFonts w:hint="eastAsia"/>
        </w:rPr>
      </w:pPr>
      <w:r>
        <w:rPr>
          <w:rFonts w:ascii="Arial" w:eastAsia="等线" w:hAnsi="Arial" w:cs="Arial"/>
        </w:rPr>
        <w:t>回答：公平交易方式为</w:t>
      </w:r>
      <w:r>
        <w:rPr>
          <w:rFonts w:ascii="Arial" w:eastAsia="等线" w:hAnsi="Arial" w:cs="Arial"/>
        </w:rPr>
        <w:t>“0</w:t>
      </w:r>
      <w:r>
        <w:rPr>
          <w:rFonts w:ascii="Arial" w:eastAsia="等线" w:hAnsi="Arial" w:cs="Arial"/>
        </w:rPr>
        <w:t>由交易员确认</w:t>
      </w:r>
      <w:r>
        <w:rPr>
          <w:rFonts w:ascii="Arial" w:eastAsia="等线" w:hAnsi="Arial" w:cs="Arial"/>
        </w:rPr>
        <w:t>”</w:t>
      </w:r>
      <w:r>
        <w:rPr>
          <w:rFonts w:ascii="Arial" w:eastAsia="等线" w:hAnsi="Arial" w:cs="Arial"/>
        </w:rPr>
        <w:t>，这时候如果都是同基金同组合，同上判断用户参数是否勾选，如果勾选则弹框由用户确认是否跳转公平委托。如果存在多基金多组合，则直接弹框二次确认是否跳转参与公平委托。</w:t>
      </w:r>
    </w:p>
    <w:p w14:paraId="1BAE5B9A" w14:textId="77777777" w:rsidR="0018778A" w:rsidRDefault="00000000">
      <w:pPr>
        <w:spacing w:before="320" w:after="120" w:line="288" w:lineRule="auto"/>
        <w:outlineLvl w:val="1"/>
        <w:rPr>
          <w:rFonts w:hint="eastAsia"/>
        </w:rPr>
      </w:pPr>
      <w:bookmarkStart w:id="9" w:name="heading_10"/>
      <w:r>
        <w:rPr>
          <w:rFonts w:ascii="Arial" w:eastAsia="等线" w:hAnsi="Arial" w:cs="Arial"/>
          <w:b/>
          <w:sz w:val="32"/>
        </w:rPr>
        <w:t>四、公平委托核心系统参数详解</w:t>
      </w:r>
      <w:bookmarkEnd w:id="9"/>
    </w:p>
    <w:p w14:paraId="0AFCE470" w14:textId="77777777" w:rsidR="0018778A" w:rsidRDefault="00000000">
      <w:pPr>
        <w:spacing w:before="300" w:after="120" w:line="288" w:lineRule="auto"/>
        <w:outlineLvl w:val="2"/>
        <w:rPr>
          <w:rFonts w:hint="eastAsia"/>
        </w:rPr>
      </w:pPr>
      <w:bookmarkStart w:id="10" w:name="heading_11"/>
      <w:r>
        <w:rPr>
          <w:rFonts w:ascii="Arial" w:eastAsia="等线" w:hAnsi="Arial" w:cs="Arial"/>
          <w:b/>
          <w:sz w:val="30"/>
        </w:rPr>
        <w:t xml:space="preserve">4.1 </w:t>
      </w:r>
      <w:r>
        <w:rPr>
          <w:rFonts w:ascii="Arial" w:eastAsia="等线" w:hAnsi="Arial" w:cs="Arial"/>
          <w:b/>
          <w:sz w:val="30"/>
        </w:rPr>
        <w:t>系统参数</w:t>
      </w:r>
      <w:r>
        <w:rPr>
          <w:rFonts w:ascii="Arial" w:eastAsia="等线" w:hAnsi="Arial" w:cs="Arial"/>
          <w:b/>
          <w:sz w:val="30"/>
        </w:rPr>
        <w:t xml:space="preserve"> 21001</w:t>
      </w:r>
      <w:r>
        <w:rPr>
          <w:rFonts w:ascii="Arial" w:eastAsia="等线" w:hAnsi="Arial" w:cs="Arial"/>
          <w:b/>
          <w:sz w:val="30"/>
        </w:rPr>
        <w:t>（公平交易方式）有哪些取值及对应功能？</w:t>
      </w:r>
      <w:bookmarkEnd w:id="10"/>
    </w:p>
    <w:p w14:paraId="22D446B9" w14:textId="77777777" w:rsidR="0018778A" w:rsidRDefault="00000000">
      <w:pPr>
        <w:spacing w:before="120" w:after="120" w:line="288" w:lineRule="auto"/>
        <w:rPr>
          <w:rFonts w:hint="eastAsia"/>
        </w:rPr>
      </w:pPr>
      <w:r>
        <w:rPr>
          <w:rFonts w:ascii="Arial" w:eastAsia="等线" w:hAnsi="Arial" w:cs="Arial"/>
        </w:rPr>
        <w:t>回答：</w:t>
      </w:r>
    </w:p>
    <w:p w14:paraId="44A9FD3A" w14:textId="77777777" w:rsidR="0018778A" w:rsidRDefault="00000000">
      <w:pPr>
        <w:numPr>
          <w:ilvl w:val="0"/>
          <w:numId w:val="14"/>
        </w:numPr>
        <w:spacing w:before="120" w:after="120" w:line="288" w:lineRule="auto"/>
        <w:rPr>
          <w:rFonts w:hint="eastAsia"/>
        </w:rPr>
      </w:pPr>
      <w:r>
        <w:rPr>
          <w:rFonts w:ascii="Arial" w:eastAsia="等线" w:hAnsi="Arial" w:cs="Arial"/>
        </w:rPr>
        <w:t>只有公平交易方式选择</w:t>
      </w:r>
      <w:r>
        <w:rPr>
          <w:rFonts w:ascii="Arial" w:eastAsia="等线" w:hAnsi="Arial" w:cs="Arial"/>
        </w:rPr>
        <w:t>“0</w:t>
      </w:r>
      <w:r>
        <w:rPr>
          <w:rFonts w:ascii="Arial" w:eastAsia="等线" w:hAnsi="Arial" w:cs="Arial"/>
        </w:rPr>
        <w:t>由交易员选择参与和比例</w:t>
      </w:r>
      <w:r>
        <w:rPr>
          <w:rFonts w:ascii="Arial" w:eastAsia="等线" w:hAnsi="Arial" w:cs="Arial"/>
        </w:rPr>
        <w:t>”</w:t>
      </w:r>
      <w:r>
        <w:rPr>
          <w:rFonts w:ascii="Arial" w:eastAsia="等线" w:hAnsi="Arial" w:cs="Arial"/>
        </w:rPr>
        <w:t>时，公平委托列表最前面的勾选框才可编辑使用，否则置灰</w:t>
      </w:r>
    </w:p>
    <w:p w14:paraId="486461A0" w14:textId="77777777" w:rsidR="0018778A" w:rsidRDefault="00000000">
      <w:pPr>
        <w:numPr>
          <w:ilvl w:val="0"/>
          <w:numId w:val="15"/>
        </w:numPr>
        <w:spacing w:before="120" w:after="120" w:line="288" w:lineRule="auto"/>
        <w:rPr>
          <w:rFonts w:hint="eastAsia"/>
        </w:rPr>
      </w:pPr>
      <w:r>
        <w:rPr>
          <w:rFonts w:ascii="Arial" w:eastAsia="等线" w:hAnsi="Arial" w:cs="Arial"/>
        </w:rPr>
        <w:t>当公平交易方式是</w:t>
      </w:r>
      <w:r>
        <w:rPr>
          <w:rFonts w:ascii="Arial" w:eastAsia="等线" w:hAnsi="Arial" w:cs="Arial"/>
        </w:rPr>
        <w:t>“0</w:t>
      </w:r>
      <w:r>
        <w:rPr>
          <w:rFonts w:ascii="Arial" w:eastAsia="等线" w:hAnsi="Arial" w:cs="Arial"/>
        </w:rPr>
        <w:t>由交易员选择参与和比例</w:t>
      </w:r>
      <w:r>
        <w:rPr>
          <w:rFonts w:ascii="Arial" w:eastAsia="等线" w:hAnsi="Arial" w:cs="Arial"/>
        </w:rPr>
        <w:t>”</w:t>
      </w:r>
      <w:r>
        <w:rPr>
          <w:rFonts w:ascii="Arial" w:eastAsia="等线" w:hAnsi="Arial" w:cs="Arial"/>
        </w:rPr>
        <w:t>时，过滤限价和使用平均比例法可以编辑使用；如果不等于</w:t>
      </w:r>
      <w:r>
        <w:rPr>
          <w:rFonts w:ascii="Arial" w:eastAsia="等线" w:hAnsi="Arial" w:cs="Arial"/>
        </w:rPr>
        <w:t>0</w:t>
      </w:r>
      <w:r>
        <w:rPr>
          <w:rFonts w:ascii="Arial" w:eastAsia="等线" w:hAnsi="Arial" w:cs="Arial"/>
        </w:rPr>
        <w:t>，但是参数</w:t>
      </w:r>
      <w:r>
        <w:rPr>
          <w:rFonts w:ascii="Arial" w:eastAsia="等线" w:hAnsi="Arial" w:cs="Arial"/>
        </w:rPr>
        <w:t xml:space="preserve">21007 </w:t>
      </w:r>
      <w:r>
        <w:rPr>
          <w:rFonts w:ascii="Arial" w:eastAsia="等线" w:hAnsi="Arial" w:cs="Arial"/>
        </w:rPr>
        <w:t>不强制参与公平交易的委托方向包含当前的委托方向，则这时候过滤限价和使用平均比例法可以编辑使用；如果公平交易方式是</w:t>
      </w:r>
      <w:r>
        <w:rPr>
          <w:rFonts w:ascii="Arial" w:eastAsia="等线" w:hAnsi="Arial" w:cs="Arial"/>
        </w:rPr>
        <w:t>“1</w:t>
      </w:r>
      <w:r>
        <w:rPr>
          <w:rFonts w:ascii="Arial" w:eastAsia="等线" w:hAnsi="Arial" w:cs="Arial"/>
        </w:rPr>
        <w:t>强制参与，交易员，确定比例</w:t>
      </w:r>
      <w:r>
        <w:rPr>
          <w:rFonts w:ascii="Arial" w:eastAsia="等线" w:hAnsi="Arial" w:cs="Arial"/>
        </w:rPr>
        <w:t>”</w:t>
      </w:r>
      <w:r>
        <w:rPr>
          <w:rFonts w:ascii="Arial" w:eastAsia="等线" w:hAnsi="Arial" w:cs="Arial"/>
        </w:rPr>
        <w:t>，过滤限价不可用，使用平均比例法可用；如果公平交易方式是</w:t>
      </w:r>
      <w:r>
        <w:rPr>
          <w:rFonts w:ascii="Arial" w:eastAsia="等线" w:hAnsi="Arial" w:cs="Arial"/>
        </w:rPr>
        <w:t>“2</w:t>
      </w:r>
      <w:r>
        <w:rPr>
          <w:rFonts w:ascii="Arial" w:eastAsia="等线" w:hAnsi="Arial" w:cs="Arial"/>
        </w:rPr>
        <w:t>强制参与，比例按未完成数量计算</w:t>
      </w:r>
      <w:r>
        <w:rPr>
          <w:rFonts w:ascii="Arial" w:eastAsia="等线" w:hAnsi="Arial" w:cs="Arial"/>
        </w:rPr>
        <w:t>”</w:t>
      </w:r>
      <w:r>
        <w:rPr>
          <w:rFonts w:ascii="Arial" w:eastAsia="等线" w:hAnsi="Arial" w:cs="Arial"/>
        </w:rPr>
        <w:t>，过滤限价不可用；如果公平交易方式是</w:t>
      </w:r>
      <w:r>
        <w:rPr>
          <w:rFonts w:ascii="Arial" w:eastAsia="等线" w:hAnsi="Arial" w:cs="Arial"/>
        </w:rPr>
        <w:t>“3</w:t>
      </w:r>
      <w:r>
        <w:rPr>
          <w:rFonts w:ascii="Arial" w:eastAsia="等线" w:hAnsi="Arial" w:cs="Arial"/>
        </w:rPr>
        <w:t>强制参与，比例为平均</w:t>
      </w:r>
      <w:r>
        <w:rPr>
          <w:rFonts w:ascii="Arial" w:eastAsia="等线" w:hAnsi="Arial" w:cs="Arial"/>
        </w:rPr>
        <w:t>”</w:t>
      </w:r>
      <w:r>
        <w:rPr>
          <w:rFonts w:ascii="Arial" w:eastAsia="等线" w:hAnsi="Arial" w:cs="Arial"/>
        </w:rPr>
        <w:t>，使用平均比例法默认勾选上，且不可用，过滤限价不可用</w:t>
      </w:r>
    </w:p>
    <w:p w14:paraId="4E0222DF" w14:textId="77777777" w:rsidR="0018778A" w:rsidRDefault="00000000">
      <w:pPr>
        <w:numPr>
          <w:ilvl w:val="0"/>
          <w:numId w:val="16"/>
        </w:numPr>
        <w:spacing w:before="120" w:after="120" w:line="288" w:lineRule="auto"/>
        <w:rPr>
          <w:rFonts w:hint="eastAsia"/>
        </w:rPr>
      </w:pPr>
      <w:r>
        <w:rPr>
          <w:rFonts w:ascii="Arial" w:eastAsia="等线" w:hAnsi="Arial" w:cs="Arial"/>
        </w:rPr>
        <w:t>如果公平委托方式是</w:t>
      </w:r>
      <w:r>
        <w:rPr>
          <w:rFonts w:ascii="Arial" w:eastAsia="等线" w:hAnsi="Arial" w:cs="Arial"/>
        </w:rPr>
        <w:t>“2”</w:t>
      </w:r>
      <w:r>
        <w:rPr>
          <w:rFonts w:ascii="Arial" w:eastAsia="等线" w:hAnsi="Arial" w:cs="Arial"/>
        </w:rPr>
        <w:t>或者</w:t>
      </w:r>
      <w:r>
        <w:rPr>
          <w:rFonts w:ascii="Arial" w:eastAsia="等线" w:hAnsi="Arial" w:cs="Arial"/>
        </w:rPr>
        <w:t>“3”</w:t>
      </w:r>
      <w:r>
        <w:rPr>
          <w:rFonts w:ascii="Arial" w:eastAsia="等线" w:hAnsi="Arial" w:cs="Arial"/>
        </w:rPr>
        <w:t>，或者勾选了使用平均比例法，则委托列表中的每行中的委托数量输入框置灰不可编辑。</w:t>
      </w:r>
    </w:p>
    <w:p w14:paraId="4300A67E" w14:textId="77777777" w:rsidR="0018778A" w:rsidRDefault="00000000">
      <w:pPr>
        <w:spacing w:before="300" w:after="120" w:line="288" w:lineRule="auto"/>
        <w:outlineLvl w:val="2"/>
        <w:rPr>
          <w:rFonts w:hint="eastAsia"/>
        </w:rPr>
      </w:pPr>
      <w:bookmarkStart w:id="11" w:name="heading_12"/>
      <w:r>
        <w:rPr>
          <w:rFonts w:ascii="Arial" w:eastAsia="等线" w:hAnsi="Arial" w:cs="Arial"/>
          <w:b/>
          <w:sz w:val="30"/>
        </w:rPr>
        <w:t xml:space="preserve">4.2 </w:t>
      </w:r>
      <w:r>
        <w:rPr>
          <w:rFonts w:ascii="Arial" w:eastAsia="等线" w:hAnsi="Arial" w:cs="Arial"/>
          <w:b/>
          <w:sz w:val="30"/>
        </w:rPr>
        <w:t>系统参数</w:t>
      </w:r>
      <w:r>
        <w:rPr>
          <w:rFonts w:ascii="Arial" w:eastAsia="等线" w:hAnsi="Arial" w:cs="Arial"/>
          <w:b/>
          <w:sz w:val="30"/>
        </w:rPr>
        <w:t xml:space="preserve"> 21002 </w:t>
      </w:r>
      <w:r>
        <w:rPr>
          <w:rFonts w:ascii="Arial" w:eastAsia="等线" w:hAnsi="Arial" w:cs="Arial"/>
          <w:b/>
          <w:sz w:val="30"/>
        </w:rPr>
        <w:t>的作用是什么？</w:t>
      </w:r>
      <w:bookmarkEnd w:id="11"/>
    </w:p>
    <w:p w14:paraId="0B0015AE" w14:textId="77777777" w:rsidR="0018778A" w:rsidRDefault="00000000">
      <w:pPr>
        <w:spacing w:before="120" w:after="120" w:line="288" w:lineRule="auto"/>
        <w:rPr>
          <w:rFonts w:hint="eastAsia"/>
        </w:rPr>
      </w:pPr>
      <w:r>
        <w:rPr>
          <w:rFonts w:ascii="Arial" w:eastAsia="等线" w:hAnsi="Arial" w:cs="Arial"/>
        </w:rPr>
        <w:lastRenderedPageBreak/>
        <w:t>回答：</w:t>
      </w:r>
      <w:r>
        <w:rPr>
          <w:rFonts w:ascii="Arial" w:eastAsia="等线" w:hAnsi="Arial" w:cs="Arial"/>
        </w:rPr>
        <w:t xml:space="preserve">21002 </w:t>
      </w:r>
      <w:r>
        <w:rPr>
          <w:rFonts w:ascii="Arial" w:eastAsia="等线" w:hAnsi="Arial" w:cs="Arial"/>
        </w:rPr>
        <w:t>是公平交易时归为同类进行公平委托的操作级别。如果双击的指令的操作级别在该参数设置的操作级别内，则本次参与公平委托的操作级别就是该参数设置值，否则反向获取不属于该参数设置值内的其他操作级别归为参与公平委托的操作级别。</w:t>
      </w:r>
      <w:r>
        <w:rPr>
          <w:rFonts w:ascii="Arial" w:eastAsia="等线" w:hAnsi="Arial" w:cs="Arial"/>
        </w:rPr>
        <w:t>O32</w:t>
      </w:r>
      <w:r>
        <w:rPr>
          <w:rFonts w:ascii="Arial" w:eastAsia="等线" w:hAnsi="Arial" w:cs="Arial"/>
        </w:rPr>
        <w:t>操作级别数据字典（</w:t>
      </w:r>
      <w:r>
        <w:rPr>
          <w:rFonts w:ascii="Arial" w:eastAsia="等线" w:hAnsi="Arial" w:cs="Arial"/>
        </w:rPr>
        <w:t>40345</w:t>
      </w:r>
      <w:r>
        <w:rPr>
          <w:rFonts w:ascii="Arial" w:eastAsia="等线" w:hAnsi="Arial" w:cs="Arial"/>
        </w:rPr>
        <w:t>）。计算归为同类的操作级别列表时优先使用该系统参数，如果该系统参数值为空，则使用用户参数</w:t>
      </w:r>
      <w:r>
        <w:rPr>
          <w:rFonts w:ascii="Arial" w:eastAsia="等线" w:hAnsi="Arial" w:cs="Arial"/>
        </w:rPr>
        <w:t>“</w:t>
      </w:r>
      <w:r>
        <w:rPr>
          <w:rFonts w:ascii="Arial" w:eastAsia="等线" w:hAnsi="Arial" w:cs="Arial"/>
        </w:rPr>
        <w:t>启用操作级别内的公平委托，参与公平委托的操作级别</w:t>
      </w:r>
      <w:r>
        <w:rPr>
          <w:rFonts w:ascii="Arial" w:eastAsia="等线" w:hAnsi="Arial" w:cs="Arial"/>
        </w:rPr>
        <w:t>”</w:t>
      </w:r>
    </w:p>
    <w:p w14:paraId="1D4C68E3" w14:textId="77777777" w:rsidR="0018778A" w:rsidRDefault="00000000">
      <w:pPr>
        <w:spacing w:before="300" w:after="120" w:line="288" w:lineRule="auto"/>
        <w:outlineLvl w:val="2"/>
        <w:rPr>
          <w:rFonts w:hint="eastAsia"/>
        </w:rPr>
      </w:pPr>
      <w:bookmarkStart w:id="12" w:name="heading_13"/>
      <w:r>
        <w:rPr>
          <w:rFonts w:ascii="Arial" w:eastAsia="等线" w:hAnsi="Arial" w:cs="Arial"/>
          <w:b/>
          <w:sz w:val="30"/>
        </w:rPr>
        <w:t xml:space="preserve">4.3 </w:t>
      </w:r>
      <w:r>
        <w:rPr>
          <w:rFonts w:ascii="Arial" w:eastAsia="等线" w:hAnsi="Arial" w:cs="Arial"/>
          <w:b/>
          <w:sz w:val="30"/>
        </w:rPr>
        <w:t>系统参数</w:t>
      </w:r>
      <w:r>
        <w:rPr>
          <w:rFonts w:ascii="Arial" w:eastAsia="等线" w:hAnsi="Arial" w:cs="Arial"/>
          <w:b/>
          <w:sz w:val="30"/>
        </w:rPr>
        <w:t xml:space="preserve"> 21003 </w:t>
      </w:r>
      <w:r>
        <w:rPr>
          <w:rFonts w:ascii="Arial" w:eastAsia="等线" w:hAnsi="Arial" w:cs="Arial"/>
          <w:b/>
          <w:sz w:val="30"/>
        </w:rPr>
        <w:t>的作用是什么？</w:t>
      </w:r>
      <w:bookmarkEnd w:id="12"/>
    </w:p>
    <w:p w14:paraId="17609A8B"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21003 </w:t>
      </w:r>
      <w:r>
        <w:rPr>
          <w:rFonts w:ascii="Arial" w:eastAsia="等线" w:hAnsi="Arial" w:cs="Arial"/>
        </w:rPr>
        <w:t>是算法中强制参与公平交易的委托方向，</w:t>
      </w:r>
      <w:r>
        <w:rPr>
          <w:rFonts w:ascii="Arial" w:eastAsia="等线" w:hAnsi="Arial" w:cs="Arial"/>
          <w:b/>
        </w:rPr>
        <w:t>公平委托组件中未使用</w:t>
      </w:r>
      <w:r>
        <w:rPr>
          <w:rFonts w:ascii="Arial" w:eastAsia="等线" w:hAnsi="Arial" w:cs="Arial"/>
        </w:rPr>
        <w:t>。</w:t>
      </w:r>
    </w:p>
    <w:p w14:paraId="7015844F" w14:textId="77777777" w:rsidR="0018778A" w:rsidRDefault="00000000">
      <w:pPr>
        <w:spacing w:before="300" w:after="120" w:line="288" w:lineRule="auto"/>
        <w:outlineLvl w:val="2"/>
        <w:rPr>
          <w:rFonts w:hint="eastAsia"/>
        </w:rPr>
      </w:pPr>
      <w:bookmarkStart w:id="13" w:name="heading_14"/>
      <w:r>
        <w:rPr>
          <w:rFonts w:ascii="Arial" w:eastAsia="等线" w:hAnsi="Arial" w:cs="Arial"/>
          <w:b/>
          <w:sz w:val="30"/>
        </w:rPr>
        <w:t xml:space="preserve">4.4 </w:t>
      </w:r>
      <w:r>
        <w:rPr>
          <w:rFonts w:ascii="Arial" w:eastAsia="等线" w:hAnsi="Arial" w:cs="Arial"/>
          <w:b/>
          <w:sz w:val="30"/>
        </w:rPr>
        <w:t>系统参数</w:t>
      </w:r>
      <w:r>
        <w:rPr>
          <w:rFonts w:ascii="Arial" w:eastAsia="等线" w:hAnsi="Arial" w:cs="Arial"/>
          <w:b/>
          <w:sz w:val="30"/>
        </w:rPr>
        <w:t xml:space="preserve"> 21004 </w:t>
      </w:r>
      <w:r>
        <w:rPr>
          <w:rFonts w:ascii="Arial" w:eastAsia="等线" w:hAnsi="Arial" w:cs="Arial"/>
          <w:b/>
          <w:sz w:val="30"/>
        </w:rPr>
        <w:t>的作用是什么？</w:t>
      </w:r>
      <w:bookmarkEnd w:id="13"/>
    </w:p>
    <w:p w14:paraId="0481C549"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21004 </w:t>
      </w:r>
      <w:r>
        <w:rPr>
          <w:rFonts w:ascii="Arial" w:eastAsia="等线" w:hAnsi="Arial" w:cs="Arial"/>
        </w:rPr>
        <w:t>是新建公平算法交易时撤销未完成母单的模式，</w:t>
      </w:r>
      <w:r>
        <w:rPr>
          <w:rFonts w:ascii="Arial" w:eastAsia="等线" w:hAnsi="Arial" w:cs="Arial"/>
          <w:b/>
        </w:rPr>
        <w:t>公平委托组件中未使用</w:t>
      </w:r>
      <w:r>
        <w:rPr>
          <w:rFonts w:ascii="Arial" w:eastAsia="等线" w:hAnsi="Arial" w:cs="Arial"/>
        </w:rPr>
        <w:t>。</w:t>
      </w:r>
    </w:p>
    <w:p w14:paraId="017A3B4B" w14:textId="77777777" w:rsidR="0018778A" w:rsidRDefault="00000000">
      <w:pPr>
        <w:spacing w:before="300" w:after="120" w:line="288" w:lineRule="auto"/>
        <w:outlineLvl w:val="2"/>
        <w:rPr>
          <w:rFonts w:hint="eastAsia"/>
        </w:rPr>
      </w:pPr>
      <w:bookmarkStart w:id="14" w:name="heading_15"/>
      <w:r>
        <w:rPr>
          <w:rFonts w:ascii="Arial" w:eastAsia="等线" w:hAnsi="Arial" w:cs="Arial"/>
          <w:b/>
          <w:sz w:val="30"/>
        </w:rPr>
        <w:t xml:space="preserve">4.5 </w:t>
      </w:r>
      <w:r>
        <w:rPr>
          <w:rFonts w:ascii="Arial" w:eastAsia="等线" w:hAnsi="Arial" w:cs="Arial"/>
          <w:b/>
          <w:sz w:val="30"/>
        </w:rPr>
        <w:t>系统参数</w:t>
      </w:r>
      <w:r>
        <w:rPr>
          <w:rFonts w:ascii="Arial" w:eastAsia="等线" w:hAnsi="Arial" w:cs="Arial"/>
          <w:b/>
          <w:sz w:val="30"/>
        </w:rPr>
        <w:t xml:space="preserve"> 21005 </w:t>
      </w:r>
      <w:r>
        <w:rPr>
          <w:rFonts w:ascii="Arial" w:eastAsia="等线" w:hAnsi="Arial" w:cs="Arial"/>
          <w:b/>
          <w:sz w:val="30"/>
        </w:rPr>
        <w:t>的作用是什么？</w:t>
      </w:r>
      <w:bookmarkEnd w:id="14"/>
    </w:p>
    <w:p w14:paraId="49416172"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21005 </w:t>
      </w:r>
      <w:r>
        <w:rPr>
          <w:rFonts w:ascii="Arial" w:eastAsia="等线" w:hAnsi="Arial" w:cs="Arial"/>
        </w:rPr>
        <w:t>是参与公平交易的指令类型，不在该参数设置值内的指令不参与公平委托。</w:t>
      </w:r>
    </w:p>
    <w:p w14:paraId="6C442AE7" w14:textId="77777777" w:rsidR="0018778A" w:rsidRDefault="00000000">
      <w:pPr>
        <w:spacing w:before="300" w:after="120" w:line="288" w:lineRule="auto"/>
        <w:outlineLvl w:val="2"/>
        <w:rPr>
          <w:rFonts w:hint="eastAsia"/>
        </w:rPr>
      </w:pPr>
      <w:bookmarkStart w:id="15" w:name="heading_16"/>
      <w:r>
        <w:rPr>
          <w:rFonts w:ascii="Arial" w:eastAsia="等线" w:hAnsi="Arial" w:cs="Arial"/>
          <w:b/>
          <w:sz w:val="30"/>
        </w:rPr>
        <w:t xml:space="preserve">4.6 </w:t>
      </w:r>
      <w:r>
        <w:rPr>
          <w:rFonts w:ascii="Arial" w:eastAsia="等线" w:hAnsi="Arial" w:cs="Arial"/>
          <w:b/>
          <w:sz w:val="30"/>
        </w:rPr>
        <w:t>系统参数</w:t>
      </w:r>
      <w:r>
        <w:rPr>
          <w:rFonts w:ascii="Arial" w:eastAsia="等线" w:hAnsi="Arial" w:cs="Arial"/>
          <w:b/>
          <w:sz w:val="30"/>
        </w:rPr>
        <w:t xml:space="preserve"> 21006 </w:t>
      </w:r>
      <w:r>
        <w:rPr>
          <w:rFonts w:ascii="Arial" w:eastAsia="等线" w:hAnsi="Arial" w:cs="Arial"/>
          <w:b/>
          <w:sz w:val="30"/>
        </w:rPr>
        <w:t>的作用是什么？</w:t>
      </w:r>
      <w:bookmarkEnd w:id="15"/>
    </w:p>
    <w:p w14:paraId="0E2ED915"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21006 </w:t>
      </w:r>
      <w:r>
        <w:rPr>
          <w:rFonts w:ascii="Arial" w:eastAsia="等线" w:hAnsi="Arial" w:cs="Arial"/>
        </w:rPr>
        <w:t>是不参与公平交易的委托方向，在该参数设置值内委托方向的指令不参与公平委托。</w:t>
      </w:r>
    </w:p>
    <w:p w14:paraId="364AA32B" w14:textId="77777777" w:rsidR="0018778A" w:rsidRDefault="00000000">
      <w:pPr>
        <w:spacing w:before="300" w:after="120" w:line="288" w:lineRule="auto"/>
        <w:outlineLvl w:val="2"/>
        <w:rPr>
          <w:rFonts w:hint="eastAsia"/>
        </w:rPr>
      </w:pPr>
      <w:bookmarkStart w:id="16" w:name="heading_17"/>
      <w:r>
        <w:rPr>
          <w:rFonts w:ascii="Arial" w:eastAsia="等线" w:hAnsi="Arial" w:cs="Arial"/>
          <w:b/>
          <w:sz w:val="30"/>
        </w:rPr>
        <w:t xml:space="preserve">4.7 </w:t>
      </w:r>
      <w:r>
        <w:rPr>
          <w:rFonts w:ascii="Arial" w:eastAsia="等线" w:hAnsi="Arial" w:cs="Arial"/>
          <w:b/>
          <w:sz w:val="30"/>
        </w:rPr>
        <w:t>系统参数</w:t>
      </w:r>
      <w:r>
        <w:rPr>
          <w:rFonts w:ascii="Arial" w:eastAsia="等线" w:hAnsi="Arial" w:cs="Arial"/>
          <w:b/>
          <w:sz w:val="30"/>
        </w:rPr>
        <w:t xml:space="preserve"> 21007 </w:t>
      </w:r>
      <w:r>
        <w:rPr>
          <w:rFonts w:ascii="Arial" w:eastAsia="等线" w:hAnsi="Arial" w:cs="Arial"/>
          <w:b/>
          <w:sz w:val="30"/>
        </w:rPr>
        <w:t>的作用是什么？</w:t>
      </w:r>
      <w:bookmarkEnd w:id="16"/>
    </w:p>
    <w:p w14:paraId="6862665C"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21007 </w:t>
      </w:r>
      <w:r>
        <w:rPr>
          <w:rFonts w:ascii="Arial" w:eastAsia="等线" w:hAnsi="Arial" w:cs="Arial"/>
        </w:rPr>
        <w:t>是不强制参与公平交易的委托方向，</w:t>
      </w:r>
      <w:r>
        <w:rPr>
          <w:rFonts w:ascii="Arial" w:eastAsia="等线" w:hAnsi="Arial" w:cs="Arial"/>
          <w:b/>
        </w:rPr>
        <w:t>公平委托组件中未使用</w:t>
      </w:r>
      <w:r>
        <w:rPr>
          <w:rFonts w:ascii="Arial" w:eastAsia="等线" w:hAnsi="Arial" w:cs="Arial"/>
        </w:rPr>
        <w:t>，仅用于双击跳转逻辑判断。</w:t>
      </w:r>
    </w:p>
    <w:p w14:paraId="21FDCB0A" w14:textId="77777777" w:rsidR="0018778A" w:rsidRDefault="00000000">
      <w:pPr>
        <w:spacing w:before="300" w:after="120" w:line="288" w:lineRule="auto"/>
        <w:outlineLvl w:val="2"/>
        <w:rPr>
          <w:rFonts w:hint="eastAsia"/>
        </w:rPr>
      </w:pPr>
      <w:bookmarkStart w:id="17" w:name="heading_18"/>
      <w:r>
        <w:rPr>
          <w:rFonts w:ascii="Arial" w:eastAsia="等线" w:hAnsi="Arial" w:cs="Arial"/>
          <w:b/>
          <w:sz w:val="30"/>
        </w:rPr>
        <w:t xml:space="preserve">4.8 </w:t>
      </w:r>
      <w:r>
        <w:rPr>
          <w:rFonts w:ascii="Arial" w:eastAsia="等线" w:hAnsi="Arial" w:cs="Arial"/>
          <w:b/>
          <w:sz w:val="30"/>
        </w:rPr>
        <w:t>系统参数</w:t>
      </w:r>
      <w:r>
        <w:rPr>
          <w:rFonts w:ascii="Arial" w:eastAsia="等线" w:hAnsi="Arial" w:cs="Arial"/>
          <w:b/>
          <w:sz w:val="30"/>
        </w:rPr>
        <w:t xml:space="preserve"> 21008 </w:t>
      </w:r>
      <w:r>
        <w:rPr>
          <w:rFonts w:ascii="Arial" w:eastAsia="等线" w:hAnsi="Arial" w:cs="Arial"/>
          <w:b/>
          <w:sz w:val="30"/>
        </w:rPr>
        <w:t>的作用是什么？</w:t>
      </w:r>
      <w:bookmarkEnd w:id="17"/>
    </w:p>
    <w:p w14:paraId="2062FC87"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21008 </w:t>
      </w:r>
      <w:r>
        <w:rPr>
          <w:rFonts w:ascii="Arial" w:eastAsia="等线" w:hAnsi="Arial" w:cs="Arial"/>
        </w:rPr>
        <w:t>是不参与公平委托的操作级别，在该参数设置值内的对应指令操作级别的指令不参与公平委托。</w:t>
      </w:r>
    </w:p>
    <w:p w14:paraId="107E7BDF" w14:textId="77777777" w:rsidR="0018778A" w:rsidRDefault="00000000">
      <w:pPr>
        <w:spacing w:before="300" w:after="120" w:line="288" w:lineRule="auto"/>
        <w:outlineLvl w:val="2"/>
        <w:rPr>
          <w:rFonts w:hint="eastAsia"/>
        </w:rPr>
      </w:pPr>
      <w:bookmarkStart w:id="18" w:name="heading_19"/>
      <w:r>
        <w:rPr>
          <w:rFonts w:ascii="Arial" w:eastAsia="等线" w:hAnsi="Arial" w:cs="Arial"/>
          <w:b/>
          <w:sz w:val="30"/>
        </w:rPr>
        <w:t xml:space="preserve">4.9 </w:t>
      </w:r>
      <w:r>
        <w:rPr>
          <w:rFonts w:ascii="Arial" w:eastAsia="等线" w:hAnsi="Arial" w:cs="Arial"/>
          <w:b/>
          <w:sz w:val="30"/>
        </w:rPr>
        <w:t>系统参数</w:t>
      </w:r>
      <w:r>
        <w:rPr>
          <w:rFonts w:ascii="Arial" w:eastAsia="等线" w:hAnsi="Arial" w:cs="Arial"/>
          <w:b/>
          <w:sz w:val="30"/>
        </w:rPr>
        <w:t xml:space="preserve"> 21009 </w:t>
      </w:r>
      <w:r>
        <w:rPr>
          <w:rFonts w:ascii="Arial" w:eastAsia="等线" w:hAnsi="Arial" w:cs="Arial"/>
          <w:b/>
          <w:sz w:val="30"/>
        </w:rPr>
        <w:t>的作用是什么？</w:t>
      </w:r>
      <w:bookmarkEnd w:id="18"/>
    </w:p>
    <w:p w14:paraId="5F62CFA9"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21009 </w:t>
      </w:r>
      <w:r>
        <w:rPr>
          <w:rFonts w:ascii="Arial" w:eastAsia="等线" w:hAnsi="Arial" w:cs="Arial"/>
        </w:rPr>
        <w:t>是组合指令豁免公平交易的基金。如果指令是组合指令，并且指令对应的基金在该参数设置值内，则该指令不参与公平委托。</w:t>
      </w:r>
    </w:p>
    <w:p w14:paraId="6CC56254" w14:textId="77777777" w:rsidR="0018778A" w:rsidRDefault="00000000">
      <w:pPr>
        <w:spacing w:before="300" w:after="120" w:line="288" w:lineRule="auto"/>
        <w:outlineLvl w:val="2"/>
        <w:rPr>
          <w:rFonts w:hint="eastAsia"/>
        </w:rPr>
      </w:pPr>
      <w:bookmarkStart w:id="19" w:name="heading_20"/>
      <w:r>
        <w:rPr>
          <w:rFonts w:ascii="Arial" w:eastAsia="等线" w:hAnsi="Arial" w:cs="Arial"/>
          <w:b/>
          <w:sz w:val="30"/>
        </w:rPr>
        <w:t xml:space="preserve">4.10 </w:t>
      </w:r>
      <w:r>
        <w:rPr>
          <w:rFonts w:ascii="Arial" w:eastAsia="等线" w:hAnsi="Arial" w:cs="Arial"/>
          <w:b/>
          <w:sz w:val="30"/>
        </w:rPr>
        <w:t>系统参数</w:t>
      </w:r>
      <w:r>
        <w:rPr>
          <w:rFonts w:ascii="Arial" w:eastAsia="等线" w:hAnsi="Arial" w:cs="Arial"/>
          <w:b/>
          <w:sz w:val="30"/>
        </w:rPr>
        <w:t xml:space="preserve"> 21010 </w:t>
      </w:r>
      <w:r>
        <w:rPr>
          <w:rFonts w:ascii="Arial" w:eastAsia="等线" w:hAnsi="Arial" w:cs="Arial"/>
          <w:b/>
          <w:sz w:val="30"/>
        </w:rPr>
        <w:t>的作用是什么？</w:t>
      </w:r>
      <w:bookmarkEnd w:id="19"/>
    </w:p>
    <w:p w14:paraId="6B5A2BD8" w14:textId="77777777" w:rsidR="0018778A" w:rsidRDefault="00000000">
      <w:pPr>
        <w:spacing w:before="120" w:after="120" w:line="288" w:lineRule="auto"/>
        <w:rPr>
          <w:rFonts w:hint="eastAsia"/>
        </w:rPr>
      </w:pPr>
      <w:r>
        <w:rPr>
          <w:rFonts w:ascii="Arial" w:eastAsia="等线" w:hAnsi="Arial" w:cs="Arial"/>
        </w:rPr>
        <w:lastRenderedPageBreak/>
        <w:t>回答：</w:t>
      </w:r>
      <w:r>
        <w:rPr>
          <w:rFonts w:ascii="Arial" w:eastAsia="等线" w:hAnsi="Arial" w:cs="Arial"/>
        </w:rPr>
        <w:t xml:space="preserve">21010 </w:t>
      </w:r>
      <w:r>
        <w:rPr>
          <w:rFonts w:ascii="Arial" w:eastAsia="等线" w:hAnsi="Arial" w:cs="Arial"/>
        </w:rPr>
        <w:t>是公平交易单笔委托数量零股处理模式，用于公平委托每个指令计算出来的委托数量存在零股时的圆整处理。</w:t>
      </w:r>
    </w:p>
    <w:p w14:paraId="7D50FD11" w14:textId="77777777" w:rsidR="0018778A" w:rsidRDefault="00000000">
      <w:pPr>
        <w:spacing w:before="300" w:after="120" w:line="288" w:lineRule="auto"/>
        <w:outlineLvl w:val="2"/>
        <w:rPr>
          <w:rFonts w:hint="eastAsia"/>
        </w:rPr>
      </w:pPr>
      <w:bookmarkStart w:id="20" w:name="heading_21"/>
      <w:r>
        <w:rPr>
          <w:rFonts w:ascii="Arial" w:eastAsia="等线" w:hAnsi="Arial" w:cs="Arial"/>
          <w:b/>
          <w:sz w:val="30"/>
        </w:rPr>
        <w:t xml:space="preserve">4.11 </w:t>
      </w:r>
      <w:r>
        <w:rPr>
          <w:rFonts w:ascii="Arial" w:eastAsia="等线" w:hAnsi="Arial" w:cs="Arial"/>
          <w:b/>
          <w:sz w:val="30"/>
        </w:rPr>
        <w:t>系统参数</w:t>
      </w:r>
      <w:r>
        <w:rPr>
          <w:rFonts w:ascii="Arial" w:eastAsia="等线" w:hAnsi="Arial" w:cs="Arial"/>
          <w:b/>
          <w:sz w:val="30"/>
        </w:rPr>
        <w:t xml:space="preserve"> 21011 </w:t>
      </w:r>
      <w:r>
        <w:rPr>
          <w:rFonts w:ascii="Arial" w:eastAsia="等线" w:hAnsi="Arial" w:cs="Arial"/>
          <w:b/>
          <w:sz w:val="30"/>
        </w:rPr>
        <w:t>的作用是什么？</w:t>
      </w:r>
      <w:bookmarkEnd w:id="20"/>
    </w:p>
    <w:p w14:paraId="27098245"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21011 </w:t>
      </w:r>
      <w:r>
        <w:rPr>
          <w:rFonts w:ascii="Arial" w:eastAsia="等线" w:hAnsi="Arial" w:cs="Arial"/>
        </w:rPr>
        <w:t>是公平委托由于人为价格导致不公平的处理模式。手工委托时，若因修改价格导致部分限价指令被过滤，系统根据该参数进行不同的处理提醒。</w:t>
      </w:r>
    </w:p>
    <w:p w14:paraId="32D745BE" w14:textId="77777777" w:rsidR="0018778A" w:rsidRDefault="00000000">
      <w:pPr>
        <w:spacing w:before="300" w:after="120" w:line="288" w:lineRule="auto"/>
        <w:outlineLvl w:val="2"/>
        <w:rPr>
          <w:rFonts w:hint="eastAsia"/>
        </w:rPr>
      </w:pPr>
      <w:bookmarkStart w:id="21" w:name="heading_22"/>
      <w:r>
        <w:rPr>
          <w:rFonts w:ascii="Arial" w:eastAsia="等线" w:hAnsi="Arial" w:cs="Arial"/>
          <w:b/>
          <w:sz w:val="30"/>
        </w:rPr>
        <w:t xml:space="preserve">4.12 </w:t>
      </w:r>
      <w:r>
        <w:rPr>
          <w:rFonts w:ascii="Arial" w:eastAsia="等线" w:hAnsi="Arial" w:cs="Arial"/>
          <w:b/>
          <w:sz w:val="30"/>
        </w:rPr>
        <w:t>系统参数</w:t>
      </w:r>
      <w:r>
        <w:rPr>
          <w:rFonts w:ascii="Arial" w:eastAsia="等线" w:hAnsi="Arial" w:cs="Arial"/>
          <w:b/>
          <w:sz w:val="30"/>
        </w:rPr>
        <w:t xml:space="preserve"> 21012 </w:t>
      </w:r>
      <w:r>
        <w:rPr>
          <w:rFonts w:ascii="Arial" w:eastAsia="等线" w:hAnsi="Arial" w:cs="Arial"/>
          <w:b/>
          <w:sz w:val="30"/>
        </w:rPr>
        <w:t>的作用是什么？</w:t>
      </w:r>
      <w:bookmarkEnd w:id="21"/>
    </w:p>
    <w:p w14:paraId="079B581A"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21012 </w:t>
      </w:r>
      <w:r>
        <w:rPr>
          <w:rFonts w:ascii="Arial" w:eastAsia="等线" w:hAnsi="Arial" w:cs="Arial"/>
        </w:rPr>
        <w:t>是多账户指令、公平委托卖出时按买入最小单位控制，</w:t>
      </w:r>
      <w:r>
        <w:rPr>
          <w:rFonts w:ascii="Arial" w:eastAsia="等线" w:hAnsi="Arial" w:cs="Arial"/>
          <w:b/>
        </w:rPr>
        <w:t>公平委托组件中未使用</w:t>
      </w:r>
      <w:r>
        <w:rPr>
          <w:rFonts w:ascii="Arial" w:eastAsia="等线" w:hAnsi="Arial" w:cs="Arial"/>
        </w:rPr>
        <w:t>。</w:t>
      </w:r>
    </w:p>
    <w:p w14:paraId="6D8F9B42" w14:textId="77777777" w:rsidR="0018778A" w:rsidRDefault="00000000">
      <w:pPr>
        <w:spacing w:before="300" w:after="120" w:line="288" w:lineRule="auto"/>
        <w:outlineLvl w:val="2"/>
        <w:rPr>
          <w:rFonts w:hint="eastAsia"/>
        </w:rPr>
      </w:pPr>
      <w:bookmarkStart w:id="22" w:name="heading_23"/>
      <w:r>
        <w:rPr>
          <w:rFonts w:ascii="Arial" w:eastAsia="等线" w:hAnsi="Arial" w:cs="Arial"/>
          <w:b/>
          <w:sz w:val="30"/>
        </w:rPr>
        <w:t xml:space="preserve">4.13 </w:t>
      </w:r>
      <w:r>
        <w:rPr>
          <w:rFonts w:ascii="Arial" w:eastAsia="等线" w:hAnsi="Arial" w:cs="Arial"/>
          <w:b/>
          <w:sz w:val="30"/>
        </w:rPr>
        <w:t>系统参数</w:t>
      </w:r>
      <w:r>
        <w:rPr>
          <w:rFonts w:ascii="Arial" w:eastAsia="等线" w:hAnsi="Arial" w:cs="Arial"/>
          <w:b/>
          <w:sz w:val="30"/>
        </w:rPr>
        <w:t xml:space="preserve"> 21013 </w:t>
      </w:r>
      <w:r>
        <w:rPr>
          <w:rFonts w:ascii="Arial" w:eastAsia="等线" w:hAnsi="Arial" w:cs="Arial"/>
          <w:b/>
          <w:sz w:val="30"/>
        </w:rPr>
        <w:t>和</w:t>
      </w:r>
      <w:r>
        <w:rPr>
          <w:rFonts w:ascii="Arial" w:eastAsia="等线" w:hAnsi="Arial" w:cs="Arial"/>
          <w:b/>
          <w:sz w:val="30"/>
        </w:rPr>
        <w:t xml:space="preserve"> 21017 </w:t>
      </w:r>
      <w:r>
        <w:rPr>
          <w:rFonts w:ascii="Arial" w:eastAsia="等线" w:hAnsi="Arial" w:cs="Arial"/>
          <w:b/>
          <w:sz w:val="30"/>
        </w:rPr>
        <w:t>的配合逻辑是什么？</w:t>
      </w:r>
      <w:bookmarkEnd w:id="22"/>
    </w:p>
    <w:p w14:paraId="39442D8F" w14:textId="77777777" w:rsidR="0018778A" w:rsidRDefault="00000000">
      <w:pPr>
        <w:spacing w:before="120" w:after="120" w:line="288" w:lineRule="auto"/>
        <w:rPr>
          <w:rFonts w:hint="eastAsia"/>
        </w:rPr>
      </w:pPr>
      <w:r>
        <w:rPr>
          <w:rFonts w:ascii="Arial" w:eastAsia="等线" w:hAnsi="Arial" w:cs="Arial"/>
        </w:rPr>
        <w:t>回答：当公平交易方式为</w:t>
      </w:r>
      <w:r>
        <w:rPr>
          <w:rFonts w:ascii="Arial" w:eastAsia="等线" w:hAnsi="Arial" w:cs="Arial"/>
        </w:rPr>
        <w:t xml:space="preserve"> "2 </w:t>
      </w:r>
      <w:r>
        <w:rPr>
          <w:rFonts w:ascii="Arial" w:eastAsia="等线" w:hAnsi="Arial" w:cs="Arial"/>
        </w:rPr>
        <w:t>强制参与，比例按未完成数量计算</w:t>
      </w:r>
      <w:r>
        <w:rPr>
          <w:rFonts w:ascii="Arial" w:eastAsia="等线" w:hAnsi="Arial" w:cs="Arial"/>
        </w:rPr>
        <w:t xml:space="preserve">" </w:t>
      </w:r>
      <w:r>
        <w:rPr>
          <w:rFonts w:ascii="Arial" w:eastAsia="等线" w:hAnsi="Arial" w:cs="Arial"/>
        </w:rPr>
        <w:t>时：</w:t>
      </w:r>
    </w:p>
    <w:p w14:paraId="0794A716" w14:textId="77777777" w:rsidR="0018778A" w:rsidRDefault="00000000">
      <w:pPr>
        <w:numPr>
          <w:ilvl w:val="0"/>
          <w:numId w:val="17"/>
        </w:numPr>
        <w:spacing w:before="120" w:after="120" w:line="288" w:lineRule="auto"/>
        <w:rPr>
          <w:rFonts w:hint="eastAsia"/>
        </w:rPr>
      </w:pPr>
      <w:r>
        <w:rPr>
          <w:rFonts w:ascii="Arial" w:eastAsia="等线" w:hAnsi="Arial" w:cs="Arial"/>
        </w:rPr>
        <w:t>计算委托列表中指令最大剩余量除以最小剩余量的值</w:t>
      </w:r>
    </w:p>
    <w:p w14:paraId="6CDAAC30" w14:textId="77777777" w:rsidR="0018778A" w:rsidRDefault="00000000">
      <w:pPr>
        <w:numPr>
          <w:ilvl w:val="0"/>
          <w:numId w:val="18"/>
        </w:numPr>
        <w:spacing w:before="120" w:after="120" w:line="288" w:lineRule="auto"/>
        <w:rPr>
          <w:rFonts w:hint="eastAsia"/>
        </w:rPr>
      </w:pPr>
      <w:r>
        <w:rPr>
          <w:rFonts w:ascii="Arial" w:eastAsia="等线" w:hAnsi="Arial" w:cs="Arial"/>
        </w:rPr>
        <w:t>若该值</w:t>
      </w:r>
      <w:r>
        <w:rPr>
          <w:rFonts w:ascii="Arial" w:eastAsia="等线" w:hAnsi="Arial" w:cs="Arial"/>
        </w:rPr>
        <w:t xml:space="preserve">≥21013 </w:t>
      </w:r>
      <w:r>
        <w:rPr>
          <w:rFonts w:ascii="Arial" w:eastAsia="等线" w:hAnsi="Arial" w:cs="Arial"/>
        </w:rPr>
        <w:t>设置值，且</w:t>
      </w:r>
      <w:r>
        <w:rPr>
          <w:rFonts w:ascii="Arial" w:eastAsia="等线" w:hAnsi="Arial" w:cs="Arial"/>
        </w:rPr>
        <w:t xml:space="preserve"> 21017 </w:t>
      </w:r>
      <w:r>
        <w:rPr>
          <w:rFonts w:ascii="Arial" w:eastAsia="等线" w:hAnsi="Arial" w:cs="Arial"/>
        </w:rPr>
        <w:t>参数未勾选</w:t>
      </w:r>
    </w:p>
    <w:p w14:paraId="1C0CAC4B" w14:textId="77777777" w:rsidR="0018778A" w:rsidRDefault="00000000">
      <w:pPr>
        <w:numPr>
          <w:ilvl w:val="0"/>
          <w:numId w:val="19"/>
        </w:numPr>
        <w:spacing w:before="120" w:after="120" w:line="288" w:lineRule="auto"/>
        <w:rPr>
          <w:rFonts w:hint="eastAsia"/>
        </w:rPr>
      </w:pPr>
      <w:r>
        <w:rPr>
          <w:rFonts w:ascii="Arial" w:eastAsia="等线" w:hAnsi="Arial" w:cs="Arial"/>
        </w:rPr>
        <w:t>则自动勾选界面上的</w:t>
      </w:r>
      <w:r>
        <w:rPr>
          <w:rFonts w:ascii="Arial" w:eastAsia="等线" w:hAnsi="Arial" w:cs="Arial"/>
        </w:rPr>
        <w:t xml:space="preserve"> "</w:t>
      </w:r>
      <w:r>
        <w:rPr>
          <w:rFonts w:ascii="Arial" w:eastAsia="等线" w:hAnsi="Arial" w:cs="Arial"/>
        </w:rPr>
        <w:t>使用平均比例法</w:t>
      </w:r>
      <w:r>
        <w:rPr>
          <w:rFonts w:ascii="Arial" w:eastAsia="等线" w:hAnsi="Arial" w:cs="Arial"/>
        </w:rPr>
        <w:t xml:space="preserve">" </w:t>
      </w:r>
      <w:r>
        <w:rPr>
          <w:rFonts w:ascii="Arial" w:eastAsia="等线" w:hAnsi="Arial" w:cs="Arial"/>
        </w:rPr>
        <w:t>选项</w:t>
      </w:r>
    </w:p>
    <w:p w14:paraId="2D3A80A7" w14:textId="77777777" w:rsidR="0018778A" w:rsidRDefault="00000000">
      <w:pPr>
        <w:spacing w:before="300" w:after="120" w:line="288" w:lineRule="auto"/>
        <w:outlineLvl w:val="2"/>
        <w:rPr>
          <w:rFonts w:hint="eastAsia"/>
        </w:rPr>
      </w:pPr>
      <w:bookmarkStart w:id="23" w:name="heading_24"/>
      <w:r>
        <w:rPr>
          <w:rFonts w:ascii="Arial" w:eastAsia="等线" w:hAnsi="Arial" w:cs="Arial"/>
          <w:b/>
          <w:sz w:val="30"/>
        </w:rPr>
        <w:t xml:space="preserve">4.14 </w:t>
      </w:r>
      <w:r>
        <w:rPr>
          <w:rFonts w:ascii="Arial" w:eastAsia="等线" w:hAnsi="Arial" w:cs="Arial"/>
          <w:b/>
          <w:sz w:val="30"/>
        </w:rPr>
        <w:t>系统参数</w:t>
      </w:r>
      <w:r>
        <w:rPr>
          <w:rFonts w:ascii="Arial" w:eastAsia="等线" w:hAnsi="Arial" w:cs="Arial"/>
          <w:b/>
          <w:sz w:val="30"/>
        </w:rPr>
        <w:t xml:space="preserve"> 21014 </w:t>
      </w:r>
      <w:r>
        <w:rPr>
          <w:rFonts w:ascii="Arial" w:eastAsia="等线" w:hAnsi="Arial" w:cs="Arial"/>
          <w:b/>
          <w:sz w:val="30"/>
        </w:rPr>
        <w:t>的作用是什么？</w:t>
      </w:r>
      <w:bookmarkEnd w:id="23"/>
    </w:p>
    <w:p w14:paraId="3866647B"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21014 </w:t>
      </w:r>
      <w:r>
        <w:rPr>
          <w:rFonts w:ascii="Arial" w:eastAsia="等线" w:hAnsi="Arial" w:cs="Arial"/>
        </w:rPr>
        <w:t>是新建公平交易时撤销未完成委托。手工委托时，若委托列表中的指令存在挂单，系统根据该参数值进行相应的提示处理。</w:t>
      </w:r>
    </w:p>
    <w:p w14:paraId="4B29860B" w14:textId="77777777" w:rsidR="0018778A" w:rsidRDefault="00000000">
      <w:pPr>
        <w:spacing w:before="300" w:after="120" w:line="288" w:lineRule="auto"/>
        <w:outlineLvl w:val="2"/>
        <w:rPr>
          <w:rFonts w:hint="eastAsia"/>
        </w:rPr>
      </w:pPr>
      <w:bookmarkStart w:id="24" w:name="heading_25"/>
      <w:r>
        <w:rPr>
          <w:rFonts w:ascii="Arial" w:eastAsia="等线" w:hAnsi="Arial" w:cs="Arial"/>
          <w:b/>
          <w:sz w:val="30"/>
        </w:rPr>
        <w:t xml:space="preserve">4.15 </w:t>
      </w:r>
      <w:r>
        <w:rPr>
          <w:rFonts w:ascii="Arial" w:eastAsia="等线" w:hAnsi="Arial" w:cs="Arial"/>
          <w:b/>
          <w:sz w:val="30"/>
        </w:rPr>
        <w:t>系统参数</w:t>
      </w:r>
      <w:r>
        <w:rPr>
          <w:rFonts w:ascii="Arial" w:eastAsia="等线" w:hAnsi="Arial" w:cs="Arial"/>
          <w:b/>
          <w:sz w:val="30"/>
        </w:rPr>
        <w:t xml:space="preserve"> 21015 </w:t>
      </w:r>
      <w:r>
        <w:rPr>
          <w:rFonts w:ascii="Arial" w:eastAsia="等线" w:hAnsi="Arial" w:cs="Arial"/>
          <w:b/>
          <w:sz w:val="30"/>
        </w:rPr>
        <w:t>的作用是什么？</w:t>
      </w:r>
      <w:bookmarkEnd w:id="24"/>
    </w:p>
    <w:p w14:paraId="13083927"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21015 </w:t>
      </w:r>
      <w:r>
        <w:rPr>
          <w:rFonts w:ascii="Arial" w:eastAsia="等线" w:hAnsi="Arial" w:cs="Arial"/>
        </w:rPr>
        <w:t>是融资融券业务参与公平交易。若该参数未勾选，对于信用资产单元下的融资买入、融券卖出、买券还券、卖券还款、买入、卖出方向指令，不参与公平委托。</w:t>
      </w:r>
    </w:p>
    <w:p w14:paraId="3D8548E3" w14:textId="77777777" w:rsidR="0018778A" w:rsidRDefault="00000000">
      <w:pPr>
        <w:spacing w:before="300" w:after="120" w:line="288" w:lineRule="auto"/>
        <w:outlineLvl w:val="2"/>
        <w:rPr>
          <w:rFonts w:hint="eastAsia"/>
        </w:rPr>
      </w:pPr>
      <w:bookmarkStart w:id="25" w:name="heading_26"/>
      <w:r>
        <w:rPr>
          <w:rFonts w:ascii="Arial" w:eastAsia="等线" w:hAnsi="Arial" w:cs="Arial"/>
          <w:b/>
          <w:sz w:val="30"/>
        </w:rPr>
        <w:t xml:space="preserve">4.16 </w:t>
      </w:r>
      <w:r>
        <w:rPr>
          <w:rFonts w:ascii="Arial" w:eastAsia="等线" w:hAnsi="Arial" w:cs="Arial"/>
          <w:b/>
          <w:sz w:val="30"/>
        </w:rPr>
        <w:t>系统参数</w:t>
      </w:r>
      <w:r>
        <w:rPr>
          <w:rFonts w:ascii="Arial" w:eastAsia="等线" w:hAnsi="Arial" w:cs="Arial"/>
          <w:b/>
          <w:sz w:val="30"/>
        </w:rPr>
        <w:t xml:space="preserve"> 21017 </w:t>
      </w:r>
      <w:r>
        <w:rPr>
          <w:rFonts w:ascii="Arial" w:eastAsia="等线" w:hAnsi="Arial" w:cs="Arial"/>
          <w:b/>
          <w:sz w:val="30"/>
        </w:rPr>
        <w:t>的作用是什么？</w:t>
      </w:r>
      <w:bookmarkEnd w:id="25"/>
    </w:p>
    <w:p w14:paraId="3D49FD63"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21017 </w:t>
      </w:r>
      <w:r>
        <w:rPr>
          <w:rFonts w:ascii="Arial" w:eastAsia="等线" w:hAnsi="Arial" w:cs="Arial"/>
        </w:rPr>
        <w:t>是公平方式为</w:t>
      </w:r>
      <w:r>
        <w:rPr>
          <w:rFonts w:ascii="Arial" w:eastAsia="等线" w:hAnsi="Arial" w:cs="Arial"/>
        </w:rPr>
        <w:t xml:space="preserve"> 2 </w:t>
      </w:r>
      <w:r>
        <w:rPr>
          <w:rFonts w:ascii="Arial" w:eastAsia="等线" w:hAnsi="Arial" w:cs="Arial"/>
        </w:rPr>
        <w:t>时公平委托页面的</w:t>
      </w:r>
      <w:r>
        <w:rPr>
          <w:rFonts w:ascii="Arial" w:eastAsia="等线" w:hAnsi="Arial" w:cs="Arial"/>
        </w:rPr>
        <w:t xml:space="preserve"> "</w:t>
      </w:r>
      <w:r>
        <w:rPr>
          <w:rFonts w:ascii="Arial" w:eastAsia="等线" w:hAnsi="Arial" w:cs="Arial"/>
        </w:rPr>
        <w:t>使用平均比例法</w:t>
      </w:r>
      <w:r>
        <w:rPr>
          <w:rFonts w:ascii="Arial" w:eastAsia="等线" w:hAnsi="Arial" w:cs="Arial"/>
        </w:rPr>
        <w:t xml:space="preserve">" </w:t>
      </w:r>
      <w:r>
        <w:rPr>
          <w:rFonts w:ascii="Arial" w:eastAsia="等线" w:hAnsi="Arial" w:cs="Arial"/>
        </w:rPr>
        <w:t>不允许修改，仅用于</w:t>
      </w:r>
      <w:r>
        <w:rPr>
          <w:rFonts w:ascii="Arial" w:eastAsia="等线" w:hAnsi="Arial" w:cs="Arial"/>
        </w:rPr>
        <w:t xml:space="preserve"> 21013 </w:t>
      </w:r>
      <w:r>
        <w:rPr>
          <w:rFonts w:ascii="Arial" w:eastAsia="等线" w:hAnsi="Arial" w:cs="Arial"/>
        </w:rPr>
        <w:t>参数的判断逻辑。</w:t>
      </w:r>
    </w:p>
    <w:p w14:paraId="5A8A9F65" w14:textId="77777777" w:rsidR="0018778A" w:rsidRDefault="00000000">
      <w:pPr>
        <w:spacing w:before="300" w:after="120" w:line="288" w:lineRule="auto"/>
        <w:outlineLvl w:val="2"/>
        <w:rPr>
          <w:rFonts w:hint="eastAsia"/>
        </w:rPr>
      </w:pPr>
      <w:bookmarkStart w:id="26" w:name="heading_27"/>
      <w:r>
        <w:rPr>
          <w:rFonts w:ascii="Arial" w:eastAsia="等线" w:hAnsi="Arial" w:cs="Arial"/>
          <w:b/>
          <w:sz w:val="30"/>
        </w:rPr>
        <w:t xml:space="preserve">4.17 </w:t>
      </w:r>
      <w:r>
        <w:rPr>
          <w:rFonts w:ascii="Arial" w:eastAsia="等线" w:hAnsi="Arial" w:cs="Arial"/>
          <w:b/>
          <w:sz w:val="30"/>
        </w:rPr>
        <w:t>系统参数</w:t>
      </w:r>
      <w:r>
        <w:rPr>
          <w:rFonts w:ascii="Arial" w:eastAsia="等线" w:hAnsi="Arial" w:cs="Arial"/>
          <w:b/>
          <w:sz w:val="30"/>
        </w:rPr>
        <w:t xml:space="preserve"> 21018 </w:t>
      </w:r>
      <w:r>
        <w:rPr>
          <w:rFonts w:ascii="Arial" w:eastAsia="等线" w:hAnsi="Arial" w:cs="Arial"/>
          <w:b/>
          <w:sz w:val="30"/>
        </w:rPr>
        <w:t>的作用是什么？</w:t>
      </w:r>
      <w:bookmarkEnd w:id="26"/>
    </w:p>
    <w:p w14:paraId="1311DD21"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21018 </w:t>
      </w:r>
      <w:r>
        <w:rPr>
          <w:rFonts w:ascii="Arial" w:eastAsia="等线" w:hAnsi="Arial" w:cs="Arial"/>
        </w:rPr>
        <w:t>是算法母单和非算法委托之间强制公平的提醒模式。手工委托时，若对应指令存在运行中的算法母单，参数值为</w:t>
      </w:r>
      <w:r>
        <w:rPr>
          <w:rFonts w:ascii="Arial" w:eastAsia="等线" w:hAnsi="Arial" w:cs="Arial"/>
        </w:rPr>
        <w:t xml:space="preserve"> "1 </w:t>
      </w:r>
      <w:r>
        <w:rPr>
          <w:rFonts w:ascii="Arial" w:eastAsia="等线" w:hAnsi="Arial" w:cs="Arial"/>
        </w:rPr>
        <w:t>预警</w:t>
      </w:r>
      <w:r>
        <w:rPr>
          <w:rFonts w:ascii="Arial" w:eastAsia="等线" w:hAnsi="Arial" w:cs="Arial"/>
        </w:rPr>
        <w:t xml:space="preserve">" </w:t>
      </w:r>
      <w:r>
        <w:rPr>
          <w:rFonts w:ascii="Arial" w:eastAsia="等线" w:hAnsi="Arial" w:cs="Arial"/>
        </w:rPr>
        <w:t>或</w:t>
      </w:r>
      <w:r>
        <w:rPr>
          <w:rFonts w:ascii="Arial" w:eastAsia="等线" w:hAnsi="Arial" w:cs="Arial"/>
        </w:rPr>
        <w:t xml:space="preserve"> "2 </w:t>
      </w:r>
      <w:r>
        <w:rPr>
          <w:rFonts w:ascii="Arial" w:eastAsia="等线" w:hAnsi="Arial" w:cs="Arial"/>
        </w:rPr>
        <w:t>禁止</w:t>
      </w:r>
      <w:r>
        <w:rPr>
          <w:rFonts w:ascii="Arial" w:eastAsia="等线" w:hAnsi="Arial" w:cs="Arial"/>
        </w:rPr>
        <w:t xml:space="preserve">" </w:t>
      </w:r>
      <w:r>
        <w:rPr>
          <w:rFonts w:ascii="Arial" w:eastAsia="等线" w:hAnsi="Arial" w:cs="Arial"/>
        </w:rPr>
        <w:t>时，系统进行相应提示。</w:t>
      </w:r>
    </w:p>
    <w:p w14:paraId="2F5D02FF" w14:textId="77777777" w:rsidR="0018778A" w:rsidRDefault="00000000">
      <w:pPr>
        <w:spacing w:before="300" w:after="120" w:line="288" w:lineRule="auto"/>
        <w:outlineLvl w:val="2"/>
        <w:rPr>
          <w:rFonts w:hint="eastAsia"/>
        </w:rPr>
      </w:pPr>
      <w:bookmarkStart w:id="27" w:name="heading_28"/>
      <w:r>
        <w:rPr>
          <w:rFonts w:ascii="Arial" w:eastAsia="等线" w:hAnsi="Arial" w:cs="Arial"/>
          <w:b/>
          <w:sz w:val="30"/>
        </w:rPr>
        <w:lastRenderedPageBreak/>
        <w:t xml:space="preserve">4.18 </w:t>
      </w:r>
      <w:r>
        <w:rPr>
          <w:rFonts w:ascii="Arial" w:eastAsia="等线" w:hAnsi="Arial" w:cs="Arial"/>
          <w:b/>
          <w:sz w:val="30"/>
        </w:rPr>
        <w:t>系统参数</w:t>
      </w:r>
      <w:r>
        <w:rPr>
          <w:rFonts w:ascii="Arial" w:eastAsia="等线" w:hAnsi="Arial" w:cs="Arial"/>
          <w:b/>
          <w:sz w:val="30"/>
        </w:rPr>
        <w:t xml:space="preserve"> 21019 </w:t>
      </w:r>
      <w:r>
        <w:rPr>
          <w:rFonts w:ascii="Arial" w:eastAsia="等线" w:hAnsi="Arial" w:cs="Arial"/>
          <w:b/>
          <w:sz w:val="30"/>
        </w:rPr>
        <w:t>的作用是什么？</w:t>
      </w:r>
      <w:bookmarkEnd w:id="27"/>
    </w:p>
    <w:p w14:paraId="1E48B978"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21019 </w:t>
      </w:r>
      <w:r>
        <w:rPr>
          <w:rFonts w:ascii="Arial" w:eastAsia="等线" w:hAnsi="Arial" w:cs="Arial"/>
        </w:rPr>
        <w:t>是融资融券业务公平交易买入方向分配优先顺序，用于融资融券买入方向委托时调用接口的指令排序。</w:t>
      </w:r>
    </w:p>
    <w:p w14:paraId="66FFF959" w14:textId="77777777" w:rsidR="0018778A" w:rsidRDefault="00000000">
      <w:pPr>
        <w:spacing w:before="300" w:after="120" w:line="288" w:lineRule="auto"/>
        <w:outlineLvl w:val="2"/>
        <w:rPr>
          <w:rFonts w:hint="eastAsia"/>
        </w:rPr>
      </w:pPr>
      <w:bookmarkStart w:id="28" w:name="heading_29"/>
      <w:r>
        <w:rPr>
          <w:rFonts w:ascii="Arial" w:eastAsia="等线" w:hAnsi="Arial" w:cs="Arial"/>
          <w:b/>
          <w:sz w:val="30"/>
        </w:rPr>
        <w:t xml:space="preserve">4.19 </w:t>
      </w:r>
      <w:r>
        <w:rPr>
          <w:rFonts w:ascii="Arial" w:eastAsia="等线" w:hAnsi="Arial" w:cs="Arial"/>
          <w:b/>
          <w:sz w:val="30"/>
        </w:rPr>
        <w:t>系统参数</w:t>
      </w:r>
      <w:r>
        <w:rPr>
          <w:rFonts w:ascii="Arial" w:eastAsia="等线" w:hAnsi="Arial" w:cs="Arial"/>
          <w:b/>
          <w:sz w:val="30"/>
        </w:rPr>
        <w:t xml:space="preserve"> 21020 </w:t>
      </w:r>
      <w:r>
        <w:rPr>
          <w:rFonts w:ascii="Arial" w:eastAsia="等线" w:hAnsi="Arial" w:cs="Arial"/>
          <w:b/>
          <w:sz w:val="30"/>
        </w:rPr>
        <w:t>的作用是什么？</w:t>
      </w:r>
      <w:bookmarkEnd w:id="28"/>
    </w:p>
    <w:p w14:paraId="050DB37C" w14:textId="77777777" w:rsidR="0018778A" w:rsidRDefault="00000000">
      <w:pPr>
        <w:spacing w:before="120" w:after="120" w:line="288" w:lineRule="auto"/>
        <w:rPr>
          <w:rFonts w:hint="eastAsia"/>
        </w:rPr>
      </w:pPr>
      <w:r>
        <w:rPr>
          <w:rFonts w:ascii="Arial" w:eastAsia="等线" w:hAnsi="Arial" w:cs="Arial"/>
        </w:rPr>
        <w:t>回答：</w:t>
      </w:r>
      <w:r>
        <w:rPr>
          <w:rFonts w:ascii="Arial" w:eastAsia="等线" w:hAnsi="Arial" w:cs="Arial"/>
        </w:rPr>
        <w:t xml:space="preserve">21020 </w:t>
      </w:r>
      <w:r>
        <w:rPr>
          <w:rFonts w:ascii="Arial" w:eastAsia="等线" w:hAnsi="Arial" w:cs="Arial"/>
        </w:rPr>
        <w:t>是融资融券业务公平交易卖出方向分配优先顺序，用于融资融券卖出方向委托时调用接口的指令排序。</w:t>
      </w:r>
    </w:p>
    <w:p w14:paraId="79AB61F4" w14:textId="77777777" w:rsidR="0018778A" w:rsidRDefault="00000000">
      <w:pPr>
        <w:spacing w:before="320" w:after="120" w:line="288" w:lineRule="auto"/>
        <w:outlineLvl w:val="1"/>
        <w:rPr>
          <w:rFonts w:hint="eastAsia"/>
        </w:rPr>
      </w:pPr>
      <w:bookmarkStart w:id="29" w:name="heading_30"/>
      <w:r>
        <w:rPr>
          <w:rFonts w:ascii="Arial" w:eastAsia="等线" w:hAnsi="Arial" w:cs="Arial"/>
          <w:b/>
          <w:sz w:val="32"/>
        </w:rPr>
        <w:t>五、公平委托核心用户参数详解</w:t>
      </w:r>
      <w:bookmarkEnd w:id="29"/>
    </w:p>
    <w:p w14:paraId="3ED9B98A" w14:textId="77777777" w:rsidR="0018778A" w:rsidRDefault="00000000">
      <w:pPr>
        <w:spacing w:before="300" w:after="120" w:line="288" w:lineRule="auto"/>
        <w:outlineLvl w:val="2"/>
        <w:rPr>
          <w:rFonts w:hint="eastAsia"/>
        </w:rPr>
      </w:pPr>
      <w:bookmarkStart w:id="30" w:name="heading_31"/>
      <w:r>
        <w:rPr>
          <w:rFonts w:ascii="Arial" w:eastAsia="等线" w:hAnsi="Arial" w:cs="Arial"/>
          <w:b/>
          <w:sz w:val="30"/>
        </w:rPr>
        <w:t xml:space="preserve">5.1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公平委托同组合优先执行有效时间短的指令</w:t>
      </w:r>
      <w:r>
        <w:rPr>
          <w:rFonts w:ascii="Arial" w:eastAsia="等线" w:hAnsi="Arial" w:cs="Arial"/>
          <w:b/>
          <w:sz w:val="30"/>
        </w:rPr>
        <w:t xml:space="preserve">" </w:t>
      </w:r>
      <w:r>
        <w:rPr>
          <w:rFonts w:ascii="Arial" w:eastAsia="等线" w:hAnsi="Arial" w:cs="Arial"/>
          <w:b/>
          <w:sz w:val="30"/>
        </w:rPr>
        <w:t>的作用是什么？</w:t>
      </w:r>
      <w:bookmarkEnd w:id="30"/>
    </w:p>
    <w:p w14:paraId="41AFAC30" w14:textId="77777777" w:rsidR="0018778A" w:rsidRDefault="00000000">
      <w:pPr>
        <w:spacing w:before="120" w:after="120" w:line="288" w:lineRule="auto"/>
        <w:rPr>
          <w:rFonts w:hint="eastAsia"/>
        </w:rPr>
      </w:pPr>
      <w:r>
        <w:rPr>
          <w:rFonts w:ascii="Arial" w:eastAsia="等线" w:hAnsi="Arial" w:cs="Arial"/>
        </w:rPr>
        <w:t>回答：用于批量委托调用接口时，对同组合内的不同指令按有效时间长短进行先后排序。</w:t>
      </w:r>
    </w:p>
    <w:p w14:paraId="0B6D8B1A" w14:textId="77777777" w:rsidR="0018778A" w:rsidRDefault="00000000">
      <w:pPr>
        <w:spacing w:before="300" w:after="120" w:line="288" w:lineRule="auto"/>
        <w:outlineLvl w:val="2"/>
        <w:rPr>
          <w:rFonts w:hint="eastAsia"/>
        </w:rPr>
      </w:pPr>
      <w:bookmarkStart w:id="31" w:name="heading_32"/>
      <w:r>
        <w:rPr>
          <w:rFonts w:ascii="Arial" w:eastAsia="等线" w:hAnsi="Arial" w:cs="Arial"/>
          <w:b/>
          <w:sz w:val="30"/>
        </w:rPr>
        <w:t xml:space="preserve">5.2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公平委托同组合优先执行市价单</w:t>
      </w:r>
      <w:r>
        <w:rPr>
          <w:rFonts w:ascii="Arial" w:eastAsia="等线" w:hAnsi="Arial" w:cs="Arial"/>
          <w:b/>
          <w:sz w:val="30"/>
        </w:rPr>
        <w:t xml:space="preserve">" </w:t>
      </w:r>
      <w:r>
        <w:rPr>
          <w:rFonts w:ascii="Arial" w:eastAsia="等线" w:hAnsi="Arial" w:cs="Arial"/>
          <w:b/>
          <w:sz w:val="30"/>
        </w:rPr>
        <w:t>的作用是什么？</w:t>
      </w:r>
      <w:bookmarkEnd w:id="31"/>
    </w:p>
    <w:p w14:paraId="047E19E0" w14:textId="77777777" w:rsidR="0018778A" w:rsidRDefault="00000000">
      <w:pPr>
        <w:spacing w:before="120" w:after="120" w:line="288" w:lineRule="auto"/>
        <w:rPr>
          <w:rFonts w:hint="eastAsia"/>
        </w:rPr>
      </w:pPr>
      <w:r>
        <w:rPr>
          <w:rFonts w:ascii="Arial" w:eastAsia="等线" w:hAnsi="Arial" w:cs="Arial"/>
        </w:rPr>
        <w:t>回答：用于批量委托调用接口时，对同组合内的市价单优先于限价单执行。</w:t>
      </w:r>
    </w:p>
    <w:p w14:paraId="74B3470A" w14:textId="77777777" w:rsidR="0018778A" w:rsidRDefault="00000000">
      <w:pPr>
        <w:spacing w:before="300" w:after="120" w:line="288" w:lineRule="auto"/>
        <w:outlineLvl w:val="2"/>
        <w:rPr>
          <w:rFonts w:hint="eastAsia"/>
        </w:rPr>
      </w:pPr>
      <w:bookmarkStart w:id="32" w:name="heading_33"/>
      <w:r>
        <w:rPr>
          <w:rFonts w:ascii="Arial" w:eastAsia="等线" w:hAnsi="Arial" w:cs="Arial"/>
          <w:b/>
          <w:sz w:val="30"/>
        </w:rPr>
        <w:t xml:space="preserve">5.3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公平委托时委托数量由用户输入</w:t>
      </w:r>
      <w:r>
        <w:rPr>
          <w:rFonts w:ascii="Arial" w:eastAsia="等线" w:hAnsi="Arial" w:cs="Arial"/>
          <w:b/>
          <w:sz w:val="30"/>
        </w:rPr>
        <w:t xml:space="preserve">" </w:t>
      </w:r>
      <w:r>
        <w:rPr>
          <w:rFonts w:ascii="Arial" w:eastAsia="等线" w:hAnsi="Arial" w:cs="Arial"/>
          <w:b/>
          <w:sz w:val="30"/>
        </w:rPr>
        <w:t>的作用是什么？</w:t>
      </w:r>
      <w:bookmarkEnd w:id="32"/>
    </w:p>
    <w:p w14:paraId="1CB95255" w14:textId="77777777" w:rsidR="0018778A" w:rsidRDefault="00000000">
      <w:pPr>
        <w:spacing w:before="120" w:after="120" w:line="288" w:lineRule="auto"/>
        <w:rPr>
          <w:rFonts w:hint="eastAsia"/>
        </w:rPr>
      </w:pPr>
      <w:r>
        <w:rPr>
          <w:rFonts w:ascii="Arial" w:eastAsia="等线" w:hAnsi="Arial" w:cs="Arial"/>
        </w:rPr>
        <w:t>回答：若勾选该参数，双击指令后，公平委托界面的委托数量输入框默认值为</w:t>
      </w:r>
      <w:r>
        <w:rPr>
          <w:rFonts w:ascii="Arial" w:eastAsia="等线" w:hAnsi="Arial" w:cs="Arial"/>
        </w:rPr>
        <w:t xml:space="preserve"> 0</w:t>
      </w:r>
      <w:r>
        <w:rPr>
          <w:rFonts w:ascii="Arial" w:eastAsia="等线" w:hAnsi="Arial" w:cs="Arial"/>
        </w:rPr>
        <w:t>，不带入系统计算的默认数量。</w:t>
      </w:r>
    </w:p>
    <w:p w14:paraId="0C98388F" w14:textId="77777777" w:rsidR="0018778A" w:rsidRDefault="00000000">
      <w:pPr>
        <w:spacing w:before="300" w:after="120" w:line="288" w:lineRule="auto"/>
        <w:outlineLvl w:val="2"/>
        <w:rPr>
          <w:rFonts w:hint="eastAsia"/>
        </w:rPr>
      </w:pPr>
      <w:bookmarkStart w:id="33" w:name="heading_34"/>
      <w:r>
        <w:rPr>
          <w:rFonts w:ascii="Arial" w:eastAsia="等线" w:hAnsi="Arial" w:cs="Arial"/>
          <w:b/>
          <w:sz w:val="30"/>
        </w:rPr>
        <w:t xml:space="preserve">5.4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当公平方式为</w:t>
      </w:r>
      <w:r>
        <w:rPr>
          <w:rFonts w:ascii="Arial" w:eastAsia="等线" w:hAnsi="Arial" w:cs="Arial"/>
          <w:b/>
          <w:sz w:val="30"/>
        </w:rPr>
        <w:t xml:space="preserve"> 0 </w:t>
      </w:r>
      <w:r>
        <w:rPr>
          <w:rFonts w:ascii="Arial" w:eastAsia="等线" w:hAnsi="Arial" w:cs="Arial"/>
          <w:b/>
          <w:sz w:val="30"/>
        </w:rPr>
        <w:t>或</w:t>
      </w:r>
      <w:r>
        <w:rPr>
          <w:rFonts w:ascii="Arial" w:eastAsia="等线" w:hAnsi="Arial" w:cs="Arial"/>
          <w:b/>
          <w:sz w:val="30"/>
        </w:rPr>
        <w:t xml:space="preserve"> 1 </w:t>
      </w:r>
      <w:r>
        <w:rPr>
          <w:rFonts w:ascii="Arial" w:eastAsia="等线" w:hAnsi="Arial" w:cs="Arial"/>
          <w:b/>
          <w:sz w:val="30"/>
        </w:rPr>
        <w:t>时，</w:t>
      </w:r>
      <w:r>
        <w:rPr>
          <w:rFonts w:ascii="Arial" w:eastAsia="等线" w:hAnsi="Arial" w:cs="Arial"/>
          <w:b/>
          <w:sz w:val="30"/>
        </w:rPr>
        <w:t>(</w:t>
      </w:r>
      <w:r>
        <w:rPr>
          <w:rFonts w:ascii="Arial" w:eastAsia="等线" w:hAnsi="Arial" w:cs="Arial"/>
          <w:b/>
          <w:sz w:val="30"/>
        </w:rPr>
        <w:t>非回购</w:t>
      </w:r>
      <w:r>
        <w:rPr>
          <w:rFonts w:ascii="Arial" w:eastAsia="等线" w:hAnsi="Arial" w:cs="Arial"/>
          <w:b/>
          <w:sz w:val="30"/>
        </w:rPr>
        <w:t xml:space="preserve">) </w:t>
      </w:r>
      <w:r>
        <w:rPr>
          <w:rFonts w:ascii="Arial" w:eastAsia="等线" w:hAnsi="Arial" w:cs="Arial"/>
          <w:b/>
          <w:sz w:val="30"/>
        </w:rPr>
        <w:t>指令剩余数量</w:t>
      </w:r>
      <w:r>
        <w:rPr>
          <w:rFonts w:ascii="Arial" w:eastAsia="等线" w:hAnsi="Arial" w:cs="Arial"/>
          <w:b/>
          <w:sz w:val="30"/>
        </w:rPr>
        <w:t xml:space="preserve"> (</w:t>
      </w:r>
      <w:r>
        <w:rPr>
          <w:rFonts w:ascii="Arial" w:eastAsia="等线" w:hAnsi="Arial" w:cs="Arial"/>
          <w:b/>
          <w:sz w:val="30"/>
        </w:rPr>
        <w:t>最大</w:t>
      </w:r>
      <w:r>
        <w:rPr>
          <w:rFonts w:ascii="Arial" w:eastAsia="等线" w:hAnsi="Arial" w:cs="Arial"/>
          <w:b/>
          <w:sz w:val="30"/>
        </w:rPr>
        <w:t xml:space="preserve"> / </w:t>
      </w:r>
      <w:r>
        <w:rPr>
          <w:rFonts w:ascii="Arial" w:eastAsia="等线" w:hAnsi="Arial" w:cs="Arial"/>
          <w:b/>
          <w:sz w:val="30"/>
        </w:rPr>
        <w:t>最小</w:t>
      </w:r>
      <w:r>
        <w:rPr>
          <w:rFonts w:ascii="Arial" w:eastAsia="等线" w:hAnsi="Arial" w:cs="Arial"/>
          <w:b/>
          <w:sz w:val="30"/>
        </w:rPr>
        <w:t xml:space="preserve"> &gt;=__</w:t>
      </w:r>
      <w:r>
        <w:rPr>
          <w:rFonts w:ascii="Arial" w:eastAsia="等线" w:hAnsi="Arial" w:cs="Arial"/>
          <w:b/>
          <w:sz w:val="30"/>
        </w:rPr>
        <w:t>时默认采用平均比例法</w:t>
      </w:r>
      <w:r>
        <w:rPr>
          <w:rFonts w:ascii="Arial" w:eastAsia="等线" w:hAnsi="Arial" w:cs="Arial"/>
          <w:b/>
          <w:sz w:val="30"/>
        </w:rPr>
        <w:t xml:space="preserve">)" </w:t>
      </w:r>
      <w:r>
        <w:rPr>
          <w:rFonts w:ascii="Arial" w:eastAsia="等线" w:hAnsi="Arial" w:cs="Arial"/>
          <w:b/>
          <w:sz w:val="30"/>
        </w:rPr>
        <w:t>的作用是什么？</w:t>
      </w:r>
      <w:bookmarkEnd w:id="33"/>
    </w:p>
    <w:p w14:paraId="46BE89D6" w14:textId="77777777" w:rsidR="0018778A" w:rsidRDefault="00000000">
      <w:pPr>
        <w:spacing w:before="120" w:after="120" w:line="288" w:lineRule="auto"/>
        <w:rPr>
          <w:rFonts w:hint="eastAsia"/>
        </w:rPr>
      </w:pPr>
      <w:r>
        <w:rPr>
          <w:rFonts w:ascii="Arial" w:eastAsia="等线" w:hAnsi="Arial" w:cs="Arial"/>
        </w:rPr>
        <w:t>回答：当公平交易方式为</w:t>
      </w:r>
      <w:r>
        <w:rPr>
          <w:rFonts w:ascii="Arial" w:eastAsia="等线" w:hAnsi="Arial" w:cs="Arial"/>
        </w:rPr>
        <w:t xml:space="preserve"> 0 </w:t>
      </w:r>
      <w:r>
        <w:rPr>
          <w:rFonts w:ascii="Arial" w:eastAsia="等线" w:hAnsi="Arial" w:cs="Arial"/>
        </w:rPr>
        <w:t>或</w:t>
      </w:r>
      <w:r>
        <w:rPr>
          <w:rFonts w:ascii="Arial" w:eastAsia="等线" w:hAnsi="Arial" w:cs="Arial"/>
        </w:rPr>
        <w:t xml:space="preserve"> 1 </w:t>
      </w:r>
      <w:r>
        <w:rPr>
          <w:rFonts w:ascii="Arial" w:eastAsia="等线" w:hAnsi="Arial" w:cs="Arial"/>
        </w:rPr>
        <w:t>时，若非回购指令的最大剩余量与最小剩余量的比值达到该参数设置值，系统默认勾选</w:t>
      </w:r>
      <w:r>
        <w:rPr>
          <w:rFonts w:ascii="Arial" w:eastAsia="等线" w:hAnsi="Arial" w:cs="Arial"/>
        </w:rPr>
        <w:t xml:space="preserve"> "</w:t>
      </w:r>
      <w:r>
        <w:rPr>
          <w:rFonts w:ascii="Arial" w:eastAsia="等线" w:hAnsi="Arial" w:cs="Arial"/>
        </w:rPr>
        <w:t>使用平均比例法</w:t>
      </w:r>
      <w:r>
        <w:rPr>
          <w:rFonts w:ascii="Arial" w:eastAsia="等线" w:hAnsi="Arial" w:cs="Arial"/>
        </w:rPr>
        <w:t>"</w:t>
      </w:r>
      <w:r>
        <w:rPr>
          <w:rFonts w:ascii="Arial" w:eastAsia="等线" w:hAnsi="Arial" w:cs="Arial"/>
        </w:rPr>
        <w:t>。</w:t>
      </w:r>
    </w:p>
    <w:p w14:paraId="16BA9FF3" w14:textId="77777777" w:rsidR="0018778A" w:rsidRDefault="00000000">
      <w:pPr>
        <w:spacing w:before="300" w:after="120" w:line="288" w:lineRule="auto"/>
        <w:outlineLvl w:val="2"/>
        <w:rPr>
          <w:rFonts w:hint="eastAsia"/>
        </w:rPr>
      </w:pPr>
      <w:bookmarkStart w:id="34" w:name="heading_35"/>
      <w:r>
        <w:rPr>
          <w:rFonts w:ascii="Arial" w:eastAsia="等线" w:hAnsi="Arial" w:cs="Arial"/>
          <w:b/>
          <w:sz w:val="30"/>
        </w:rPr>
        <w:t xml:space="preserve">5.5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当公平方式为</w:t>
      </w:r>
      <w:r>
        <w:rPr>
          <w:rFonts w:ascii="Arial" w:eastAsia="等线" w:hAnsi="Arial" w:cs="Arial"/>
          <w:b/>
          <w:sz w:val="30"/>
        </w:rPr>
        <w:t xml:space="preserve"> 0 </w:t>
      </w:r>
      <w:r>
        <w:rPr>
          <w:rFonts w:ascii="Arial" w:eastAsia="等线" w:hAnsi="Arial" w:cs="Arial"/>
          <w:b/>
          <w:sz w:val="30"/>
        </w:rPr>
        <w:t>或</w:t>
      </w:r>
      <w:r>
        <w:rPr>
          <w:rFonts w:ascii="Arial" w:eastAsia="等线" w:hAnsi="Arial" w:cs="Arial"/>
          <w:b/>
          <w:sz w:val="30"/>
        </w:rPr>
        <w:t xml:space="preserve"> 1 </w:t>
      </w:r>
      <w:r>
        <w:rPr>
          <w:rFonts w:ascii="Arial" w:eastAsia="等线" w:hAnsi="Arial" w:cs="Arial"/>
          <w:b/>
          <w:sz w:val="30"/>
        </w:rPr>
        <w:t>时，</w:t>
      </w:r>
      <w:r>
        <w:rPr>
          <w:rFonts w:ascii="Arial" w:eastAsia="等线" w:hAnsi="Arial" w:cs="Arial"/>
          <w:b/>
          <w:sz w:val="30"/>
        </w:rPr>
        <w:t>(</w:t>
      </w:r>
      <w:r>
        <w:rPr>
          <w:rFonts w:ascii="Arial" w:eastAsia="等线" w:hAnsi="Arial" w:cs="Arial"/>
          <w:b/>
          <w:sz w:val="30"/>
        </w:rPr>
        <w:t>回购</w:t>
      </w:r>
      <w:r>
        <w:rPr>
          <w:rFonts w:ascii="Arial" w:eastAsia="等线" w:hAnsi="Arial" w:cs="Arial"/>
          <w:b/>
          <w:sz w:val="30"/>
        </w:rPr>
        <w:t xml:space="preserve">) </w:t>
      </w:r>
      <w:r>
        <w:rPr>
          <w:rFonts w:ascii="Arial" w:eastAsia="等线" w:hAnsi="Arial" w:cs="Arial"/>
          <w:b/>
          <w:sz w:val="30"/>
        </w:rPr>
        <w:t>指令剩余数量</w:t>
      </w:r>
      <w:r>
        <w:rPr>
          <w:rFonts w:ascii="Arial" w:eastAsia="等线" w:hAnsi="Arial" w:cs="Arial"/>
          <w:b/>
          <w:sz w:val="30"/>
        </w:rPr>
        <w:t xml:space="preserve"> (</w:t>
      </w:r>
      <w:r>
        <w:rPr>
          <w:rFonts w:ascii="Arial" w:eastAsia="等线" w:hAnsi="Arial" w:cs="Arial"/>
          <w:b/>
          <w:sz w:val="30"/>
        </w:rPr>
        <w:t>最大</w:t>
      </w:r>
      <w:r>
        <w:rPr>
          <w:rFonts w:ascii="Arial" w:eastAsia="等线" w:hAnsi="Arial" w:cs="Arial"/>
          <w:b/>
          <w:sz w:val="30"/>
        </w:rPr>
        <w:t xml:space="preserve"> / </w:t>
      </w:r>
      <w:r>
        <w:rPr>
          <w:rFonts w:ascii="Arial" w:eastAsia="等线" w:hAnsi="Arial" w:cs="Arial"/>
          <w:b/>
          <w:sz w:val="30"/>
        </w:rPr>
        <w:t>最小</w:t>
      </w:r>
      <w:r>
        <w:rPr>
          <w:rFonts w:ascii="Arial" w:eastAsia="等线" w:hAnsi="Arial" w:cs="Arial"/>
          <w:b/>
          <w:sz w:val="30"/>
        </w:rPr>
        <w:t xml:space="preserve"> &gt;=__</w:t>
      </w:r>
      <w:r>
        <w:rPr>
          <w:rFonts w:ascii="Arial" w:eastAsia="等线" w:hAnsi="Arial" w:cs="Arial"/>
          <w:b/>
          <w:sz w:val="30"/>
        </w:rPr>
        <w:t>时默认采用平均比例法</w:t>
      </w:r>
      <w:r>
        <w:rPr>
          <w:rFonts w:ascii="Arial" w:eastAsia="等线" w:hAnsi="Arial" w:cs="Arial"/>
          <w:b/>
          <w:sz w:val="30"/>
        </w:rPr>
        <w:t xml:space="preserve">)" </w:t>
      </w:r>
      <w:r>
        <w:rPr>
          <w:rFonts w:ascii="Arial" w:eastAsia="等线" w:hAnsi="Arial" w:cs="Arial"/>
          <w:b/>
          <w:sz w:val="30"/>
        </w:rPr>
        <w:t>的作用是什么？</w:t>
      </w:r>
      <w:bookmarkEnd w:id="34"/>
    </w:p>
    <w:p w14:paraId="1096F284" w14:textId="77777777" w:rsidR="0018778A" w:rsidRDefault="00000000">
      <w:pPr>
        <w:spacing w:before="120" w:after="120" w:line="288" w:lineRule="auto"/>
        <w:rPr>
          <w:rFonts w:hint="eastAsia"/>
        </w:rPr>
      </w:pPr>
      <w:r>
        <w:rPr>
          <w:rFonts w:ascii="Arial" w:eastAsia="等线" w:hAnsi="Arial" w:cs="Arial"/>
        </w:rPr>
        <w:t>回答：当公平交易方式为</w:t>
      </w:r>
      <w:r>
        <w:rPr>
          <w:rFonts w:ascii="Arial" w:eastAsia="等线" w:hAnsi="Arial" w:cs="Arial"/>
        </w:rPr>
        <w:t xml:space="preserve"> 0 </w:t>
      </w:r>
      <w:r>
        <w:rPr>
          <w:rFonts w:ascii="Arial" w:eastAsia="等线" w:hAnsi="Arial" w:cs="Arial"/>
        </w:rPr>
        <w:t>或</w:t>
      </w:r>
      <w:r>
        <w:rPr>
          <w:rFonts w:ascii="Arial" w:eastAsia="等线" w:hAnsi="Arial" w:cs="Arial"/>
        </w:rPr>
        <w:t xml:space="preserve"> 1 </w:t>
      </w:r>
      <w:r>
        <w:rPr>
          <w:rFonts w:ascii="Arial" w:eastAsia="等线" w:hAnsi="Arial" w:cs="Arial"/>
        </w:rPr>
        <w:t>时，若回购指令的最大剩余量与最小剩余量的比值达到该参数设置值，系统默认勾选</w:t>
      </w:r>
      <w:r>
        <w:rPr>
          <w:rFonts w:ascii="Arial" w:eastAsia="等线" w:hAnsi="Arial" w:cs="Arial"/>
        </w:rPr>
        <w:t xml:space="preserve"> "</w:t>
      </w:r>
      <w:r>
        <w:rPr>
          <w:rFonts w:ascii="Arial" w:eastAsia="等线" w:hAnsi="Arial" w:cs="Arial"/>
        </w:rPr>
        <w:t>使用平均比例法</w:t>
      </w:r>
      <w:r>
        <w:rPr>
          <w:rFonts w:ascii="Arial" w:eastAsia="等线" w:hAnsi="Arial" w:cs="Arial"/>
        </w:rPr>
        <w:t>"</w:t>
      </w:r>
      <w:r>
        <w:rPr>
          <w:rFonts w:ascii="Arial" w:eastAsia="等线" w:hAnsi="Arial" w:cs="Arial"/>
        </w:rPr>
        <w:t>。</w:t>
      </w:r>
    </w:p>
    <w:p w14:paraId="09E25F23" w14:textId="77777777" w:rsidR="0018778A" w:rsidRDefault="00000000">
      <w:pPr>
        <w:spacing w:before="300" w:after="120" w:line="288" w:lineRule="auto"/>
        <w:outlineLvl w:val="2"/>
        <w:rPr>
          <w:rFonts w:hint="eastAsia"/>
        </w:rPr>
      </w:pPr>
      <w:bookmarkStart w:id="35" w:name="heading_36"/>
      <w:r>
        <w:rPr>
          <w:rFonts w:ascii="Arial" w:eastAsia="等线" w:hAnsi="Arial" w:cs="Arial"/>
          <w:b/>
          <w:sz w:val="30"/>
        </w:rPr>
        <w:t xml:space="preserve">5.6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仅剩同基金同组合的多条指令时要参与公平委托</w:t>
      </w:r>
      <w:r>
        <w:rPr>
          <w:rFonts w:ascii="Arial" w:eastAsia="等线" w:hAnsi="Arial" w:cs="Arial"/>
          <w:b/>
          <w:sz w:val="30"/>
        </w:rPr>
        <w:lastRenderedPageBreak/>
        <w:t xml:space="preserve">" </w:t>
      </w:r>
      <w:r>
        <w:rPr>
          <w:rFonts w:ascii="Arial" w:eastAsia="等线" w:hAnsi="Arial" w:cs="Arial"/>
          <w:b/>
          <w:sz w:val="30"/>
        </w:rPr>
        <w:t>的作用是什么？</w:t>
      </w:r>
      <w:bookmarkEnd w:id="35"/>
    </w:p>
    <w:p w14:paraId="4C68897F" w14:textId="77777777" w:rsidR="0018778A" w:rsidRDefault="00000000">
      <w:pPr>
        <w:spacing w:before="120" w:after="120" w:line="288" w:lineRule="auto"/>
        <w:rPr>
          <w:rFonts w:hint="eastAsia"/>
        </w:rPr>
      </w:pPr>
      <w:r>
        <w:rPr>
          <w:rFonts w:ascii="Arial" w:eastAsia="等线" w:hAnsi="Arial" w:cs="Arial"/>
        </w:rPr>
        <w:t>回答：仅用于双击母单的跳转逻辑判断，当所有母单均为同基金同组合时，勾选该参数才会触发强制跳转或弹框确认。</w:t>
      </w:r>
    </w:p>
    <w:p w14:paraId="616FA76C" w14:textId="77777777" w:rsidR="0018778A" w:rsidRDefault="00000000">
      <w:pPr>
        <w:spacing w:before="300" w:after="120" w:line="288" w:lineRule="auto"/>
        <w:outlineLvl w:val="2"/>
        <w:rPr>
          <w:rFonts w:hint="eastAsia"/>
        </w:rPr>
      </w:pPr>
      <w:bookmarkStart w:id="36" w:name="heading_37"/>
      <w:r>
        <w:rPr>
          <w:rFonts w:ascii="Arial" w:eastAsia="等线" w:hAnsi="Arial" w:cs="Arial"/>
          <w:b/>
          <w:sz w:val="30"/>
        </w:rPr>
        <w:t xml:space="preserve">5.7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公平委托取整后不发单时，将委托总数拆分为最小买卖单位随机发单</w:t>
      </w:r>
      <w:r>
        <w:rPr>
          <w:rFonts w:ascii="Arial" w:eastAsia="等线" w:hAnsi="Arial" w:cs="Arial"/>
          <w:b/>
          <w:sz w:val="30"/>
        </w:rPr>
        <w:t xml:space="preserve">" </w:t>
      </w:r>
      <w:r>
        <w:rPr>
          <w:rFonts w:ascii="Arial" w:eastAsia="等线" w:hAnsi="Arial" w:cs="Arial"/>
          <w:b/>
          <w:sz w:val="30"/>
        </w:rPr>
        <w:t>的作用是什么？</w:t>
      </w:r>
      <w:bookmarkEnd w:id="36"/>
    </w:p>
    <w:p w14:paraId="1376D5B8" w14:textId="77777777" w:rsidR="0018778A" w:rsidRDefault="00000000">
      <w:pPr>
        <w:spacing w:before="120" w:after="120" w:line="288" w:lineRule="auto"/>
        <w:rPr>
          <w:rFonts w:hint="eastAsia"/>
        </w:rPr>
      </w:pPr>
      <w:r>
        <w:rPr>
          <w:rFonts w:ascii="Arial" w:eastAsia="等线" w:hAnsi="Arial" w:cs="Arial"/>
        </w:rPr>
        <w:t>回答：若指令手工委托圆整后没有委托数量大于</w:t>
      </w:r>
      <w:r>
        <w:rPr>
          <w:rFonts w:ascii="Arial" w:eastAsia="等线" w:hAnsi="Arial" w:cs="Arial"/>
        </w:rPr>
        <w:t xml:space="preserve"> 0 </w:t>
      </w:r>
      <w:r>
        <w:rPr>
          <w:rFonts w:ascii="Arial" w:eastAsia="等线" w:hAnsi="Arial" w:cs="Arial"/>
        </w:rPr>
        <w:t>的记录，系统将每条指令按最小买卖单位进行拆分并随机发单。</w:t>
      </w:r>
    </w:p>
    <w:p w14:paraId="50F1B482" w14:textId="77777777" w:rsidR="0018778A" w:rsidRDefault="00000000">
      <w:pPr>
        <w:spacing w:before="300" w:after="120" w:line="288" w:lineRule="auto"/>
        <w:outlineLvl w:val="2"/>
        <w:rPr>
          <w:rFonts w:hint="eastAsia"/>
        </w:rPr>
      </w:pPr>
      <w:bookmarkStart w:id="37" w:name="heading_38"/>
      <w:r>
        <w:rPr>
          <w:rFonts w:ascii="Arial" w:eastAsia="等线" w:hAnsi="Arial" w:cs="Arial"/>
          <w:b/>
          <w:sz w:val="30"/>
        </w:rPr>
        <w:t xml:space="preserve">5.8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公平委托价格的缺省值</w:t>
      </w:r>
      <w:r>
        <w:rPr>
          <w:rFonts w:ascii="Arial" w:eastAsia="等线" w:hAnsi="Arial" w:cs="Arial"/>
          <w:b/>
          <w:sz w:val="30"/>
        </w:rPr>
        <w:t xml:space="preserve">" </w:t>
      </w:r>
      <w:r>
        <w:rPr>
          <w:rFonts w:ascii="Arial" w:eastAsia="等线" w:hAnsi="Arial" w:cs="Arial"/>
          <w:b/>
          <w:sz w:val="30"/>
        </w:rPr>
        <w:t>有哪些取值逻辑？</w:t>
      </w:r>
      <w:bookmarkEnd w:id="37"/>
    </w:p>
    <w:p w14:paraId="63A6AFB3" w14:textId="77777777" w:rsidR="0018778A" w:rsidRDefault="00000000">
      <w:pPr>
        <w:spacing w:before="120" w:after="120" w:line="288" w:lineRule="auto"/>
        <w:rPr>
          <w:rFonts w:hint="eastAsia"/>
        </w:rPr>
      </w:pPr>
      <w:r>
        <w:rPr>
          <w:rFonts w:ascii="Arial" w:eastAsia="等线" w:hAnsi="Arial" w:cs="Arial"/>
        </w:rPr>
        <w:t>回答：限价委托时，根据该参数设置获取默认委托价格：</w:t>
      </w:r>
    </w:p>
    <w:p w14:paraId="0CAF4304" w14:textId="77777777" w:rsidR="0018778A" w:rsidRDefault="00000000">
      <w:pPr>
        <w:numPr>
          <w:ilvl w:val="0"/>
          <w:numId w:val="20"/>
        </w:numPr>
        <w:spacing w:before="120" w:after="120" w:line="288" w:lineRule="auto"/>
        <w:rPr>
          <w:rFonts w:hint="eastAsia"/>
        </w:rPr>
      </w:pPr>
      <w:r>
        <w:rPr>
          <w:rFonts w:ascii="Arial" w:eastAsia="等线" w:hAnsi="Arial" w:cs="Arial"/>
        </w:rPr>
        <w:t>行情价：根据委托方向和买入</w:t>
      </w:r>
      <w:r>
        <w:rPr>
          <w:rFonts w:ascii="Arial" w:eastAsia="等线" w:hAnsi="Arial" w:cs="Arial"/>
        </w:rPr>
        <w:t xml:space="preserve"> / </w:t>
      </w:r>
      <w:r>
        <w:rPr>
          <w:rFonts w:ascii="Arial" w:eastAsia="等线" w:hAnsi="Arial" w:cs="Arial"/>
        </w:rPr>
        <w:t>卖出默认行情价获取当前行情</w:t>
      </w:r>
    </w:p>
    <w:p w14:paraId="3AAAB3E4" w14:textId="77777777" w:rsidR="0018778A" w:rsidRDefault="00000000">
      <w:pPr>
        <w:numPr>
          <w:ilvl w:val="0"/>
          <w:numId w:val="21"/>
        </w:numPr>
        <w:spacing w:before="120" w:after="120" w:line="288" w:lineRule="auto"/>
        <w:rPr>
          <w:rFonts w:hint="eastAsia"/>
        </w:rPr>
      </w:pPr>
      <w:r>
        <w:rPr>
          <w:rFonts w:ascii="Arial" w:eastAsia="等线" w:hAnsi="Arial" w:cs="Arial"/>
        </w:rPr>
        <w:t>指令现价：取双击指令的现价，为</w:t>
      </w:r>
      <w:r>
        <w:rPr>
          <w:rFonts w:ascii="Arial" w:eastAsia="等线" w:hAnsi="Arial" w:cs="Arial"/>
        </w:rPr>
        <w:t xml:space="preserve"> 0 </w:t>
      </w:r>
      <w:r>
        <w:rPr>
          <w:rFonts w:ascii="Arial" w:eastAsia="等线" w:hAnsi="Arial" w:cs="Arial"/>
        </w:rPr>
        <w:t>则取最新价</w:t>
      </w:r>
    </w:p>
    <w:p w14:paraId="41C3F796" w14:textId="77777777" w:rsidR="0018778A" w:rsidRDefault="00000000">
      <w:pPr>
        <w:numPr>
          <w:ilvl w:val="0"/>
          <w:numId w:val="22"/>
        </w:numPr>
        <w:spacing w:before="120" w:after="120" w:line="288" w:lineRule="auto"/>
        <w:rPr>
          <w:rFonts w:hint="eastAsia"/>
        </w:rPr>
      </w:pPr>
      <w:r>
        <w:rPr>
          <w:rFonts w:ascii="Arial" w:eastAsia="等线" w:hAnsi="Arial" w:cs="Arial"/>
        </w:rPr>
        <w:t>最优价：买入取行情价和最小指令均价的较小值，卖出取行情价和最大指令均价的较大值</w:t>
      </w:r>
    </w:p>
    <w:p w14:paraId="15FE1375" w14:textId="77777777" w:rsidR="0018778A" w:rsidRDefault="00000000">
      <w:pPr>
        <w:spacing w:before="300" w:after="120" w:line="288" w:lineRule="auto"/>
        <w:outlineLvl w:val="2"/>
        <w:rPr>
          <w:rFonts w:hint="eastAsia"/>
        </w:rPr>
      </w:pPr>
      <w:bookmarkStart w:id="38" w:name="heading_39"/>
      <w:r>
        <w:rPr>
          <w:rFonts w:ascii="Arial" w:eastAsia="等线" w:hAnsi="Arial" w:cs="Arial"/>
          <w:b/>
          <w:sz w:val="30"/>
        </w:rPr>
        <w:t xml:space="preserve">5.9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买入时默认行情价</w:t>
      </w:r>
      <w:r>
        <w:rPr>
          <w:rFonts w:ascii="Arial" w:eastAsia="等线" w:hAnsi="Arial" w:cs="Arial"/>
          <w:b/>
          <w:sz w:val="30"/>
        </w:rPr>
        <w:t xml:space="preserve">" </w:t>
      </w:r>
      <w:r>
        <w:rPr>
          <w:rFonts w:ascii="Arial" w:eastAsia="等线" w:hAnsi="Arial" w:cs="Arial"/>
          <w:b/>
          <w:sz w:val="30"/>
        </w:rPr>
        <w:t>的作用是什么？</w:t>
      </w:r>
      <w:bookmarkEnd w:id="38"/>
    </w:p>
    <w:p w14:paraId="4F3D1A70" w14:textId="77777777" w:rsidR="0018778A" w:rsidRDefault="00000000">
      <w:pPr>
        <w:spacing w:before="120" w:after="120" w:line="288" w:lineRule="auto"/>
        <w:rPr>
          <w:rFonts w:hint="eastAsia"/>
        </w:rPr>
      </w:pPr>
      <w:r>
        <w:rPr>
          <w:rFonts w:ascii="Arial" w:eastAsia="等线" w:hAnsi="Arial" w:cs="Arial"/>
        </w:rPr>
        <w:t>回答：当公平委托价格缺省值设置为</w:t>
      </w:r>
      <w:r>
        <w:rPr>
          <w:rFonts w:ascii="Arial" w:eastAsia="等线" w:hAnsi="Arial" w:cs="Arial"/>
        </w:rPr>
        <w:t xml:space="preserve"> "</w:t>
      </w:r>
      <w:r>
        <w:rPr>
          <w:rFonts w:ascii="Arial" w:eastAsia="等线" w:hAnsi="Arial" w:cs="Arial"/>
        </w:rPr>
        <w:t>行情价</w:t>
      </w:r>
      <w:r>
        <w:rPr>
          <w:rFonts w:ascii="Arial" w:eastAsia="等线" w:hAnsi="Arial" w:cs="Arial"/>
        </w:rPr>
        <w:t xml:space="preserve">" </w:t>
      </w:r>
      <w:r>
        <w:rPr>
          <w:rFonts w:ascii="Arial" w:eastAsia="等线" w:hAnsi="Arial" w:cs="Arial"/>
        </w:rPr>
        <w:t>时，买入方向的默认行情价取自该参数。</w:t>
      </w:r>
    </w:p>
    <w:p w14:paraId="762C1798" w14:textId="77777777" w:rsidR="0018778A" w:rsidRDefault="00000000">
      <w:pPr>
        <w:spacing w:before="300" w:after="120" w:line="288" w:lineRule="auto"/>
        <w:outlineLvl w:val="2"/>
        <w:rPr>
          <w:rFonts w:hint="eastAsia"/>
        </w:rPr>
      </w:pPr>
      <w:bookmarkStart w:id="39" w:name="heading_40"/>
      <w:r>
        <w:rPr>
          <w:rFonts w:ascii="Arial" w:eastAsia="等线" w:hAnsi="Arial" w:cs="Arial"/>
          <w:b/>
          <w:sz w:val="30"/>
        </w:rPr>
        <w:t xml:space="preserve">5.10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卖出时默认行情价</w:t>
      </w:r>
      <w:r>
        <w:rPr>
          <w:rFonts w:ascii="Arial" w:eastAsia="等线" w:hAnsi="Arial" w:cs="Arial"/>
          <w:b/>
          <w:sz w:val="30"/>
        </w:rPr>
        <w:t xml:space="preserve">" </w:t>
      </w:r>
      <w:r>
        <w:rPr>
          <w:rFonts w:ascii="Arial" w:eastAsia="等线" w:hAnsi="Arial" w:cs="Arial"/>
          <w:b/>
          <w:sz w:val="30"/>
        </w:rPr>
        <w:t>的作用是什么？</w:t>
      </w:r>
      <w:bookmarkEnd w:id="39"/>
    </w:p>
    <w:p w14:paraId="14922B6A" w14:textId="77777777" w:rsidR="0018778A" w:rsidRDefault="00000000">
      <w:pPr>
        <w:spacing w:before="120" w:after="120" w:line="288" w:lineRule="auto"/>
        <w:rPr>
          <w:rFonts w:hint="eastAsia"/>
        </w:rPr>
      </w:pPr>
      <w:r>
        <w:rPr>
          <w:rFonts w:ascii="Arial" w:eastAsia="等线" w:hAnsi="Arial" w:cs="Arial"/>
        </w:rPr>
        <w:t>回答：当公平委托价格缺省值设置为</w:t>
      </w:r>
      <w:r>
        <w:rPr>
          <w:rFonts w:ascii="Arial" w:eastAsia="等线" w:hAnsi="Arial" w:cs="Arial"/>
        </w:rPr>
        <w:t xml:space="preserve"> "</w:t>
      </w:r>
      <w:r>
        <w:rPr>
          <w:rFonts w:ascii="Arial" w:eastAsia="等线" w:hAnsi="Arial" w:cs="Arial"/>
        </w:rPr>
        <w:t>行情价</w:t>
      </w:r>
      <w:r>
        <w:rPr>
          <w:rFonts w:ascii="Arial" w:eastAsia="等线" w:hAnsi="Arial" w:cs="Arial"/>
        </w:rPr>
        <w:t xml:space="preserve">" </w:t>
      </w:r>
      <w:r>
        <w:rPr>
          <w:rFonts w:ascii="Arial" w:eastAsia="等线" w:hAnsi="Arial" w:cs="Arial"/>
        </w:rPr>
        <w:t>时，卖出方向的默认行情价取自该参数。</w:t>
      </w:r>
    </w:p>
    <w:p w14:paraId="46984B76" w14:textId="77777777" w:rsidR="0018778A" w:rsidRDefault="00000000">
      <w:pPr>
        <w:spacing w:before="300" w:after="120" w:line="288" w:lineRule="auto"/>
        <w:outlineLvl w:val="2"/>
        <w:rPr>
          <w:rFonts w:hint="eastAsia"/>
        </w:rPr>
      </w:pPr>
      <w:bookmarkStart w:id="40" w:name="heading_41"/>
      <w:r>
        <w:rPr>
          <w:rFonts w:ascii="Arial" w:eastAsia="等线" w:hAnsi="Arial" w:cs="Arial"/>
          <w:b/>
          <w:sz w:val="30"/>
        </w:rPr>
        <w:t xml:space="preserve">5.11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启用操作级别内的公平委托，参与公平委托的操作级别</w:t>
      </w:r>
      <w:r>
        <w:rPr>
          <w:rFonts w:ascii="Arial" w:eastAsia="等线" w:hAnsi="Arial" w:cs="Arial"/>
          <w:b/>
          <w:sz w:val="30"/>
        </w:rPr>
        <w:t xml:space="preserve">" </w:t>
      </w:r>
      <w:r>
        <w:rPr>
          <w:rFonts w:ascii="Arial" w:eastAsia="等线" w:hAnsi="Arial" w:cs="Arial"/>
          <w:b/>
          <w:sz w:val="30"/>
        </w:rPr>
        <w:t>的作用是什么？</w:t>
      </w:r>
      <w:bookmarkEnd w:id="40"/>
    </w:p>
    <w:p w14:paraId="5B93D26B" w14:textId="77777777" w:rsidR="0018778A" w:rsidRDefault="00000000">
      <w:pPr>
        <w:spacing w:before="120" w:after="120" w:line="288" w:lineRule="auto"/>
        <w:rPr>
          <w:rFonts w:hint="eastAsia"/>
        </w:rPr>
      </w:pPr>
      <w:r>
        <w:rPr>
          <w:rFonts w:ascii="Arial" w:eastAsia="等线" w:hAnsi="Arial" w:cs="Arial"/>
        </w:rPr>
        <w:t>回答：当系统参数</w:t>
      </w:r>
      <w:r>
        <w:rPr>
          <w:rFonts w:ascii="Arial" w:eastAsia="等线" w:hAnsi="Arial" w:cs="Arial"/>
        </w:rPr>
        <w:t xml:space="preserve"> 21002 </w:t>
      </w:r>
      <w:r>
        <w:rPr>
          <w:rFonts w:ascii="Arial" w:eastAsia="等线" w:hAnsi="Arial" w:cs="Arial"/>
        </w:rPr>
        <w:t>为空时，使用该用户参数确定归为同类进行公平委托的操作级别。</w:t>
      </w:r>
    </w:p>
    <w:p w14:paraId="50FC49EE" w14:textId="77777777" w:rsidR="0018778A" w:rsidRDefault="00000000">
      <w:pPr>
        <w:spacing w:before="300" w:after="120" w:line="288" w:lineRule="auto"/>
        <w:outlineLvl w:val="2"/>
        <w:rPr>
          <w:rFonts w:hint="eastAsia"/>
        </w:rPr>
      </w:pPr>
      <w:bookmarkStart w:id="41" w:name="heading_42"/>
      <w:r>
        <w:rPr>
          <w:rFonts w:ascii="Arial" w:eastAsia="等线" w:hAnsi="Arial" w:cs="Arial"/>
          <w:b/>
          <w:sz w:val="30"/>
        </w:rPr>
        <w:t xml:space="preserve">5.12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公平交易分配后组合可用不足，自动计算替换数量后下达</w:t>
      </w:r>
      <w:r>
        <w:rPr>
          <w:rFonts w:ascii="Arial" w:eastAsia="等线" w:hAnsi="Arial" w:cs="Arial"/>
          <w:b/>
          <w:sz w:val="30"/>
        </w:rPr>
        <w:t xml:space="preserve">" </w:t>
      </w:r>
      <w:r>
        <w:rPr>
          <w:rFonts w:ascii="Arial" w:eastAsia="等线" w:hAnsi="Arial" w:cs="Arial"/>
          <w:b/>
          <w:sz w:val="30"/>
        </w:rPr>
        <w:t>的作用是什么？</w:t>
      </w:r>
      <w:bookmarkEnd w:id="41"/>
    </w:p>
    <w:p w14:paraId="79AD2159" w14:textId="77777777" w:rsidR="0018778A" w:rsidRDefault="00000000">
      <w:pPr>
        <w:spacing w:before="120" w:after="120" w:line="288" w:lineRule="auto"/>
        <w:rPr>
          <w:rFonts w:hint="eastAsia"/>
        </w:rPr>
      </w:pPr>
      <w:r>
        <w:rPr>
          <w:rFonts w:ascii="Arial" w:eastAsia="等线" w:hAnsi="Arial" w:cs="Arial"/>
        </w:rPr>
        <w:t>回答：平仓方向时，若分配的委托数量大于组合可用数量，系统自动将委托数量替换为可用数量后下达。</w:t>
      </w:r>
    </w:p>
    <w:p w14:paraId="01E55723" w14:textId="77777777" w:rsidR="0018778A" w:rsidRDefault="00000000">
      <w:pPr>
        <w:spacing w:before="300" w:after="120" w:line="288" w:lineRule="auto"/>
        <w:outlineLvl w:val="2"/>
        <w:rPr>
          <w:rFonts w:hint="eastAsia"/>
        </w:rPr>
      </w:pPr>
      <w:bookmarkStart w:id="42" w:name="heading_43"/>
      <w:r>
        <w:rPr>
          <w:rFonts w:ascii="Arial" w:eastAsia="等线" w:hAnsi="Arial" w:cs="Arial"/>
          <w:b/>
          <w:sz w:val="30"/>
        </w:rPr>
        <w:t xml:space="preserve">5.13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公平委托自动拆分设置</w:t>
      </w:r>
      <w:r>
        <w:rPr>
          <w:rFonts w:ascii="Arial" w:eastAsia="等线" w:hAnsi="Arial" w:cs="Arial"/>
          <w:b/>
          <w:sz w:val="30"/>
        </w:rPr>
        <w:t xml:space="preserve">" </w:t>
      </w:r>
      <w:r>
        <w:rPr>
          <w:rFonts w:ascii="Arial" w:eastAsia="等线" w:hAnsi="Arial" w:cs="Arial"/>
          <w:b/>
          <w:sz w:val="30"/>
        </w:rPr>
        <w:t>的作用是什么？</w:t>
      </w:r>
      <w:bookmarkEnd w:id="42"/>
    </w:p>
    <w:p w14:paraId="564C7A4F" w14:textId="77777777" w:rsidR="0018778A" w:rsidRDefault="00000000">
      <w:pPr>
        <w:spacing w:before="120" w:after="120" w:line="288" w:lineRule="auto"/>
        <w:rPr>
          <w:rFonts w:hint="eastAsia"/>
        </w:rPr>
      </w:pPr>
      <w:r>
        <w:rPr>
          <w:rFonts w:ascii="Arial" w:eastAsia="等线" w:hAnsi="Arial" w:cs="Arial"/>
        </w:rPr>
        <w:lastRenderedPageBreak/>
        <w:t>回答：根据当前公平委托面板中的证券代码，联动获取自动拆分设置值，带入到拆分触发数量或拆分触发比例输入框中。</w:t>
      </w:r>
    </w:p>
    <w:p w14:paraId="4EFD0311" w14:textId="77777777" w:rsidR="0018778A" w:rsidRDefault="00000000">
      <w:pPr>
        <w:spacing w:before="300" w:after="120" w:line="288" w:lineRule="auto"/>
        <w:outlineLvl w:val="2"/>
        <w:rPr>
          <w:rFonts w:hint="eastAsia"/>
        </w:rPr>
      </w:pPr>
      <w:bookmarkStart w:id="43" w:name="heading_44"/>
      <w:r>
        <w:rPr>
          <w:rFonts w:ascii="Arial" w:eastAsia="等线" w:hAnsi="Arial" w:cs="Arial"/>
          <w:b/>
          <w:sz w:val="30"/>
        </w:rPr>
        <w:t xml:space="preserve">5.14 </w:t>
      </w:r>
      <w:r>
        <w:rPr>
          <w:rFonts w:ascii="Arial" w:eastAsia="等线" w:hAnsi="Arial" w:cs="Arial"/>
          <w:b/>
          <w:sz w:val="30"/>
        </w:rPr>
        <w:t>用户参数</w:t>
      </w:r>
      <w:r>
        <w:rPr>
          <w:rFonts w:ascii="Arial" w:eastAsia="等线" w:hAnsi="Arial" w:cs="Arial"/>
          <w:b/>
          <w:sz w:val="30"/>
        </w:rPr>
        <w:t xml:space="preserve"> "</w:t>
      </w:r>
      <w:r>
        <w:rPr>
          <w:rFonts w:ascii="Arial" w:eastAsia="等线" w:hAnsi="Arial" w:cs="Arial"/>
          <w:b/>
          <w:sz w:val="30"/>
        </w:rPr>
        <w:t>委托数量下限设置</w:t>
      </w:r>
      <w:r>
        <w:rPr>
          <w:rFonts w:ascii="Arial" w:eastAsia="等线" w:hAnsi="Arial" w:cs="Arial"/>
          <w:b/>
          <w:sz w:val="30"/>
        </w:rPr>
        <w:t xml:space="preserve">" </w:t>
      </w:r>
      <w:r>
        <w:rPr>
          <w:rFonts w:ascii="Arial" w:eastAsia="等线" w:hAnsi="Arial" w:cs="Arial"/>
          <w:b/>
          <w:sz w:val="30"/>
        </w:rPr>
        <w:t>的作用是什么？</w:t>
      </w:r>
      <w:bookmarkEnd w:id="43"/>
    </w:p>
    <w:p w14:paraId="5B6B6FE7" w14:textId="77777777" w:rsidR="0018778A" w:rsidRDefault="00000000">
      <w:pPr>
        <w:spacing w:before="120" w:after="120" w:line="288" w:lineRule="auto"/>
        <w:rPr>
          <w:rFonts w:hint="eastAsia"/>
        </w:rPr>
      </w:pPr>
      <w:r>
        <w:rPr>
          <w:rFonts w:ascii="Arial" w:eastAsia="等线" w:hAnsi="Arial" w:cs="Arial"/>
        </w:rPr>
        <w:t>回答：根据当前公平委托面板中的证券代码，联动获取委托数量下限设置值，带入到委托数量下限输入框中。</w:t>
      </w:r>
    </w:p>
    <w:p w14:paraId="43B0CAC2" w14:textId="51EDE361" w:rsidR="0018778A" w:rsidRDefault="00000000">
      <w:pPr>
        <w:spacing w:before="320" w:after="120" w:line="288" w:lineRule="auto"/>
        <w:outlineLvl w:val="1"/>
        <w:rPr>
          <w:rFonts w:hint="eastAsia"/>
        </w:rPr>
      </w:pPr>
      <w:bookmarkStart w:id="44" w:name="heading_45"/>
      <w:r>
        <w:rPr>
          <w:rFonts w:ascii="Arial" w:eastAsia="等线" w:hAnsi="Arial" w:cs="Arial"/>
          <w:b/>
          <w:sz w:val="32"/>
        </w:rPr>
        <w:t>六、术语库</w:t>
      </w:r>
      <w:bookmarkEnd w:id="4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18778A" w14:paraId="5D108C7F" w14:textId="77777777">
        <w:tblPrEx>
          <w:tblCellMar>
            <w:top w:w="0" w:type="dxa"/>
            <w:bottom w:w="0" w:type="dxa"/>
          </w:tblCellMar>
        </w:tblPrEx>
        <w:tc>
          <w:tcPr>
            <w:tcW w:w="2070" w:type="dxa"/>
            <w:tcMar>
              <w:top w:w="60" w:type="dxa"/>
              <w:left w:w="120" w:type="dxa"/>
              <w:bottom w:w="30" w:type="dxa"/>
              <w:right w:w="120" w:type="dxa"/>
            </w:tcMar>
          </w:tcPr>
          <w:p w14:paraId="705F4625" w14:textId="77777777" w:rsidR="0018778A" w:rsidRDefault="00000000">
            <w:pPr>
              <w:spacing w:before="120" w:after="120" w:line="288" w:lineRule="auto"/>
              <w:rPr>
                <w:rFonts w:hint="eastAsia"/>
              </w:rPr>
            </w:pPr>
            <w:r>
              <w:rPr>
                <w:rFonts w:ascii="Arial" w:eastAsia="等线" w:hAnsi="Arial" w:cs="Arial"/>
              </w:rPr>
              <w:t>术语名称</w:t>
            </w:r>
          </w:p>
        </w:tc>
        <w:tc>
          <w:tcPr>
            <w:tcW w:w="2070" w:type="dxa"/>
            <w:tcMar>
              <w:top w:w="60" w:type="dxa"/>
              <w:left w:w="120" w:type="dxa"/>
              <w:bottom w:w="30" w:type="dxa"/>
              <w:right w:w="120" w:type="dxa"/>
            </w:tcMar>
          </w:tcPr>
          <w:p w14:paraId="1212F933" w14:textId="77777777" w:rsidR="0018778A" w:rsidRDefault="00000000">
            <w:pPr>
              <w:spacing w:before="120" w:after="120" w:line="288" w:lineRule="auto"/>
              <w:rPr>
                <w:rFonts w:hint="eastAsia"/>
              </w:rPr>
            </w:pPr>
            <w:r>
              <w:rPr>
                <w:rFonts w:ascii="Arial" w:eastAsia="等线" w:hAnsi="Arial" w:cs="Arial"/>
              </w:rPr>
              <w:t>同义词</w:t>
            </w:r>
          </w:p>
        </w:tc>
        <w:tc>
          <w:tcPr>
            <w:tcW w:w="2070" w:type="dxa"/>
            <w:tcMar>
              <w:top w:w="60" w:type="dxa"/>
              <w:left w:w="120" w:type="dxa"/>
              <w:bottom w:w="30" w:type="dxa"/>
              <w:right w:w="120" w:type="dxa"/>
            </w:tcMar>
          </w:tcPr>
          <w:p w14:paraId="7CEEC176" w14:textId="77777777" w:rsidR="0018778A" w:rsidRDefault="00000000">
            <w:pPr>
              <w:spacing w:before="120" w:after="120" w:line="288" w:lineRule="auto"/>
              <w:rPr>
                <w:rFonts w:hint="eastAsia"/>
              </w:rPr>
            </w:pPr>
            <w:r>
              <w:rPr>
                <w:rFonts w:ascii="Arial" w:eastAsia="等线" w:hAnsi="Arial" w:cs="Arial"/>
              </w:rPr>
              <w:t>术语描述</w:t>
            </w:r>
          </w:p>
        </w:tc>
        <w:tc>
          <w:tcPr>
            <w:tcW w:w="2070" w:type="dxa"/>
            <w:tcMar>
              <w:top w:w="60" w:type="dxa"/>
              <w:left w:w="120" w:type="dxa"/>
              <w:bottom w:w="30" w:type="dxa"/>
              <w:right w:w="120" w:type="dxa"/>
            </w:tcMar>
          </w:tcPr>
          <w:p w14:paraId="6E80C4F3" w14:textId="77777777" w:rsidR="0018778A" w:rsidRDefault="00000000">
            <w:pPr>
              <w:spacing w:before="120" w:after="120" w:line="288" w:lineRule="auto"/>
              <w:rPr>
                <w:rFonts w:hint="eastAsia"/>
              </w:rPr>
            </w:pPr>
            <w:r>
              <w:rPr>
                <w:rFonts w:ascii="Arial" w:eastAsia="等线" w:hAnsi="Arial" w:cs="Arial"/>
              </w:rPr>
              <w:t>生效范围</w:t>
            </w:r>
          </w:p>
        </w:tc>
      </w:tr>
      <w:tr w:rsidR="0018778A" w14:paraId="537FFE92" w14:textId="77777777">
        <w:tblPrEx>
          <w:tblCellMar>
            <w:top w:w="0" w:type="dxa"/>
            <w:bottom w:w="0" w:type="dxa"/>
          </w:tblCellMar>
        </w:tblPrEx>
        <w:tc>
          <w:tcPr>
            <w:tcW w:w="2070" w:type="dxa"/>
            <w:tcMar>
              <w:top w:w="60" w:type="dxa"/>
              <w:left w:w="120" w:type="dxa"/>
              <w:bottom w:w="30" w:type="dxa"/>
              <w:right w:w="120" w:type="dxa"/>
            </w:tcMar>
          </w:tcPr>
          <w:p w14:paraId="5EEAC578" w14:textId="77777777" w:rsidR="0018778A" w:rsidRDefault="00000000">
            <w:pPr>
              <w:spacing w:before="120" w:after="120" w:line="288" w:lineRule="auto"/>
              <w:rPr>
                <w:rFonts w:hint="eastAsia"/>
              </w:rPr>
            </w:pPr>
            <w:r>
              <w:rPr>
                <w:rFonts w:ascii="Arial" w:eastAsia="等线" w:hAnsi="Arial" w:cs="Arial"/>
              </w:rPr>
              <w:t>Otrade</w:t>
            </w:r>
          </w:p>
        </w:tc>
        <w:tc>
          <w:tcPr>
            <w:tcW w:w="2070" w:type="dxa"/>
            <w:tcMar>
              <w:top w:w="60" w:type="dxa"/>
              <w:left w:w="120" w:type="dxa"/>
              <w:bottom w:w="30" w:type="dxa"/>
              <w:right w:w="120" w:type="dxa"/>
            </w:tcMar>
          </w:tcPr>
          <w:p w14:paraId="6FA6648F" w14:textId="77777777" w:rsidR="0018778A" w:rsidRDefault="00000000">
            <w:pPr>
              <w:spacing w:before="120" w:after="120" w:line="288" w:lineRule="auto"/>
              <w:rPr>
                <w:rFonts w:hint="eastAsia"/>
              </w:rPr>
            </w:pPr>
            <w:r>
              <w:rPr>
                <w:rFonts w:ascii="Arial" w:eastAsia="等线" w:hAnsi="Arial" w:cs="Arial"/>
              </w:rPr>
              <w:t>算法交易系统</w:t>
            </w:r>
          </w:p>
        </w:tc>
        <w:tc>
          <w:tcPr>
            <w:tcW w:w="2070" w:type="dxa"/>
            <w:tcMar>
              <w:top w:w="60" w:type="dxa"/>
              <w:left w:w="120" w:type="dxa"/>
              <w:bottom w:w="30" w:type="dxa"/>
              <w:right w:w="120" w:type="dxa"/>
            </w:tcMar>
          </w:tcPr>
          <w:p w14:paraId="5D6CA53A" w14:textId="77777777" w:rsidR="0018778A" w:rsidRDefault="00000000">
            <w:pPr>
              <w:spacing w:before="120" w:after="120" w:line="288" w:lineRule="auto"/>
              <w:rPr>
                <w:rFonts w:hint="eastAsia"/>
              </w:rPr>
            </w:pPr>
            <w:r>
              <w:rPr>
                <w:rFonts w:ascii="Arial" w:eastAsia="等线" w:hAnsi="Arial" w:cs="Arial"/>
              </w:rPr>
              <w:t>恒生推出的程序化交易和算法交易系统</w:t>
            </w:r>
          </w:p>
        </w:tc>
        <w:tc>
          <w:tcPr>
            <w:tcW w:w="2070" w:type="dxa"/>
            <w:tcMar>
              <w:top w:w="60" w:type="dxa"/>
              <w:left w:w="120" w:type="dxa"/>
              <w:bottom w:w="30" w:type="dxa"/>
              <w:right w:w="120" w:type="dxa"/>
            </w:tcMar>
          </w:tcPr>
          <w:p w14:paraId="2C0B95D6" w14:textId="77777777" w:rsidR="0018778A" w:rsidRDefault="00000000">
            <w:pPr>
              <w:spacing w:before="120" w:after="120" w:line="288" w:lineRule="auto"/>
              <w:rPr>
                <w:rFonts w:hint="eastAsia"/>
              </w:rPr>
            </w:pPr>
            <w:r>
              <w:rPr>
                <w:rFonts w:ascii="Arial" w:eastAsia="等线" w:hAnsi="Arial" w:cs="Arial"/>
              </w:rPr>
              <w:t>全局</w:t>
            </w:r>
          </w:p>
        </w:tc>
      </w:tr>
      <w:tr w:rsidR="0018778A" w14:paraId="1044FB60" w14:textId="77777777">
        <w:tblPrEx>
          <w:tblCellMar>
            <w:top w:w="0" w:type="dxa"/>
            <w:bottom w:w="0" w:type="dxa"/>
          </w:tblCellMar>
        </w:tblPrEx>
        <w:tc>
          <w:tcPr>
            <w:tcW w:w="2070" w:type="dxa"/>
            <w:tcMar>
              <w:top w:w="60" w:type="dxa"/>
              <w:left w:w="120" w:type="dxa"/>
              <w:bottom w:w="30" w:type="dxa"/>
              <w:right w:w="120" w:type="dxa"/>
            </w:tcMar>
          </w:tcPr>
          <w:p w14:paraId="7055F9FB" w14:textId="77777777" w:rsidR="0018778A" w:rsidRDefault="00000000">
            <w:pPr>
              <w:spacing w:before="120" w:after="120" w:line="288" w:lineRule="auto"/>
              <w:rPr>
                <w:rFonts w:hint="eastAsia"/>
              </w:rPr>
            </w:pPr>
            <w:r>
              <w:rPr>
                <w:rFonts w:ascii="Arial" w:eastAsia="等线" w:hAnsi="Arial" w:cs="Arial"/>
              </w:rPr>
              <w:t>公平委托</w:t>
            </w:r>
          </w:p>
        </w:tc>
        <w:tc>
          <w:tcPr>
            <w:tcW w:w="2070" w:type="dxa"/>
            <w:tcMar>
              <w:top w:w="60" w:type="dxa"/>
              <w:left w:w="120" w:type="dxa"/>
              <w:bottom w:w="30" w:type="dxa"/>
              <w:right w:w="120" w:type="dxa"/>
            </w:tcMar>
          </w:tcPr>
          <w:p w14:paraId="2D64154F" w14:textId="77777777" w:rsidR="0018778A" w:rsidRDefault="00000000">
            <w:pPr>
              <w:spacing w:before="120" w:after="120" w:line="288" w:lineRule="auto"/>
              <w:rPr>
                <w:rFonts w:hint="eastAsia"/>
              </w:rPr>
            </w:pPr>
            <w:r>
              <w:rPr>
                <w:rFonts w:ascii="Arial" w:eastAsia="等线" w:hAnsi="Arial" w:cs="Arial"/>
              </w:rPr>
              <w:t>公平交易</w:t>
            </w:r>
          </w:p>
        </w:tc>
        <w:tc>
          <w:tcPr>
            <w:tcW w:w="2070" w:type="dxa"/>
            <w:tcMar>
              <w:top w:w="60" w:type="dxa"/>
              <w:left w:w="120" w:type="dxa"/>
              <w:bottom w:w="30" w:type="dxa"/>
              <w:right w:w="120" w:type="dxa"/>
            </w:tcMar>
          </w:tcPr>
          <w:p w14:paraId="73924CBD" w14:textId="77777777" w:rsidR="0018778A" w:rsidRDefault="00000000">
            <w:pPr>
              <w:spacing w:before="120" w:after="120" w:line="288" w:lineRule="auto"/>
              <w:rPr>
                <w:rFonts w:hint="eastAsia"/>
              </w:rPr>
            </w:pPr>
            <w:r>
              <w:rPr>
                <w:rFonts w:ascii="Arial" w:eastAsia="等线" w:hAnsi="Arial" w:cs="Arial"/>
              </w:rPr>
              <w:t>确保多个同券同方向指令公平分配的合规交易功能</w:t>
            </w:r>
          </w:p>
        </w:tc>
        <w:tc>
          <w:tcPr>
            <w:tcW w:w="2070" w:type="dxa"/>
            <w:tcMar>
              <w:top w:w="60" w:type="dxa"/>
              <w:left w:w="120" w:type="dxa"/>
              <w:bottom w:w="30" w:type="dxa"/>
              <w:right w:w="120" w:type="dxa"/>
            </w:tcMar>
          </w:tcPr>
          <w:p w14:paraId="4E96F515" w14:textId="77777777" w:rsidR="0018778A" w:rsidRDefault="00000000">
            <w:pPr>
              <w:spacing w:before="120" w:after="120" w:line="288" w:lineRule="auto"/>
              <w:rPr>
                <w:rFonts w:hint="eastAsia"/>
              </w:rPr>
            </w:pPr>
            <w:r>
              <w:rPr>
                <w:rFonts w:ascii="Arial" w:eastAsia="等线" w:hAnsi="Arial" w:cs="Arial"/>
              </w:rPr>
              <w:t>全局</w:t>
            </w:r>
          </w:p>
        </w:tc>
      </w:tr>
      <w:tr w:rsidR="0018778A" w14:paraId="27FBBE76" w14:textId="77777777">
        <w:tblPrEx>
          <w:tblCellMar>
            <w:top w:w="0" w:type="dxa"/>
            <w:bottom w:w="0" w:type="dxa"/>
          </w:tblCellMar>
        </w:tblPrEx>
        <w:tc>
          <w:tcPr>
            <w:tcW w:w="2070" w:type="dxa"/>
            <w:tcMar>
              <w:top w:w="60" w:type="dxa"/>
              <w:left w:w="120" w:type="dxa"/>
              <w:bottom w:w="30" w:type="dxa"/>
              <w:right w:w="120" w:type="dxa"/>
            </w:tcMar>
          </w:tcPr>
          <w:p w14:paraId="416C560F" w14:textId="77777777" w:rsidR="0018778A" w:rsidRDefault="00000000">
            <w:pPr>
              <w:spacing w:before="120" w:after="120" w:line="288" w:lineRule="auto"/>
              <w:rPr>
                <w:rFonts w:hint="eastAsia"/>
              </w:rPr>
            </w:pPr>
            <w:r>
              <w:rPr>
                <w:rFonts w:ascii="Arial" w:eastAsia="等线" w:hAnsi="Arial" w:cs="Arial"/>
              </w:rPr>
              <w:t>母单</w:t>
            </w:r>
          </w:p>
        </w:tc>
        <w:tc>
          <w:tcPr>
            <w:tcW w:w="2070" w:type="dxa"/>
            <w:tcMar>
              <w:top w:w="60" w:type="dxa"/>
              <w:left w:w="120" w:type="dxa"/>
              <w:bottom w:w="30" w:type="dxa"/>
              <w:right w:w="120" w:type="dxa"/>
            </w:tcMar>
          </w:tcPr>
          <w:p w14:paraId="742E6286" w14:textId="77777777" w:rsidR="0018778A" w:rsidRDefault="00000000">
            <w:pPr>
              <w:spacing w:before="120" w:after="120" w:line="288" w:lineRule="auto"/>
              <w:rPr>
                <w:rFonts w:hint="eastAsia"/>
              </w:rPr>
            </w:pPr>
            <w:r>
              <w:rPr>
                <w:rFonts w:ascii="Arial" w:eastAsia="等线" w:hAnsi="Arial" w:cs="Arial"/>
              </w:rPr>
              <w:t>算法母单</w:t>
            </w:r>
          </w:p>
        </w:tc>
        <w:tc>
          <w:tcPr>
            <w:tcW w:w="2070" w:type="dxa"/>
            <w:tcMar>
              <w:top w:w="60" w:type="dxa"/>
              <w:left w:w="120" w:type="dxa"/>
              <w:bottom w:w="30" w:type="dxa"/>
              <w:right w:w="120" w:type="dxa"/>
            </w:tcMar>
          </w:tcPr>
          <w:p w14:paraId="3286B028" w14:textId="77777777" w:rsidR="0018778A" w:rsidRDefault="00000000">
            <w:pPr>
              <w:spacing w:before="120" w:after="120" w:line="288" w:lineRule="auto"/>
              <w:rPr>
                <w:rFonts w:hint="eastAsia"/>
              </w:rPr>
            </w:pPr>
            <w:r>
              <w:rPr>
                <w:rFonts w:ascii="Arial" w:eastAsia="等线" w:hAnsi="Arial" w:cs="Arial"/>
              </w:rPr>
              <w:t>算法交易中由系统自动拆分为多个子单的委托单</w:t>
            </w:r>
          </w:p>
        </w:tc>
        <w:tc>
          <w:tcPr>
            <w:tcW w:w="2070" w:type="dxa"/>
            <w:tcMar>
              <w:top w:w="60" w:type="dxa"/>
              <w:left w:w="120" w:type="dxa"/>
              <w:bottom w:w="30" w:type="dxa"/>
              <w:right w:w="120" w:type="dxa"/>
            </w:tcMar>
          </w:tcPr>
          <w:p w14:paraId="7420C392" w14:textId="77777777" w:rsidR="0018778A" w:rsidRDefault="00000000">
            <w:pPr>
              <w:spacing w:before="120" w:after="120" w:line="288" w:lineRule="auto"/>
              <w:rPr>
                <w:rFonts w:hint="eastAsia"/>
              </w:rPr>
            </w:pPr>
            <w:r>
              <w:rPr>
                <w:rFonts w:ascii="Arial" w:eastAsia="等线" w:hAnsi="Arial" w:cs="Arial"/>
              </w:rPr>
              <w:t>全局</w:t>
            </w:r>
          </w:p>
        </w:tc>
      </w:tr>
      <w:tr w:rsidR="0018778A" w14:paraId="17D0221B" w14:textId="77777777">
        <w:tblPrEx>
          <w:tblCellMar>
            <w:top w:w="0" w:type="dxa"/>
            <w:bottom w:w="0" w:type="dxa"/>
          </w:tblCellMar>
        </w:tblPrEx>
        <w:tc>
          <w:tcPr>
            <w:tcW w:w="2070" w:type="dxa"/>
            <w:tcMar>
              <w:top w:w="60" w:type="dxa"/>
              <w:left w:w="120" w:type="dxa"/>
              <w:bottom w:w="30" w:type="dxa"/>
              <w:right w:w="120" w:type="dxa"/>
            </w:tcMar>
          </w:tcPr>
          <w:p w14:paraId="7FC6899C" w14:textId="77777777" w:rsidR="0018778A" w:rsidRDefault="00000000">
            <w:pPr>
              <w:spacing w:before="120" w:after="120" w:line="288" w:lineRule="auto"/>
              <w:rPr>
                <w:rFonts w:hint="eastAsia"/>
              </w:rPr>
            </w:pPr>
            <w:r>
              <w:rPr>
                <w:rFonts w:ascii="Arial" w:eastAsia="等线" w:hAnsi="Arial" w:cs="Arial"/>
              </w:rPr>
              <w:t>指令</w:t>
            </w:r>
          </w:p>
        </w:tc>
        <w:tc>
          <w:tcPr>
            <w:tcW w:w="2070" w:type="dxa"/>
            <w:tcMar>
              <w:top w:w="60" w:type="dxa"/>
              <w:left w:w="120" w:type="dxa"/>
              <w:bottom w:w="30" w:type="dxa"/>
              <w:right w:w="120" w:type="dxa"/>
            </w:tcMar>
          </w:tcPr>
          <w:p w14:paraId="7E9A1037" w14:textId="77777777" w:rsidR="0018778A" w:rsidRDefault="00000000">
            <w:pPr>
              <w:spacing w:before="120" w:after="120" w:line="288" w:lineRule="auto"/>
              <w:rPr>
                <w:rFonts w:hint="eastAsia"/>
              </w:rPr>
            </w:pPr>
            <w:r>
              <w:rPr>
                <w:rFonts w:ascii="Arial" w:eastAsia="等线" w:hAnsi="Arial" w:cs="Arial"/>
              </w:rPr>
              <w:t>交易指令</w:t>
            </w:r>
          </w:p>
        </w:tc>
        <w:tc>
          <w:tcPr>
            <w:tcW w:w="2070" w:type="dxa"/>
            <w:tcMar>
              <w:top w:w="60" w:type="dxa"/>
              <w:left w:w="120" w:type="dxa"/>
              <w:bottom w:w="30" w:type="dxa"/>
              <w:right w:w="120" w:type="dxa"/>
            </w:tcMar>
          </w:tcPr>
          <w:p w14:paraId="776D1992" w14:textId="77777777" w:rsidR="0018778A" w:rsidRDefault="00000000">
            <w:pPr>
              <w:spacing w:before="120" w:after="120" w:line="288" w:lineRule="auto"/>
              <w:rPr>
                <w:rFonts w:hint="eastAsia"/>
              </w:rPr>
            </w:pPr>
            <w:r>
              <w:rPr>
                <w:rFonts w:ascii="Arial" w:eastAsia="等线" w:hAnsi="Arial" w:cs="Arial"/>
              </w:rPr>
              <w:t>用户下达的证券交易买卖指令</w:t>
            </w:r>
          </w:p>
        </w:tc>
        <w:tc>
          <w:tcPr>
            <w:tcW w:w="2070" w:type="dxa"/>
            <w:tcMar>
              <w:top w:w="60" w:type="dxa"/>
              <w:left w:w="120" w:type="dxa"/>
              <w:bottom w:w="30" w:type="dxa"/>
              <w:right w:w="120" w:type="dxa"/>
            </w:tcMar>
          </w:tcPr>
          <w:p w14:paraId="2F7ADF2A" w14:textId="77777777" w:rsidR="0018778A" w:rsidRDefault="00000000">
            <w:pPr>
              <w:spacing w:before="120" w:after="120" w:line="288" w:lineRule="auto"/>
              <w:rPr>
                <w:rFonts w:hint="eastAsia"/>
              </w:rPr>
            </w:pPr>
            <w:r>
              <w:rPr>
                <w:rFonts w:ascii="Arial" w:eastAsia="等线" w:hAnsi="Arial" w:cs="Arial"/>
              </w:rPr>
              <w:t>全局</w:t>
            </w:r>
          </w:p>
        </w:tc>
      </w:tr>
      <w:tr w:rsidR="0018778A" w14:paraId="408C87A2" w14:textId="77777777">
        <w:tblPrEx>
          <w:tblCellMar>
            <w:top w:w="0" w:type="dxa"/>
            <w:bottom w:w="0" w:type="dxa"/>
          </w:tblCellMar>
        </w:tblPrEx>
        <w:tc>
          <w:tcPr>
            <w:tcW w:w="2070" w:type="dxa"/>
            <w:tcMar>
              <w:top w:w="60" w:type="dxa"/>
              <w:left w:w="120" w:type="dxa"/>
              <w:bottom w:w="30" w:type="dxa"/>
              <w:right w:w="120" w:type="dxa"/>
            </w:tcMar>
          </w:tcPr>
          <w:p w14:paraId="26B9231A" w14:textId="77777777" w:rsidR="0018778A" w:rsidRDefault="00000000">
            <w:pPr>
              <w:spacing w:before="120" w:after="120" w:line="288" w:lineRule="auto"/>
              <w:rPr>
                <w:rFonts w:hint="eastAsia"/>
              </w:rPr>
            </w:pPr>
            <w:r>
              <w:rPr>
                <w:rFonts w:ascii="Arial" w:eastAsia="等线" w:hAnsi="Arial" w:cs="Arial"/>
              </w:rPr>
              <w:t>平均比例法</w:t>
            </w:r>
          </w:p>
        </w:tc>
        <w:tc>
          <w:tcPr>
            <w:tcW w:w="2070" w:type="dxa"/>
            <w:tcMar>
              <w:top w:w="60" w:type="dxa"/>
              <w:left w:w="120" w:type="dxa"/>
              <w:bottom w:w="30" w:type="dxa"/>
              <w:right w:w="120" w:type="dxa"/>
            </w:tcMar>
          </w:tcPr>
          <w:p w14:paraId="27846640" w14:textId="77777777" w:rsidR="0018778A" w:rsidRDefault="0018778A">
            <w:pPr>
              <w:spacing w:before="120" w:after="120" w:line="288" w:lineRule="auto"/>
              <w:rPr>
                <w:rFonts w:hint="eastAsia"/>
              </w:rPr>
            </w:pPr>
          </w:p>
        </w:tc>
        <w:tc>
          <w:tcPr>
            <w:tcW w:w="2070" w:type="dxa"/>
            <w:tcMar>
              <w:top w:w="60" w:type="dxa"/>
              <w:left w:w="120" w:type="dxa"/>
              <w:bottom w:w="30" w:type="dxa"/>
              <w:right w:w="120" w:type="dxa"/>
            </w:tcMar>
          </w:tcPr>
          <w:p w14:paraId="1D537BDF" w14:textId="77777777" w:rsidR="0018778A" w:rsidRDefault="00000000">
            <w:pPr>
              <w:spacing w:before="120" w:after="120" w:line="288" w:lineRule="auto"/>
              <w:rPr>
                <w:rFonts w:hint="eastAsia"/>
              </w:rPr>
            </w:pPr>
            <w:r>
              <w:rPr>
                <w:rFonts w:ascii="Arial" w:eastAsia="等线" w:hAnsi="Arial" w:cs="Arial"/>
              </w:rPr>
              <w:t>公平委托中按平均比例分配委托数量的计算方法</w:t>
            </w:r>
          </w:p>
        </w:tc>
        <w:tc>
          <w:tcPr>
            <w:tcW w:w="2070" w:type="dxa"/>
            <w:tcMar>
              <w:top w:w="60" w:type="dxa"/>
              <w:left w:w="120" w:type="dxa"/>
              <w:bottom w:w="30" w:type="dxa"/>
              <w:right w:w="120" w:type="dxa"/>
            </w:tcMar>
          </w:tcPr>
          <w:p w14:paraId="26C3CC97" w14:textId="77777777" w:rsidR="0018778A" w:rsidRDefault="00000000">
            <w:pPr>
              <w:spacing w:before="120" w:after="120" w:line="288" w:lineRule="auto"/>
              <w:rPr>
                <w:rFonts w:hint="eastAsia"/>
              </w:rPr>
            </w:pPr>
            <w:r>
              <w:rPr>
                <w:rFonts w:ascii="Arial" w:eastAsia="等线" w:hAnsi="Arial" w:cs="Arial"/>
              </w:rPr>
              <w:t>全局</w:t>
            </w:r>
          </w:p>
        </w:tc>
      </w:tr>
      <w:tr w:rsidR="0018778A" w14:paraId="24DFA79A" w14:textId="77777777">
        <w:tblPrEx>
          <w:tblCellMar>
            <w:top w:w="0" w:type="dxa"/>
            <w:bottom w:w="0" w:type="dxa"/>
          </w:tblCellMar>
        </w:tblPrEx>
        <w:tc>
          <w:tcPr>
            <w:tcW w:w="2070" w:type="dxa"/>
            <w:tcMar>
              <w:top w:w="60" w:type="dxa"/>
              <w:left w:w="120" w:type="dxa"/>
              <w:bottom w:w="30" w:type="dxa"/>
              <w:right w:w="120" w:type="dxa"/>
            </w:tcMar>
          </w:tcPr>
          <w:p w14:paraId="6A3C3654" w14:textId="77777777" w:rsidR="0018778A" w:rsidRDefault="00000000">
            <w:pPr>
              <w:spacing w:before="120" w:after="120" w:line="288" w:lineRule="auto"/>
              <w:rPr>
                <w:rFonts w:hint="eastAsia"/>
              </w:rPr>
            </w:pPr>
            <w:r>
              <w:rPr>
                <w:rFonts w:ascii="Arial" w:eastAsia="等线" w:hAnsi="Arial" w:cs="Arial"/>
              </w:rPr>
              <w:t>过滤限价</w:t>
            </w:r>
          </w:p>
        </w:tc>
        <w:tc>
          <w:tcPr>
            <w:tcW w:w="2070" w:type="dxa"/>
            <w:tcMar>
              <w:top w:w="60" w:type="dxa"/>
              <w:left w:w="120" w:type="dxa"/>
              <w:bottom w:w="30" w:type="dxa"/>
              <w:right w:w="120" w:type="dxa"/>
            </w:tcMar>
          </w:tcPr>
          <w:p w14:paraId="22FD249C" w14:textId="77777777" w:rsidR="0018778A" w:rsidRDefault="0018778A">
            <w:pPr>
              <w:spacing w:before="120" w:after="120" w:line="288" w:lineRule="auto"/>
              <w:rPr>
                <w:rFonts w:hint="eastAsia"/>
              </w:rPr>
            </w:pPr>
          </w:p>
        </w:tc>
        <w:tc>
          <w:tcPr>
            <w:tcW w:w="2070" w:type="dxa"/>
            <w:tcMar>
              <w:top w:w="60" w:type="dxa"/>
              <w:left w:w="120" w:type="dxa"/>
              <w:bottom w:w="30" w:type="dxa"/>
              <w:right w:w="120" w:type="dxa"/>
            </w:tcMar>
          </w:tcPr>
          <w:p w14:paraId="64724452" w14:textId="77777777" w:rsidR="0018778A" w:rsidRDefault="00000000">
            <w:pPr>
              <w:spacing w:before="120" w:after="120" w:line="288" w:lineRule="auto"/>
              <w:rPr>
                <w:rFonts w:hint="eastAsia"/>
              </w:rPr>
            </w:pPr>
            <w:r>
              <w:rPr>
                <w:rFonts w:ascii="Arial" w:eastAsia="等线" w:hAnsi="Arial" w:cs="Arial"/>
              </w:rPr>
              <w:t>公平委托中过滤不符合价格条件指令的功能</w:t>
            </w:r>
          </w:p>
        </w:tc>
        <w:tc>
          <w:tcPr>
            <w:tcW w:w="2070" w:type="dxa"/>
            <w:tcMar>
              <w:top w:w="60" w:type="dxa"/>
              <w:left w:w="120" w:type="dxa"/>
              <w:bottom w:w="30" w:type="dxa"/>
              <w:right w:w="120" w:type="dxa"/>
            </w:tcMar>
          </w:tcPr>
          <w:p w14:paraId="0EB3DADA" w14:textId="77777777" w:rsidR="0018778A" w:rsidRDefault="00000000">
            <w:pPr>
              <w:spacing w:before="120" w:after="120" w:line="288" w:lineRule="auto"/>
              <w:rPr>
                <w:rFonts w:hint="eastAsia"/>
              </w:rPr>
            </w:pPr>
            <w:r>
              <w:rPr>
                <w:rFonts w:ascii="Arial" w:eastAsia="等线" w:hAnsi="Arial" w:cs="Arial"/>
              </w:rPr>
              <w:t>全局</w:t>
            </w:r>
          </w:p>
        </w:tc>
      </w:tr>
      <w:tr w:rsidR="0018778A" w14:paraId="39BCED6D" w14:textId="77777777">
        <w:tblPrEx>
          <w:tblCellMar>
            <w:top w:w="0" w:type="dxa"/>
            <w:bottom w:w="0" w:type="dxa"/>
          </w:tblCellMar>
        </w:tblPrEx>
        <w:tc>
          <w:tcPr>
            <w:tcW w:w="2070" w:type="dxa"/>
            <w:tcMar>
              <w:top w:w="60" w:type="dxa"/>
              <w:left w:w="120" w:type="dxa"/>
              <w:bottom w:w="30" w:type="dxa"/>
              <w:right w:w="120" w:type="dxa"/>
            </w:tcMar>
          </w:tcPr>
          <w:p w14:paraId="332D8095" w14:textId="77777777" w:rsidR="0018778A" w:rsidRDefault="00000000">
            <w:pPr>
              <w:spacing w:before="120" w:after="120" w:line="288" w:lineRule="auto"/>
              <w:rPr>
                <w:rFonts w:hint="eastAsia"/>
              </w:rPr>
            </w:pPr>
            <w:r>
              <w:rPr>
                <w:rFonts w:ascii="Arial" w:eastAsia="等线" w:hAnsi="Arial" w:cs="Arial"/>
              </w:rPr>
              <w:t>信用资产单元</w:t>
            </w:r>
          </w:p>
        </w:tc>
        <w:tc>
          <w:tcPr>
            <w:tcW w:w="2070" w:type="dxa"/>
            <w:tcMar>
              <w:top w:w="60" w:type="dxa"/>
              <w:left w:w="120" w:type="dxa"/>
              <w:bottom w:w="30" w:type="dxa"/>
              <w:right w:w="120" w:type="dxa"/>
            </w:tcMar>
          </w:tcPr>
          <w:p w14:paraId="73AAB276" w14:textId="77777777" w:rsidR="0018778A" w:rsidRDefault="0018778A">
            <w:pPr>
              <w:spacing w:before="120" w:after="120" w:line="288" w:lineRule="auto"/>
              <w:rPr>
                <w:rFonts w:hint="eastAsia"/>
              </w:rPr>
            </w:pPr>
          </w:p>
        </w:tc>
        <w:tc>
          <w:tcPr>
            <w:tcW w:w="2070" w:type="dxa"/>
            <w:tcMar>
              <w:top w:w="60" w:type="dxa"/>
              <w:left w:w="120" w:type="dxa"/>
              <w:bottom w:w="30" w:type="dxa"/>
              <w:right w:w="120" w:type="dxa"/>
            </w:tcMar>
          </w:tcPr>
          <w:p w14:paraId="768D4D01" w14:textId="77777777" w:rsidR="0018778A" w:rsidRDefault="00000000">
            <w:pPr>
              <w:spacing w:before="120" w:after="120" w:line="288" w:lineRule="auto"/>
              <w:rPr>
                <w:rFonts w:hint="eastAsia"/>
              </w:rPr>
            </w:pPr>
            <w:r>
              <w:rPr>
                <w:rFonts w:ascii="Arial" w:eastAsia="等线" w:hAnsi="Arial" w:cs="Arial"/>
              </w:rPr>
              <w:t>用于开展融资融券业务的资产单元</w:t>
            </w:r>
          </w:p>
        </w:tc>
        <w:tc>
          <w:tcPr>
            <w:tcW w:w="2070" w:type="dxa"/>
            <w:tcMar>
              <w:top w:w="60" w:type="dxa"/>
              <w:left w:w="120" w:type="dxa"/>
              <w:bottom w:w="30" w:type="dxa"/>
              <w:right w:w="120" w:type="dxa"/>
            </w:tcMar>
          </w:tcPr>
          <w:p w14:paraId="25D00E2F" w14:textId="77777777" w:rsidR="0018778A" w:rsidRDefault="00000000">
            <w:pPr>
              <w:spacing w:before="120" w:after="120" w:line="288" w:lineRule="auto"/>
              <w:rPr>
                <w:rFonts w:hint="eastAsia"/>
              </w:rPr>
            </w:pPr>
            <w:r>
              <w:rPr>
                <w:rFonts w:ascii="Arial" w:eastAsia="等线" w:hAnsi="Arial" w:cs="Arial"/>
              </w:rPr>
              <w:t>全局</w:t>
            </w:r>
          </w:p>
        </w:tc>
      </w:tr>
    </w:tbl>
    <w:p w14:paraId="101A8DAD" w14:textId="5C841386" w:rsidR="0018778A" w:rsidRDefault="0018778A">
      <w:pPr>
        <w:spacing w:before="120" w:after="120" w:line="288" w:lineRule="auto"/>
        <w:rPr>
          <w:rFonts w:hint="eastAsia"/>
        </w:rPr>
      </w:pPr>
    </w:p>
    <w:sectPr w:rsidR="0018778A">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A6615" w14:textId="77777777" w:rsidR="00266F36" w:rsidRDefault="00266F36">
      <w:pPr>
        <w:spacing w:after="0" w:line="240" w:lineRule="auto"/>
        <w:rPr>
          <w:rFonts w:hint="eastAsia"/>
        </w:rPr>
      </w:pPr>
      <w:r>
        <w:separator/>
      </w:r>
    </w:p>
  </w:endnote>
  <w:endnote w:type="continuationSeparator" w:id="0">
    <w:p w14:paraId="147F5799" w14:textId="77777777" w:rsidR="00266F36" w:rsidRDefault="00266F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55F8" w14:textId="77777777" w:rsidR="0018778A" w:rsidRDefault="0018778A">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05058" w14:textId="77777777" w:rsidR="00266F36" w:rsidRDefault="00266F36">
      <w:pPr>
        <w:spacing w:after="0" w:line="240" w:lineRule="auto"/>
        <w:rPr>
          <w:rFonts w:hint="eastAsia"/>
        </w:rPr>
      </w:pPr>
      <w:r>
        <w:separator/>
      </w:r>
    </w:p>
  </w:footnote>
  <w:footnote w:type="continuationSeparator" w:id="0">
    <w:p w14:paraId="54FD20C0" w14:textId="77777777" w:rsidR="00266F36" w:rsidRDefault="00266F3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E0A21" w14:textId="77777777" w:rsidR="0018778A" w:rsidRDefault="0018778A">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380"/>
    <w:multiLevelType w:val="multilevel"/>
    <w:tmpl w:val="6E48470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136944"/>
    <w:multiLevelType w:val="multilevel"/>
    <w:tmpl w:val="4392A5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632494"/>
    <w:multiLevelType w:val="multilevel"/>
    <w:tmpl w:val="DAAC8F2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65442B"/>
    <w:multiLevelType w:val="multilevel"/>
    <w:tmpl w:val="E95874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A62967"/>
    <w:multiLevelType w:val="multilevel"/>
    <w:tmpl w:val="148A360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655E0B"/>
    <w:multiLevelType w:val="multilevel"/>
    <w:tmpl w:val="2C040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C51F64"/>
    <w:multiLevelType w:val="multilevel"/>
    <w:tmpl w:val="04D6DB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023F8C"/>
    <w:multiLevelType w:val="multilevel"/>
    <w:tmpl w:val="4E685D2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2B1835"/>
    <w:multiLevelType w:val="multilevel"/>
    <w:tmpl w:val="C2445C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0853F2"/>
    <w:multiLevelType w:val="multilevel"/>
    <w:tmpl w:val="66DA36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3041DF"/>
    <w:multiLevelType w:val="multilevel"/>
    <w:tmpl w:val="7CD461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171ED6"/>
    <w:multiLevelType w:val="multilevel"/>
    <w:tmpl w:val="61A0A6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065197"/>
    <w:multiLevelType w:val="multilevel"/>
    <w:tmpl w:val="95729B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6E43C1"/>
    <w:multiLevelType w:val="multilevel"/>
    <w:tmpl w:val="F5A2F6C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63030DD"/>
    <w:multiLevelType w:val="multilevel"/>
    <w:tmpl w:val="787496A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AF4953"/>
    <w:multiLevelType w:val="multilevel"/>
    <w:tmpl w:val="56C42B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A714D47"/>
    <w:multiLevelType w:val="multilevel"/>
    <w:tmpl w:val="B7C827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FD217D5"/>
    <w:multiLevelType w:val="multilevel"/>
    <w:tmpl w:val="D87C87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04D0955"/>
    <w:multiLevelType w:val="multilevel"/>
    <w:tmpl w:val="4BB24AB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34B4DA4"/>
    <w:multiLevelType w:val="multilevel"/>
    <w:tmpl w:val="8E1C53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435614D"/>
    <w:multiLevelType w:val="multilevel"/>
    <w:tmpl w:val="10C49D2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C9C3CBB"/>
    <w:multiLevelType w:val="multilevel"/>
    <w:tmpl w:val="FE84B9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7872750">
    <w:abstractNumId w:val="11"/>
  </w:num>
  <w:num w:numId="2" w16cid:durableId="232745013">
    <w:abstractNumId w:val="9"/>
  </w:num>
  <w:num w:numId="3" w16cid:durableId="918558589">
    <w:abstractNumId w:val="21"/>
  </w:num>
  <w:num w:numId="4" w16cid:durableId="1725326078">
    <w:abstractNumId w:val="3"/>
  </w:num>
  <w:num w:numId="5" w16cid:durableId="908685637">
    <w:abstractNumId w:val="15"/>
  </w:num>
  <w:num w:numId="6" w16cid:durableId="1037970774">
    <w:abstractNumId w:val="17"/>
  </w:num>
  <w:num w:numId="7" w16cid:durableId="1835220216">
    <w:abstractNumId w:val="7"/>
  </w:num>
  <w:num w:numId="8" w16cid:durableId="1831021305">
    <w:abstractNumId w:val="18"/>
  </w:num>
  <w:num w:numId="9" w16cid:durableId="1481923615">
    <w:abstractNumId w:val="13"/>
  </w:num>
  <w:num w:numId="10" w16cid:durableId="331028975">
    <w:abstractNumId w:val="1"/>
  </w:num>
  <w:num w:numId="11" w16cid:durableId="1330134249">
    <w:abstractNumId w:val="16"/>
  </w:num>
  <w:num w:numId="12" w16cid:durableId="1860118850">
    <w:abstractNumId w:val="2"/>
  </w:num>
  <w:num w:numId="13" w16cid:durableId="985203935">
    <w:abstractNumId w:val="0"/>
  </w:num>
  <w:num w:numId="14" w16cid:durableId="550849930">
    <w:abstractNumId w:val="12"/>
  </w:num>
  <w:num w:numId="15" w16cid:durableId="226915829">
    <w:abstractNumId w:val="14"/>
  </w:num>
  <w:num w:numId="16" w16cid:durableId="1624075827">
    <w:abstractNumId w:val="20"/>
  </w:num>
  <w:num w:numId="17" w16cid:durableId="922689026">
    <w:abstractNumId w:val="8"/>
  </w:num>
  <w:num w:numId="18" w16cid:durableId="1364407223">
    <w:abstractNumId w:val="6"/>
  </w:num>
  <w:num w:numId="19" w16cid:durableId="1644387861">
    <w:abstractNumId w:val="4"/>
  </w:num>
  <w:num w:numId="20" w16cid:durableId="453406591">
    <w:abstractNumId w:val="10"/>
  </w:num>
  <w:num w:numId="21" w16cid:durableId="1310017043">
    <w:abstractNumId w:val="5"/>
  </w:num>
  <w:num w:numId="22" w16cid:durableId="1968174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778A"/>
    <w:rsid w:val="0018778A"/>
    <w:rsid w:val="00190A12"/>
    <w:rsid w:val="00266F36"/>
    <w:rsid w:val="00611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F609"/>
  <w15:docId w15:val="{43BD5F57-7960-4AC1-8EF4-EC33781D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hspcadmin</cp:lastModifiedBy>
  <cp:revision>2</cp:revision>
  <dcterms:created xsi:type="dcterms:W3CDTF">2026-04-20T03:07:00Z</dcterms:created>
  <dcterms:modified xsi:type="dcterms:W3CDTF">2026-04-20T03:09:00Z</dcterms:modified>
</cp:coreProperties>
</file>