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1.下载破解补丁：</w: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"http://idea.lanyus.com/jar/JetbrainsCrack-2.6.10-release-enc.jar" \t "https://my.oschina.net/u/3424784/blog/_blank" </w:instrTex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http://idea.lanyus.com</w: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中的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"http://idea.lanyus.com/jar/JetbrainsCrack-2.7-release-str.jar" \t "https://my.oschina.net/u/3424784/blog/_blank" </w:instrTex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http://idea.lanyus.com/jar/JetbrainsCrack-2.7-release-str.jar</w: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2.放在bin目录下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3.bin中的idea.exe.vmoptions和idea64.exe.vmoptions文件添加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-javaagent:D:\IDE\ideA\IntelliJ IDEA 2017.3\bin\JetbrainsCrack-2.6.10-release-enc.jar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注意修改路径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4.输入http://idea.lanyus.com   中的注册码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5.使用前请将“0.0.0.0 </w: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"http://account.jetbrains.com/" </w:instrTex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t>account.jetbrains.com</w:t>
      </w:r>
      <w:r>
        <w:rPr>
          <w:rFonts w:hint="default" w:ascii="Pingfang SC" w:hAnsi="Pingfang SC" w:eastAsia="Pingfang SC" w:cs="Pingfang SC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24"/>
          <w:szCs w:val="24"/>
          <w:shd w:val="clear" w:fill="FFFFFF"/>
        </w:rPr>
        <w:t>”添加到hosts文件中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538EA"/>
    <w:rsid w:val="03553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2018-03-21T07:07:00Z</dcterms:created>
  <dc:creator>jay</dc:creator>
  <cp:lastModifiedBy>jay</cp:lastModifiedBy>
  <dcterms:modified xsi:type="dcterms:W3CDTF">2018-03-21T07:08:47Z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