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2AC4" w14:textId="3530A6C9" w:rsidR="009816BE" w:rsidRPr="008D2927" w:rsidRDefault="009816BE" w:rsidP="006549A3">
      <w:pPr>
        <w:ind w:firstLine="443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8D2927">
        <w:rPr>
          <w:rFonts w:ascii="Times New Roman" w:hAnsi="Times New Roman" w:cs="Times New Roman"/>
          <w:b/>
          <w:bCs/>
          <w:sz w:val="24"/>
          <w:szCs w:val="28"/>
        </w:rPr>
        <w:t>LLM Initialization</w:t>
      </w:r>
    </w:p>
    <w:p w14:paraId="60A9F52B" w14:textId="6F6E184B" w:rsidR="009816BE" w:rsidRPr="008D2927" w:rsidRDefault="009816BE" w:rsidP="006549A3">
      <w:pPr>
        <w:ind w:firstLine="443"/>
        <w:jc w:val="both"/>
        <w:rPr>
          <w:rFonts w:ascii="Times New Roman" w:hAnsi="Times New Roman" w:cs="Times New Roman" w:hint="eastAsia"/>
        </w:rPr>
      </w:pPr>
      <w:r w:rsidRPr="008D2927">
        <w:rPr>
          <w:rFonts w:ascii="Times New Roman" w:hAnsi="Times New Roman" w:cs="Times New Roman"/>
        </w:rPr>
        <w:t>Initializes Gemini 2.5 Flash model (Vertex AI integration) with zero temperature</w:t>
      </w:r>
      <w:r w:rsidR="008D2927">
        <w:rPr>
          <w:rFonts w:ascii="Times New Roman" w:hAnsi="Times New Roman" w:cs="Times New Roman" w:hint="eastAsia"/>
        </w:rPr>
        <w:t>.</w:t>
      </w:r>
    </w:p>
    <w:p w14:paraId="54FF60E7" w14:textId="2A0DC21D" w:rsidR="006D50F2" w:rsidRPr="008D2927" w:rsidRDefault="006D50F2" w:rsidP="006549A3">
      <w:pPr>
        <w:ind w:firstLine="443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8D2927">
        <w:rPr>
          <w:rFonts w:ascii="Times New Roman" w:hAnsi="Times New Roman" w:cs="Times New Roman"/>
          <w:b/>
          <w:bCs/>
          <w:sz w:val="24"/>
          <w:szCs w:val="28"/>
        </w:rPr>
        <w:t>Query 1:</w:t>
      </w:r>
      <w:r w:rsidR="00195BAC" w:rsidRPr="008D2927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Pr="008D2927">
        <w:rPr>
          <w:rFonts w:ascii="Times New Roman" w:hAnsi="Times New Roman" w:cs="Times New Roman"/>
          <w:b/>
          <w:bCs/>
          <w:sz w:val="24"/>
          <w:szCs w:val="28"/>
        </w:rPr>
        <w:t>Total Spent Calculation</w:t>
      </w:r>
    </w:p>
    <w:p w14:paraId="643557C1" w14:textId="42ACF73C" w:rsidR="006D50F2" w:rsidRPr="008D2927" w:rsidRDefault="006D50F2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t xml:space="preserve">This section implements the core logic for </w:t>
      </w:r>
      <w:r w:rsidRPr="00195BAC">
        <w:rPr>
          <w:rFonts w:ascii="Times New Roman" w:hAnsi="Times New Roman" w:cs="Times New Roman"/>
        </w:rPr>
        <w:t>calculating total post-discount spending</w:t>
      </w:r>
      <w:r w:rsidR="00195BAC">
        <w:rPr>
          <w:rFonts w:ascii="Times New Roman" w:hAnsi="Times New Roman" w:cs="Times New Roman" w:hint="eastAsia"/>
        </w:rPr>
        <w:t xml:space="preserve">, that is </w:t>
      </w:r>
      <w:r w:rsidRPr="008D2927">
        <w:rPr>
          <w:rFonts w:ascii="Times New Roman" w:hAnsi="Times New Roman" w:cs="Times New Roman"/>
        </w:rPr>
        <w:t>sum of "total paid" across all receipts.</w:t>
      </w:r>
    </w:p>
    <w:p w14:paraId="2F711D9A" w14:textId="6DA6EC74" w:rsidR="006D50F2" w:rsidRPr="008D2927" w:rsidRDefault="006D50F2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t>Prompt Design: Pure Numeric Extraction</w:t>
      </w:r>
      <w:r w:rsidR="008D2927">
        <w:rPr>
          <w:rFonts w:ascii="Times New Roman" w:hAnsi="Times New Roman" w:cs="Times New Roman" w:hint="eastAsia"/>
        </w:rPr>
        <w:t xml:space="preserve"> </w:t>
      </w:r>
      <w:r w:rsidRPr="008D2927">
        <w:rPr>
          <w:rFonts w:ascii="Times New Roman" w:hAnsi="Times New Roman" w:cs="Times New Roman"/>
        </w:rPr>
        <w:t>Receipt Processing Logic</w:t>
      </w:r>
    </w:p>
    <w:p w14:paraId="2709AA71" w14:textId="285AEB08" w:rsidR="006D50F2" w:rsidRPr="008D2927" w:rsidRDefault="006D50F2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drawing>
          <wp:inline distT="0" distB="0" distL="0" distR="0" wp14:anchorId="42F74CE0" wp14:editId="7D944669">
            <wp:extent cx="5274310" cy="1141730"/>
            <wp:effectExtent l="0" t="0" r="2540" b="1270"/>
            <wp:docPr id="59142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9BAC" w14:textId="30DF30E2" w:rsidR="006D50F2" w:rsidRDefault="006D50F2" w:rsidP="006549A3">
      <w:pPr>
        <w:ind w:firstLine="443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8D2927">
        <w:rPr>
          <w:rFonts w:ascii="Times New Roman" w:hAnsi="Times New Roman" w:cs="Times New Roman"/>
          <w:b/>
          <w:bCs/>
          <w:sz w:val="24"/>
          <w:szCs w:val="28"/>
        </w:rPr>
        <w:t>Receipt Processing Logic</w:t>
      </w:r>
    </w:p>
    <w:p w14:paraId="1BE00084" w14:textId="55C4DC45" w:rsidR="00195BAC" w:rsidRPr="00195BAC" w:rsidRDefault="00195BAC" w:rsidP="006549A3">
      <w:pPr>
        <w:ind w:firstLine="443"/>
        <w:jc w:val="both"/>
        <w:rPr>
          <w:rFonts w:ascii="Times New Roman" w:hAnsi="Times New Roman" w:cs="Times New Roman" w:hint="eastAsia"/>
          <w:sz w:val="24"/>
          <w:szCs w:val="28"/>
        </w:rPr>
      </w:pPr>
      <w:r w:rsidRPr="00195BAC">
        <w:rPr>
          <w:rFonts w:ascii="Times New Roman" w:hAnsi="Times New Roman" w:cs="Times New Roman"/>
          <w:sz w:val="24"/>
          <w:szCs w:val="28"/>
        </w:rPr>
        <w:t xml:space="preserve">Chain Construction: Combine the prompt, LLM, and </w:t>
      </w:r>
      <w:proofErr w:type="spellStart"/>
      <w:r w:rsidRPr="00195BAC">
        <w:rPr>
          <w:rFonts w:ascii="Times New Roman" w:hAnsi="Times New Roman" w:cs="Times New Roman"/>
          <w:sz w:val="24"/>
          <w:szCs w:val="28"/>
        </w:rPr>
        <w:t>StrOutputParser</w:t>
      </w:r>
      <w:proofErr w:type="spellEnd"/>
      <w:r w:rsidRPr="00195BAC">
        <w:rPr>
          <w:rFonts w:ascii="Times New Roman" w:hAnsi="Times New Roman" w:cs="Times New Roman"/>
          <w:sz w:val="24"/>
          <w:szCs w:val="28"/>
        </w:rPr>
        <w:t xml:space="preserve"> into a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195BAC">
        <w:rPr>
          <w:rFonts w:ascii="Times New Roman" w:hAnsi="Times New Roman" w:cs="Times New Roman"/>
          <w:sz w:val="24"/>
          <w:szCs w:val="28"/>
        </w:rPr>
        <w:t xml:space="preserve">single executable chain to retrieve the model’s output as a string. </w:t>
      </w:r>
      <w:r>
        <w:rPr>
          <w:rFonts w:ascii="Times New Roman" w:hAnsi="Times New Roman" w:cs="Times New Roman" w:hint="eastAsia"/>
          <w:sz w:val="24"/>
          <w:szCs w:val="28"/>
        </w:rPr>
        <w:t xml:space="preserve">Add up all receipts result using </w:t>
      </w:r>
      <w:proofErr w:type="spellStart"/>
      <w:r>
        <w:rPr>
          <w:rFonts w:ascii="Times New Roman" w:hAnsi="Times New Roman" w:cs="Times New Roman" w:hint="eastAsia"/>
          <w:sz w:val="24"/>
          <w:szCs w:val="28"/>
        </w:rPr>
        <w:t>total_spent</w:t>
      </w:r>
      <w:proofErr w:type="spellEnd"/>
      <w:r>
        <w:rPr>
          <w:rFonts w:ascii="Times New Roman" w:hAnsi="Times New Roman" w:cs="Times New Roman" w:hint="eastAsia"/>
          <w:sz w:val="24"/>
          <w:szCs w:val="28"/>
        </w:rPr>
        <w:t xml:space="preserve"> +=amount.</w:t>
      </w:r>
    </w:p>
    <w:p w14:paraId="687D6394" w14:textId="0959F2D2" w:rsidR="006D50F2" w:rsidRPr="008D2927" w:rsidRDefault="00195BAC" w:rsidP="006549A3">
      <w:pPr>
        <w:ind w:firstLine="443"/>
        <w:jc w:val="both"/>
        <w:rPr>
          <w:rFonts w:ascii="Times New Roman" w:hAnsi="Times New Roman" w:cs="Times New Roman"/>
        </w:rPr>
      </w:pPr>
      <w:r w:rsidRPr="00195BAC">
        <w:rPr>
          <w:rFonts w:ascii="Times New Roman" w:hAnsi="Times New Roman" w:cs="Times New Roman"/>
        </w:rPr>
        <w:drawing>
          <wp:inline distT="0" distB="0" distL="0" distR="0" wp14:anchorId="5AC51E61" wp14:editId="36F519B3">
            <wp:extent cx="5274310" cy="1807210"/>
            <wp:effectExtent l="0" t="0" r="2540" b="2540"/>
            <wp:docPr id="3113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5321" w14:textId="66FEE55E" w:rsidR="006D50F2" w:rsidRPr="00037331" w:rsidRDefault="006D50F2" w:rsidP="006549A3">
      <w:pPr>
        <w:ind w:firstLine="443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037331">
        <w:rPr>
          <w:rFonts w:ascii="Times New Roman" w:hAnsi="Times New Roman" w:cs="Times New Roman"/>
          <w:b/>
          <w:bCs/>
          <w:sz w:val="24"/>
          <w:szCs w:val="28"/>
        </w:rPr>
        <w:t>Query 2: Original Price Calculation</w:t>
      </w:r>
    </w:p>
    <w:p w14:paraId="5AE28567" w14:textId="6CA27D3E" w:rsidR="006D50F2" w:rsidRPr="006549A3" w:rsidRDefault="00195BAC" w:rsidP="006549A3">
      <w:pPr>
        <w:ind w:firstLine="443"/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</w:t>
      </w:r>
      <w:r w:rsidR="006D50F2" w:rsidRPr="008D2927">
        <w:rPr>
          <w:rFonts w:ascii="Times New Roman" w:hAnsi="Times New Roman" w:cs="Times New Roman"/>
        </w:rPr>
        <w:t xml:space="preserve">he core logic </w:t>
      </w:r>
      <w:r>
        <w:rPr>
          <w:rFonts w:ascii="Times New Roman" w:hAnsi="Times New Roman" w:cs="Times New Roman" w:hint="eastAsia"/>
        </w:rPr>
        <w:t>is</w:t>
      </w:r>
      <w:r w:rsidR="006D50F2" w:rsidRPr="008D2927">
        <w:rPr>
          <w:rFonts w:ascii="Times New Roman" w:hAnsi="Times New Roman" w:cs="Times New Roman"/>
        </w:rPr>
        <w:t xml:space="preserve"> </w:t>
      </w:r>
      <w:r w:rsidR="006D50F2" w:rsidRPr="008D2927">
        <w:rPr>
          <w:rFonts w:ascii="Times New Roman" w:hAnsi="Times New Roman" w:cs="Times New Roman"/>
          <w:b/>
          <w:bCs/>
        </w:rPr>
        <w:t>calculating total pre-discount price</w:t>
      </w:r>
      <w:r>
        <w:rPr>
          <w:rFonts w:ascii="Times New Roman" w:hAnsi="Times New Roman" w:cs="Times New Roman" w:hint="eastAsia"/>
        </w:rPr>
        <w:t xml:space="preserve">: </w:t>
      </w:r>
      <w:r w:rsidR="006D50F2" w:rsidRPr="008D2927">
        <w:rPr>
          <w:rFonts w:ascii="Times New Roman" w:hAnsi="Times New Roman" w:cs="Times New Roman"/>
        </w:rPr>
        <w:t>original price = total paid + sum of all discounts.</w:t>
      </w:r>
      <w:r w:rsidR="006549A3">
        <w:rPr>
          <w:rFonts w:ascii="Times New Roman" w:hAnsi="Times New Roman" w:cs="Times New Roman" w:hint="eastAsia"/>
        </w:rPr>
        <w:t xml:space="preserve"> Use</w:t>
      </w:r>
      <w:r w:rsidR="006D50F2" w:rsidRPr="008D2927">
        <w:rPr>
          <w:rFonts w:ascii="Times New Roman" w:hAnsi="Times New Roman" w:cs="Times New Roman"/>
        </w:rPr>
        <w:t xml:space="preserve"> </w:t>
      </w:r>
      <w:r w:rsidR="006549A3">
        <w:rPr>
          <w:rFonts w:ascii="Times New Roman" w:hAnsi="Times New Roman" w:cs="Times New Roman" w:hint="eastAsia"/>
        </w:rPr>
        <w:t>s</w:t>
      </w:r>
      <w:r w:rsidR="006D50F2" w:rsidRPr="008D2927">
        <w:rPr>
          <w:rFonts w:ascii="Times New Roman" w:hAnsi="Times New Roman" w:cs="Times New Roman"/>
        </w:rPr>
        <w:t>tructured JSON Extraction</w:t>
      </w:r>
      <w:r w:rsidR="006549A3">
        <w:rPr>
          <w:rFonts w:ascii="Times New Roman" w:hAnsi="Times New Roman" w:cs="Times New Roman" w:hint="eastAsia"/>
        </w:rPr>
        <w:t xml:space="preserve"> for prompt design. Use the equation </w:t>
      </w:r>
      <w:r w:rsidR="006549A3" w:rsidRPr="006549A3">
        <w:rPr>
          <w:rFonts w:ascii="Times New Roman" w:hAnsi="Times New Roman" w:cs="Times New Roman"/>
        </w:rPr>
        <w:t>Original Price = Actual Payment + Discount</w:t>
      </w:r>
      <w:r w:rsidR="006549A3">
        <w:rPr>
          <w:rFonts w:ascii="Times New Roman" w:hAnsi="Times New Roman" w:cs="Times New Roman" w:hint="eastAsia"/>
        </w:rPr>
        <w:t xml:space="preserve"> by extracting actual payment and discount </w:t>
      </w:r>
      <w:r w:rsidR="006549A3">
        <w:rPr>
          <w:rFonts w:ascii="Times New Roman" w:hAnsi="Times New Roman" w:cs="Times New Roman"/>
        </w:rPr>
        <w:t>separately</w:t>
      </w:r>
      <w:r w:rsidR="006549A3">
        <w:rPr>
          <w:rFonts w:ascii="Times New Roman" w:hAnsi="Times New Roman" w:cs="Times New Roman" w:hint="eastAsia"/>
        </w:rPr>
        <w:t>.</w:t>
      </w:r>
    </w:p>
    <w:p w14:paraId="4B96F568" w14:textId="2957EB80" w:rsidR="006D50F2" w:rsidRPr="008D2927" w:rsidRDefault="006D50F2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lastRenderedPageBreak/>
        <w:drawing>
          <wp:inline distT="0" distB="0" distL="0" distR="0" wp14:anchorId="2CF25BE0" wp14:editId="0CB067BC">
            <wp:extent cx="5274310" cy="1973580"/>
            <wp:effectExtent l="0" t="0" r="2540" b="7620"/>
            <wp:docPr id="1587204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E47C" w14:textId="03EBD089" w:rsidR="00F72B13" w:rsidRPr="008D2927" w:rsidRDefault="006D50F2" w:rsidP="006549A3">
      <w:pPr>
        <w:ind w:firstLine="443"/>
        <w:jc w:val="both"/>
        <w:rPr>
          <w:rFonts w:ascii="Times New Roman" w:hAnsi="Times New Roman" w:cs="Times New Roman" w:hint="eastAsia"/>
        </w:rPr>
      </w:pPr>
      <w:r w:rsidRPr="008D2927">
        <w:rPr>
          <w:rFonts w:ascii="Times New Roman" w:hAnsi="Times New Roman" w:cs="Times New Roman"/>
        </w:rPr>
        <w:t xml:space="preserve">To </w:t>
      </w:r>
      <w:r w:rsidRPr="008D2927">
        <w:rPr>
          <w:rFonts w:ascii="Times New Roman" w:hAnsi="Times New Roman" w:cs="Times New Roman"/>
        </w:rPr>
        <w:t xml:space="preserve">Instruct the Gemini model to extract </w:t>
      </w:r>
      <w:r w:rsidRPr="008D2927">
        <w:rPr>
          <w:rFonts w:ascii="Times New Roman" w:hAnsi="Times New Roman" w:cs="Times New Roman"/>
          <w:b/>
          <w:bCs/>
        </w:rPr>
        <w:t>two critical numeric fields</w:t>
      </w:r>
      <w:r w:rsidRPr="008D2927">
        <w:rPr>
          <w:rFonts w:ascii="Times New Roman" w:hAnsi="Times New Roman" w:cs="Times New Roman"/>
        </w:rPr>
        <w:t xml:space="preserve"> (actual payment and total discount) from receipt images and return them in a structured JSON format.</w:t>
      </w:r>
      <w:r w:rsidRPr="008D2927">
        <w:rPr>
          <w:rFonts w:ascii="Times New Roman" w:hAnsi="Times New Roman" w:cs="Times New Roman"/>
        </w:rPr>
        <w:t xml:space="preserve"> </w:t>
      </w:r>
    </w:p>
    <w:p w14:paraId="707B4276" w14:textId="43B19211" w:rsidR="006137A9" w:rsidRPr="006137A9" w:rsidRDefault="00195BAC" w:rsidP="006549A3">
      <w:pPr>
        <w:ind w:firstLine="443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6137A9">
        <w:rPr>
          <w:rFonts w:ascii="Times New Roman" w:hAnsi="Times New Roman" w:cs="Times New Roman" w:hint="eastAsia"/>
          <w:b/>
          <w:bCs/>
          <w:sz w:val="24"/>
          <w:szCs w:val="28"/>
        </w:rPr>
        <w:t>D</w:t>
      </w:r>
      <w:r w:rsidR="00F72B13" w:rsidRPr="006137A9">
        <w:rPr>
          <w:rFonts w:ascii="Times New Roman" w:hAnsi="Times New Roman" w:cs="Times New Roman"/>
          <w:b/>
          <w:bCs/>
          <w:sz w:val="24"/>
          <w:szCs w:val="28"/>
        </w:rPr>
        <w:t>efine a request classifier</w:t>
      </w:r>
    </w:p>
    <w:p w14:paraId="3DB1E03D" w14:textId="21E33A7E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t xml:space="preserve"> </w:t>
      </w:r>
      <w:r w:rsidR="006137A9">
        <w:rPr>
          <w:rFonts w:ascii="Times New Roman" w:hAnsi="Times New Roman" w:cs="Times New Roman" w:hint="eastAsia"/>
        </w:rPr>
        <w:t>R</w:t>
      </w:r>
      <w:r w:rsidRPr="008D2927">
        <w:rPr>
          <w:rFonts w:ascii="Times New Roman" w:hAnsi="Times New Roman" w:cs="Times New Roman"/>
        </w:rPr>
        <w:t>out</w:t>
      </w:r>
      <w:r w:rsidR="006137A9">
        <w:rPr>
          <w:rFonts w:ascii="Times New Roman" w:hAnsi="Times New Roman" w:cs="Times New Roman" w:hint="eastAsia"/>
        </w:rPr>
        <w:t>e</w:t>
      </w:r>
      <w:r w:rsidRPr="008D2927">
        <w:rPr>
          <w:rFonts w:ascii="Times New Roman" w:hAnsi="Times New Roman" w:cs="Times New Roman"/>
        </w:rPr>
        <w:t xml:space="preserve"> user queries to the correct handler (query1/query2/irrelevant) based on the intent of the supermarket receipt-related request.</w:t>
      </w:r>
    </w:p>
    <w:p w14:paraId="57D31FEA" w14:textId="6015BE9A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drawing>
          <wp:inline distT="0" distB="0" distL="0" distR="0" wp14:anchorId="3D3E016C" wp14:editId="7968F037">
            <wp:extent cx="5274310" cy="1411605"/>
            <wp:effectExtent l="0" t="0" r="2540" b="0"/>
            <wp:docPr id="170645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56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0022" w14:textId="31083B91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6137A9">
        <w:rPr>
          <w:rFonts w:ascii="Times New Roman" w:hAnsi="Times New Roman" w:cs="Times New Roman"/>
        </w:rPr>
        <w:t>System Prompt:</w:t>
      </w:r>
      <w:r w:rsidRPr="008D2927">
        <w:rPr>
          <w:rFonts w:ascii="Times New Roman" w:hAnsi="Times New Roman" w:cs="Times New Roman"/>
        </w:rPr>
        <w:t xml:space="preserve"> </w:t>
      </w:r>
      <w:r w:rsidRPr="008D2927">
        <w:rPr>
          <w:rFonts w:ascii="Times New Roman" w:hAnsi="Times New Roman" w:cs="Times New Roman"/>
        </w:rPr>
        <w:t>Roles the model as a "receipt query router" with clear classification rules for three outcomes.</w:t>
      </w:r>
    </w:p>
    <w:p w14:paraId="02061A0B" w14:textId="23E1F25C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6137A9">
        <w:rPr>
          <w:rFonts w:ascii="Times New Roman" w:hAnsi="Times New Roman" w:cs="Times New Roman"/>
        </w:rPr>
        <w:t>User Prompt:</w:t>
      </w:r>
      <w:r w:rsidRPr="006137A9">
        <w:rPr>
          <w:rFonts w:ascii="Times New Roman" w:hAnsi="Times New Roman" w:cs="Times New Roman"/>
        </w:rPr>
        <w:t xml:space="preserve"> </w:t>
      </w:r>
      <w:r w:rsidRPr="008D2927">
        <w:rPr>
          <w:rFonts w:ascii="Times New Roman" w:hAnsi="Times New Roman" w:cs="Times New Roman"/>
        </w:rPr>
        <w:t>A dynamic placeholder ({request}) that injects the raw user query into the prompt for classification.</w:t>
      </w:r>
    </w:p>
    <w:p w14:paraId="7AC203DE" w14:textId="556C63DC" w:rsidR="00F72B13" w:rsidRPr="006549A3" w:rsidRDefault="00F72B13" w:rsidP="006549A3">
      <w:pPr>
        <w:ind w:firstLine="443"/>
        <w:jc w:val="both"/>
        <w:rPr>
          <w:rFonts w:ascii="Times New Roman" w:hAnsi="Times New Roman" w:cs="Times New Roman" w:hint="eastAsia"/>
          <w:sz w:val="24"/>
          <w:szCs w:val="28"/>
        </w:rPr>
      </w:pPr>
      <w:r w:rsidRPr="00195BAC">
        <w:rPr>
          <w:rFonts w:ascii="Times New Roman" w:hAnsi="Times New Roman" w:cs="Times New Roman"/>
          <w:b/>
          <w:bCs/>
          <w:sz w:val="24"/>
          <w:szCs w:val="28"/>
        </w:rPr>
        <w:t>Create prompt template for query classification</w:t>
      </w:r>
      <w:r w:rsidR="006549A3">
        <w:rPr>
          <w:rFonts w:ascii="Times New Roman" w:hAnsi="Times New Roman" w:cs="Times New Roman" w:hint="eastAsia"/>
          <w:b/>
          <w:bCs/>
          <w:sz w:val="24"/>
          <w:szCs w:val="28"/>
        </w:rPr>
        <w:t>,</w:t>
      </w:r>
      <w:r w:rsidR="006549A3" w:rsidRPr="006549A3">
        <w:t xml:space="preserve"> </w:t>
      </w:r>
      <w:r w:rsidR="006549A3" w:rsidRPr="006549A3">
        <w:rPr>
          <w:rFonts w:ascii="Times New Roman" w:hAnsi="Times New Roman" w:cs="Times New Roman"/>
          <w:sz w:val="24"/>
          <w:szCs w:val="28"/>
        </w:rPr>
        <w:t>transforms the static prompt rules into a runnable logic for intent recognition.</w:t>
      </w:r>
    </w:p>
    <w:p w14:paraId="001B4D3E" w14:textId="77777777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proofErr w:type="spellStart"/>
      <w:r w:rsidRPr="008D2927">
        <w:rPr>
          <w:rFonts w:ascii="Times New Roman" w:hAnsi="Times New Roman" w:cs="Times New Roman"/>
        </w:rPr>
        <w:t>coordinator_router_prompt</w:t>
      </w:r>
      <w:proofErr w:type="spellEnd"/>
      <w:r w:rsidRPr="008D2927">
        <w:rPr>
          <w:rFonts w:ascii="Times New Roman" w:hAnsi="Times New Roman" w:cs="Times New Roman"/>
        </w:rPr>
        <w:t xml:space="preserve"> = </w:t>
      </w:r>
      <w:proofErr w:type="spellStart"/>
      <w:r w:rsidRPr="008D2927">
        <w:rPr>
          <w:rFonts w:ascii="Times New Roman" w:hAnsi="Times New Roman" w:cs="Times New Roman"/>
        </w:rPr>
        <w:t>ChatPromptTemplate.from_</w:t>
      </w:r>
      <w:proofErr w:type="gramStart"/>
      <w:r w:rsidRPr="008D2927">
        <w:rPr>
          <w:rFonts w:ascii="Times New Roman" w:hAnsi="Times New Roman" w:cs="Times New Roman"/>
        </w:rPr>
        <w:t>messages</w:t>
      </w:r>
      <w:proofErr w:type="spellEnd"/>
      <w:r w:rsidRPr="008D2927">
        <w:rPr>
          <w:rFonts w:ascii="Times New Roman" w:hAnsi="Times New Roman" w:cs="Times New Roman"/>
        </w:rPr>
        <w:t>(</w:t>
      </w:r>
      <w:proofErr w:type="gramEnd"/>
      <w:r w:rsidRPr="008D2927">
        <w:rPr>
          <w:rFonts w:ascii="Times New Roman" w:hAnsi="Times New Roman" w:cs="Times New Roman"/>
        </w:rPr>
        <w:t>[</w:t>
      </w:r>
    </w:p>
    <w:p w14:paraId="326F0516" w14:textId="77777777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t xml:space="preserve">    ("system", </w:t>
      </w:r>
      <w:proofErr w:type="spellStart"/>
      <w:r w:rsidRPr="008D2927">
        <w:rPr>
          <w:rFonts w:ascii="Times New Roman" w:hAnsi="Times New Roman" w:cs="Times New Roman"/>
        </w:rPr>
        <w:t>system_prompt</w:t>
      </w:r>
      <w:proofErr w:type="spellEnd"/>
      <w:r w:rsidRPr="008D2927">
        <w:rPr>
          <w:rFonts w:ascii="Times New Roman" w:hAnsi="Times New Roman" w:cs="Times New Roman"/>
        </w:rPr>
        <w:t>),</w:t>
      </w:r>
    </w:p>
    <w:p w14:paraId="6822F45C" w14:textId="77777777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t xml:space="preserve">    ("user", </w:t>
      </w:r>
      <w:proofErr w:type="spellStart"/>
      <w:r w:rsidRPr="008D2927">
        <w:rPr>
          <w:rFonts w:ascii="Times New Roman" w:hAnsi="Times New Roman" w:cs="Times New Roman"/>
        </w:rPr>
        <w:t>user_prompt</w:t>
      </w:r>
      <w:proofErr w:type="spellEnd"/>
      <w:r w:rsidRPr="008D2927">
        <w:rPr>
          <w:rFonts w:ascii="Times New Roman" w:hAnsi="Times New Roman" w:cs="Times New Roman"/>
        </w:rPr>
        <w:t>)</w:t>
      </w:r>
    </w:p>
    <w:p w14:paraId="20054DB5" w14:textId="77777777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t>])</w:t>
      </w:r>
    </w:p>
    <w:p w14:paraId="0682DBE5" w14:textId="77777777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</w:p>
    <w:p w14:paraId="653A8A13" w14:textId="4C8BF913" w:rsidR="00F72B13" w:rsidRDefault="00F72B13" w:rsidP="006549A3">
      <w:pPr>
        <w:ind w:firstLine="443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195BAC">
        <w:rPr>
          <w:rFonts w:ascii="Times New Roman" w:hAnsi="Times New Roman" w:cs="Times New Roman"/>
          <w:b/>
          <w:bCs/>
          <w:sz w:val="24"/>
          <w:szCs w:val="28"/>
        </w:rPr>
        <w:t>Build classification chain</w:t>
      </w:r>
      <w:r w:rsidR="00037331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 to </w:t>
      </w:r>
      <w:r w:rsidRPr="00195BAC">
        <w:rPr>
          <w:rFonts w:ascii="Times New Roman" w:hAnsi="Times New Roman" w:cs="Times New Roman"/>
          <w:b/>
          <w:bCs/>
          <w:sz w:val="24"/>
          <w:szCs w:val="28"/>
        </w:rPr>
        <w:t xml:space="preserve">classify request </w:t>
      </w:r>
      <w:r w:rsidR="00037331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and then </w:t>
      </w:r>
      <w:r w:rsidRPr="00195BAC">
        <w:rPr>
          <w:rFonts w:ascii="Times New Roman" w:hAnsi="Times New Roman" w:cs="Times New Roman"/>
          <w:b/>
          <w:bCs/>
          <w:sz w:val="24"/>
          <w:szCs w:val="28"/>
        </w:rPr>
        <w:t>parse output</w:t>
      </w:r>
    </w:p>
    <w:p w14:paraId="3C18B48C" w14:textId="6C28EAE6" w:rsidR="006549A3" w:rsidRPr="006549A3" w:rsidRDefault="006549A3" w:rsidP="006549A3">
      <w:pPr>
        <w:ind w:firstLine="443"/>
        <w:jc w:val="both"/>
        <w:rPr>
          <w:rFonts w:ascii="Times New Roman" w:hAnsi="Times New Roman" w:cs="Times New Roman" w:hint="eastAsia"/>
          <w:sz w:val="24"/>
          <w:szCs w:val="28"/>
        </w:rPr>
      </w:pPr>
      <w:r w:rsidRPr="006549A3">
        <w:rPr>
          <w:rFonts w:ascii="Times New Roman" w:hAnsi="Times New Roman" w:cs="Times New Roman"/>
          <w:sz w:val="24"/>
          <w:szCs w:val="28"/>
        </w:rPr>
        <w:t xml:space="preserve">Uses </w:t>
      </w:r>
      <w:proofErr w:type="spellStart"/>
      <w:r w:rsidRPr="006549A3">
        <w:rPr>
          <w:rFonts w:ascii="Times New Roman" w:hAnsi="Times New Roman" w:cs="Times New Roman"/>
          <w:sz w:val="24"/>
          <w:szCs w:val="28"/>
        </w:rPr>
        <w:t>LangChain’s</w:t>
      </w:r>
      <w:proofErr w:type="spellEnd"/>
      <w:r w:rsidRPr="006549A3">
        <w:rPr>
          <w:rFonts w:ascii="Times New Roman" w:hAnsi="Times New Roman" w:cs="Times New Roman"/>
          <w:sz w:val="24"/>
          <w:szCs w:val="28"/>
        </w:rPr>
        <w:t xml:space="preserve"> LCEL (</w:t>
      </w:r>
      <w:proofErr w:type="spellStart"/>
      <w:r w:rsidRPr="006549A3">
        <w:rPr>
          <w:rFonts w:ascii="Times New Roman" w:hAnsi="Times New Roman" w:cs="Times New Roman"/>
          <w:sz w:val="24"/>
          <w:szCs w:val="28"/>
        </w:rPr>
        <w:t>LangChain</w:t>
      </w:r>
      <w:proofErr w:type="spellEnd"/>
      <w:r w:rsidRPr="006549A3">
        <w:rPr>
          <w:rFonts w:ascii="Times New Roman" w:hAnsi="Times New Roman" w:cs="Times New Roman"/>
          <w:sz w:val="24"/>
          <w:szCs w:val="28"/>
        </w:rPr>
        <w:t xml:space="preserve"> Expression Language) to chain three components into a single executable pipeline:</w:t>
      </w:r>
    </w:p>
    <w:p w14:paraId="71A5C015" w14:textId="11CFE95A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proofErr w:type="spellStart"/>
      <w:r w:rsidRPr="008D2927">
        <w:rPr>
          <w:rFonts w:ascii="Times New Roman" w:hAnsi="Times New Roman" w:cs="Times New Roman"/>
        </w:rPr>
        <w:t>coordinator_router_chain</w:t>
      </w:r>
      <w:proofErr w:type="spellEnd"/>
      <w:r w:rsidRPr="008D2927">
        <w:rPr>
          <w:rFonts w:ascii="Times New Roman" w:hAnsi="Times New Roman" w:cs="Times New Roman"/>
        </w:rPr>
        <w:t xml:space="preserve"> = </w:t>
      </w:r>
      <w:proofErr w:type="spellStart"/>
      <w:r w:rsidRPr="008D2927">
        <w:rPr>
          <w:rFonts w:ascii="Times New Roman" w:hAnsi="Times New Roman" w:cs="Times New Roman"/>
        </w:rPr>
        <w:t>coordinator_router_prompt</w:t>
      </w:r>
      <w:proofErr w:type="spellEnd"/>
      <w:r w:rsidRPr="008D2927">
        <w:rPr>
          <w:rFonts w:ascii="Times New Roman" w:hAnsi="Times New Roman" w:cs="Times New Roman"/>
        </w:rPr>
        <w:t xml:space="preserve"> | </w:t>
      </w:r>
      <w:proofErr w:type="spellStart"/>
      <w:r w:rsidRPr="008D2927">
        <w:rPr>
          <w:rFonts w:ascii="Times New Roman" w:hAnsi="Times New Roman" w:cs="Times New Roman"/>
        </w:rPr>
        <w:t>llm</w:t>
      </w:r>
      <w:proofErr w:type="spellEnd"/>
      <w:r w:rsidRPr="008D2927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8D2927">
        <w:rPr>
          <w:rFonts w:ascii="Times New Roman" w:hAnsi="Times New Roman" w:cs="Times New Roman"/>
        </w:rPr>
        <w:t>StrOutputParser</w:t>
      </w:r>
      <w:proofErr w:type="spellEnd"/>
      <w:r w:rsidRPr="008D2927">
        <w:rPr>
          <w:rFonts w:ascii="Times New Roman" w:hAnsi="Times New Roman" w:cs="Times New Roman"/>
        </w:rPr>
        <w:t>(</w:t>
      </w:r>
      <w:proofErr w:type="gramEnd"/>
      <w:r w:rsidRPr="008D2927">
        <w:rPr>
          <w:rFonts w:ascii="Times New Roman" w:hAnsi="Times New Roman" w:cs="Times New Roman"/>
        </w:rPr>
        <w:t>)</w:t>
      </w:r>
    </w:p>
    <w:p w14:paraId="2B286140" w14:textId="77777777" w:rsidR="008D2927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  <w:b/>
          <w:bCs/>
        </w:rPr>
        <w:t>R</w:t>
      </w:r>
      <w:r w:rsidRPr="008D2927">
        <w:rPr>
          <w:rFonts w:ascii="Times New Roman" w:hAnsi="Times New Roman" w:cs="Times New Roman"/>
          <w:b/>
          <w:bCs/>
        </w:rPr>
        <w:t>etrieve and standardize the list of receipt image files</w:t>
      </w:r>
      <w:r w:rsidRPr="008D2927">
        <w:rPr>
          <w:rFonts w:ascii="Times New Roman" w:hAnsi="Times New Roman" w:cs="Times New Roman"/>
        </w:rPr>
        <w:t xml:space="preserve"> to ensure consistent processing of receipts in the system.</w:t>
      </w:r>
      <w:r w:rsidRPr="008D2927">
        <w:rPr>
          <w:rFonts w:ascii="Times New Roman" w:hAnsi="Times New Roman" w:cs="Times New Roman"/>
        </w:rPr>
        <w:t xml:space="preserve"> </w:t>
      </w:r>
    </w:p>
    <w:p w14:paraId="703AA1AB" w14:textId="00251F24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  <w:highlight w:val="yellow"/>
        </w:rPr>
        <w:t>Remember to run this again when insert new receipt photos.</w:t>
      </w:r>
    </w:p>
    <w:p w14:paraId="515EB850" w14:textId="012826DF" w:rsidR="00F72B13" w:rsidRPr="008D2927" w:rsidRDefault="00F72B13" w:rsidP="006549A3">
      <w:pPr>
        <w:ind w:firstLine="443"/>
        <w:jc w:val="both"/>
        <w:rPr>
          <w:rFonts w:ascii="Times New Roman" w:hAnsi="Times New Roman" w:cs="Times New Roman"/>
        </w:rPr>
      </w:pPr>
      <w:r w:rsidRPr="008D2927">
        <w:rPr>
          <w:rFonts w:ascii="Times New Roman" w:hAnsi="Times New Roman" w:cs="Times New Roman"/>
        </w:rPr>
        <w:drawing>
          <wp:inline distT="0" distB="0" distL="0" distR="0" wp14:anchorId="7C67FA7F" wp14:editId="3C01D0E6">
            <wp:extent cx="5077534" cy="1324160"/>
            <wp:effectExtent l="0" t="0" r="8890" b="9525"/>
            <wp:docPr id="94483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5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C371" w14:textId="5BCBEBED" w:rsidR="008D2927" w:rsidRPr="008D2927" w:rsidRDefault="008D2927" w:rsidP="006549A3">
      <w:pPr>
        <w:ind w:firstLine="443"/>
        <w:jc w:val="both"/>
        <w:rPr>
          <w:rFonts w:ascii="Times New Roman" w:hAnsi="Times New Roman" w:cs="Times New Roman"/>
        </w:rPr>
      </w:pPr>
      <w:proofErr w:type="gramStart"/>
      <w:r w:rsidRPr="008D2927">
        <w:rPr>
          <w:rFonts w:ascii="Times New Roman" w:hAnsi="Times New Roman" w:cs="Times New Roman"/>
        </w:rPr>
        <w:t>Finally</w:t>
      </w:r>
      <w:proofErr w:type="gramEnd"/>
      <w:r w:rsidRPr="008D2927">
        <w:rPr>
          <w:rFonts w:ascii="Times New Roman" w:hAnsi="Times New Roman" w:cs="Times New Roman"/>
        </w:rPr>
        <w:t xml:space="preserve"> we can run the code to achieve our goals successfully.</w:t>
      </w:r>
    </w:p>
    <w:sectPr w:rsidR="008D2927" w:rsidRPr="008D29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892"/>
    <w:multiLevelType w:val="multilevel"/>
    <w:tmpl w:val="83E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C18D2"/>
    <w:multiLevelType w:val="multilevel"/>
    <w:tmpl w:val="C63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D53A4"/>
    <w:multiLevelType w:val="multilevel"/>
    <w:tmpl w:val="16C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A7C0F"/>
    <w:multiLevelType w:val="multilevel"/>
    <w:tmpl w:val="1D2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1836">
    <w:abstractNumId w:val="1"/>
  </w:num>
  <w:num w:numId="2" w16cid:durableId="1160804737">
    <w:abstractNumId w:val="2"/>
  </w:num>
  <w:num w:numId="3" w16cid:durableId="1332756255">
    <w:abstractNumId w:val="0"/>
  </w:num>
  <w:num w:numId="4" w16cid:durableId="1605114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A2"/>
    <w:rsid w:val="00037331"/>
    <w:rsid w:val="00195BAC"/>
    <w:rsid w:val="005F1E51"/>
    <w:rsid w:val="006137A9"/>
    <w:rsid w:val="006549A3"/>
    <w:rsid w:val="006557A2"/>
    <w:rsid w:val="006D50F2"/>
    <w:rsid w:val="008D2927"/>
    <w:rsid w:val="009816BE"/>
    <w:rsid w:val="009B5A6A"/>
    <w:rsid w:val="00B9238F"/>
    <w:rsid w:val="00CB70CB"/>
    <w:rsid w:val="00D774A2"/>
    <w:rsid w:val="00F72B13"/>
    <w:rsid w:val="00FF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51118"/>
  <w15:chartTrackingRefBased/>
  <w15:docId w15:val="{643186E5-F588-422C-A370-D990BA53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4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4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4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4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4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4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4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4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74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7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7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74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74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74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4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4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4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74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4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7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7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74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7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74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7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365</Words>
  <Characters>1819</Characters>
  <Application>Microsoft Office Word</Application>
  <DocSecurity>0</DocSecurity>
  <Lines>42</Lines>
  <Paragraphs>46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乐钊 胡</dc:creator>
  <cp:keywords/>
  <dc:description/>
  <cp:lastModifiedBy>乐钊 胡</cp:lastModifiedBy>
  <cp:revision>5</cp:revision>
  <dcterms:created xsi:type="dcterms:W3CDTF">2026-01-30T07:31:00Z</dcterms:created>
  <dcterms:modified xsi:type="dcterms:W3CDTF">2026-01-30T09:16:00Z</dcterms:modified>
</cp:coreProperties>
</file>