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宋体" w:hAnsi="宋体" w:eastAsia="宋体"/>
          <w:b/>
          <w:sz w:val="36"/>
        </w:rPr>
        <w:t>计算机软件著作权登记申请表</w:t>
      </w:r>
    </w:p>
    <w:p>
      <w:pPr>
        <w:spacing w:before="320" w:after="160"/>
      </w:pPr>
      <w:r>
        <w:rPr>
          <w:rFonts w:ascii="宋体" w:hAnsi="宋体" w:eastAsia="宋体"/>
          <w:b/>
          <w:sz w:val="28"/>
        </w:rPr>
        <w:t>一、软件基本信息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软件全称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在线互动教学与作业管理平台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软件简称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教学作业平台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版本号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软件分类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应用软件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软件说明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独立开发</w:t>
            </w:r>
          </w:p>
        </w:tc>
      </w:tr>
    </w:tbl>
    <w:p/>
    <w:p>
      <w:pPr>
        <w:spacing w:before="320" w:after="160"/>
      </w:pPr>
      <w:r>
        <w:rPr>
          <w:rFonts w:ascii="宋体" w:hAnsi="宋体" w:eastAsia="宋体"/>
          <w:b/>
          <w:sz w:val="28"/>
        </w:rPr>
        <w:t>二、开发与发表信息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2026-06-17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发表状态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未发表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首次发表日期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首次发表城市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开发目的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提升教学互动效率，实现在线教学和作业管理的全流程数据化和自动化</w:t>
            </w:r>
          </w:p>
        </w:tc>
      </w:tr>
    </w:tbl>
    <w:p/>
    <w:p>
      <w:pPr>
        <w:spacing w:before="320" w:after="160"/>
      </w:pPr>
      <w:r>
        <w:rPr>
          <w:rFonts w:ascii="宋体" w:hAnsi="宋体" w:eastAsia="宋体"/>
          <w:b/>
          <w:sz w:val="28"/>
        </w:rPr>
        <w:t>三、软硬件环境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开发硬件环境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通用PC（CPU 2.0GHz及以上、内存8GB及以上、硬盘256GB及以上）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运行硬件环境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处理器：Intel Core i5及以上；内存：8GB及以上；硬盘：256GB及以上可用空间；显示器分辨率：1280×800及以上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开发操作系统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Windows 10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运行操作系统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Windows 10及以上版本 / macOS 11及以上版本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开发工具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Visual Studio Code、Node.js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编程语言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JavaScript、HTML、CSS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运行支撑环境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Chrome浏览器 90+ / Edge浏览器 90+ / Nginx Web服务器</w:t>
            </w:r>
          </w:p>
        </w:tc>
      </w:tr>
    </w:tbl>
    <w:p/>
    <w:p>
      <w:pPr>
        <w:spacing w:before="320" w:after="160"/>
      </w:pPr>
      <w:r>
        <w:rPr>
          <w:rFonts w:ascii="宋体" w:hAnsi="宋体" w:eastAsia="宋体"/>
          <w:b/>
          <w:sz w:val="28"/>
        </w:rPr>
        <w:t>四、功能与技术特点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源程序量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___________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面向领域/行业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在线教育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主要功能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首页</w:t>
              <w:br/>
              <w:t>课程展示</w:t>
              <w:br/>
              <w:t>在线课堂</w:t>
              <w:br/>
              <w:t>作业管理（教师视角）</w:t>
              <w:br/>
              <w:t>作业管理（学生视角）</w:t>
              <w:br/>
              <w:t>账户中心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技术特点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系统采用B/S架构，基于jQuery.js框架和Bootstrap 4.6.2实现响应式界面设计，支持多用户并发访问；HTML+CSS+JavaScript纯前端技术栈开发，兼容主流浏览器；支持教师和学生双角色视角切换，提供差异化的功能体验。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技术特点选项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应用软件</w:t>
            </w:r>
          </w:p>
        </w:tc>
      </w:tr>
    </w:tbl>
    <w:p/>
    <w:p>
      <w:pPr>
        <w:spacing w:before="320" w:after="160"/>
      </w:pPr>
      <w:r>
        <w:rPr>
          <w:rFonts w:ascii="宋体" w:hAnsi="宋体" w:eastAsia="宋体"/>
          <w:b/>
          <w:sz w:val="28"/>
        </w:rPr>
        <w:t>五、著作权人信息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姓名/名称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苟佳格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著作权人类型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个人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证件号码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地址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联系电话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pPr>
        <w:spacing w:before="320" w:after="160"/>
      </w:pPr>
      <w:r>
        <w:rPr>
          <w:rFonts w:ascii="宋体" w:hAnsi="宋体" w:eastAsia="宋体"/>
          <w:b/>
          <w:sz w:val="28"/>
        </w:rPr>
        <w:t>六、权利信息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权利取得方式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原始取得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权利范围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全部权利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开发方式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独立开发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  <w:t>权属补充说明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pPr>
        <w:spacing w:before="400" w:after="160"/>
      </w:pPr>
      <w:r>
        <w:rPr>
          <w:rFonts w:ascii="宋体" w:hAnsi="宋体" w:eastAsia="宋体"/>
          <w:b/>
          <w:sz w:val="28"/>
        </w:rPr>
        <w:t>七、申请人声明</w:t>
      </w:r>
    </w:p>
    <w:p>
      <w:pPr>
        <w:spacing w:after="320"/>
        <w:ind w:firstLine="420"/>
      </w:pPr>
      <w:r>
        <w:rPr>
          <w:rFonts w:ascii="宋体" w:hAnsi="宋体" w:eastAsia="宋体"/>
          <w:b w:val="0"/>
          <w:sz w:val="22"/>
        </w:rPr>
        <w:t>本人/本单位保证所提交的申请材料真实、准确、完整，所申请的软件为本人/本单位独立开发，未侵犯他人合法权益。如有不实之处，本人/本单位愿承担由此引起的法律责任。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申请人签字/盖章：________________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申请日期：2026年06月17日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