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09FD" w14:textId="576147B1" w:rsidR="00C24831" w:rsidRDefault="00F67A17">
      <w:pPr>
        <w:rPr>
          <w:sz w:val="48"/>
          <w:szCs w:val="48"/>
        </w:rPr>
      </w:pPr>
      <w:r w:rsidRPr="00F67A17">
        <w:rPr>
          <w:sz w:val="48"/>
          <w:szCs w:val="48"/>
        </w:rPr>
        <w:t>hw3-21951087-胡军.doc</w:t>
      </w:r>
    </w:p>
    <w:p w14:paraId="4A083794" w14:textId="6EA75DD1" w:rsidR="00F67A17" w:rsidRDefault="00F67A17">
      <w:pPr>
        <w:rPr>
          <w:sz w:val="48"/>
          <w:szCs w:val="48"/>
        </w:rPr>
      </w:pPr>
      <w:r w:rsidRPr="00F67A17">
        <w:rPr>
          <w:noProof/>
          <w:sz w:val="48"/>
          <w:szCs w:val="48"/>
        </w:rPr>
        <w:drawing>
          <wp:inline distT="0" distB="0" distL="0" distR="0" wp14:anchorId="72D51866" wp14:editId="6AC3A53F">
            <wp:extent cx="5274310" cy="2148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0567" w14:textId="216CDF97" w:rsidR="00F67A17" w:rsidRDefault="00022DCC" w:rsidP="00022DCC">
      <w:pPr>
        <w:pStyle w:val="2"/>
      </w:pPr>
      <w:r>
        <w:t>java.text.NumberFormat#getInstance()</w:t>
      </w:r>
    </w:p>
    <w:p w14:paraId="3D3E7DCC" w14:textId="73DCF519" w:rsidR="00022DCC" w:rsidRDefault="00022DCC" w:rsidP="00022DCC">
      <w:r w:rsidRPr="00022DCC">
        <w:drawing>
          <wp:inline distT="0" distB="0" distL="0" distR="0" wp14:anchorId="1032D169" wp14:editId="1B3E7F72">
            <wp:extent cx="5274310" cy="3895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ABC0" w14:textId="6F52136C" w:rsidR="00022DCC" w:rsidRDefault="00022DCC" w:rsidP="00022DCC">
      <w:r>
        <w:rPr>
          <w:rFonts w:hint="eastAsia"/>
        </w:rPr>
        <w:t>有设计模式，NumberFormat#getInstance属于工厂方法模式。</w:t>
      </w:r>
    </w:p>
    <w:p w14:paraId="3AC01098" w14:textId="67A10E28" w:rsidR="00022DCC" w:rsidRDefault="00022DCC" w:rsidP="00022DCC">
      <w:pPr>
        <w:rPr>
          <w:rFonts w:hint="eastAsia"/>
        </w:rPr>
      </w:pPr>
      <w:r>
        <w:rPr>
          <w:rFonts w:hint="eastAsia"/>
        </w:rPr>
        <w:t>在getInstance方法中，工厂类NumberFormatProvider根据传入参数类型来制造出不同的N</w:t>
      </w:r>
      <w:r>
        <w:t>u</w:t>
      </w:r>
      <w:r>
        <w:rPr>
          <w:rFonts w:hint="eastAsia"/>
        </w:rPr>
        <w:t>mberFormat产品，以满足客户需求。</w:t>
      </w:r>
    </w:p>
    <w:p w14:paraId="6C19345E" w14:textId="6404356E" w:rsidR="00022DCC" w:rsidRDefault="00022DCC" w:rsidP="00022DCC">
      <w:r w:rsidRPr="00022DCC">
        <w:lastRenderedPageBreak/>
        <w:drawing>
          <wp:inline distT="0" distB="0" distL="0" distR="0" wp14:anchorId="2042876D" wp14:editId="69E0C77E">
            <wp:extent cx="5274310" cy="2348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70B6" w14:textId="2DCE4669" w:rsidR="00FA6D1C" w:rsidRDefault="00FA6D1C" w:rsidP="00303183">
      <w:pPr>
        <w:pStyle w:val="2"/>
      </w:pPr>
      <w:r>
        <w:t>J</w:t>
      </w:r>
      <w:r>
        <w:rPr>
          <w:rFonts w:hint="eastAsia"/>
        </w:rPr>
        <w:t>ava</w:t>
      </w:r>
      <w:r w:rsidR="00303183">
        <w:t>x.servlet.http.HttpSessionBindingListener</w:t>
      </w:r>
    </w:p>
    <w:p w14:paraId="5D6FEBB5" w14:textId="388D9E07" w:rsidR="00303183" w:rsidRDefault="00303183" w:rsidP="00303183">
      <w:r w:rsidRPr="00303183">
        <w:drawing>
          <wp:inline distT="0" distB="0" distL="0" distR="0" wp14:anchorId="7FD15C25" wp14:editId="0580C837">
            <wp:extent cx="5274310" cy="1172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413D" w14:textId="257A84DD" w:rsidR="00244B67" w:rsidRDefault="00244B67" w:rsidP="00303183">
      <w:r>
        <w:rPr>
          <w:rFonts w:hint="eastAsia"/>
        </w:rPr>
        <w:t>有设计模式，HttpSessionBindingListener使用了观察者模式。</w:t>
      </w:r>
    </w:p>
    <w:p w14:paraId="6847CE27" w14:textId="736FDBFF" w:rsidR="00CA297A" w:rsidRDefault="00CA297A" w:rsidP="00303183">
      <w:r>
        <w:rPr>
          <w:rFonts w:hint="eastAsia"/>
        </w:rPr>
        <w:t>其中，HttpSessionBindingListener作为Subject主题类具有绑定和解绑Observer观察者HttpSessionBindingEvent的能力，另外需要一个Subject继承子类Watcher类来实现两个方法并建立一个观察者列表以便更新时通知观察者。</w:t>
      </w:r>
    </w:p>
    <w:p w14:paraId="72DE84F5" w14:textId="5038841A" w:rsidR="00CA297A" w:rsidRDefault="00CA297A" w:rsidP="00303183">
      <w:r w:rsidRPr="00CA297A">
        <w:drawing>
          <wp:inline distT="0" distB="0" distL="0" distR="0" wp14:anchorId="69585E07" wp14:editId="5645D63B">
            <wp:extent cx="5274310" cy="2511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BE27" w14:textId="20108D5F" w:rsidR="00CA297A" w:rsidRDefault="00ED1DA3" w:rsidP="00F76236">
      <w:pPr>
        <w:pStyle w:val="2"/>
      </w:pPr>
      <w:r>
        <w:lastRenderedPageBreak/>
        <w:t>J</w:t>
      </w:r>
      <w:r>
        <w:rPr>
          <w:rFonts w:hint="eastAsia"/>
        </w:rPr>
        <w:t>ava.</w:t>
      </w:r>
      <w:r w:rsidR="00F76236">
        <w:t>util.collection</w:t>
      </w:r>
    </w:p>
    <w:p w14:paraId="360C3294" w14:textId="5F134530" w:rsidR="00F76236" w:rsidRDefault="00F76236" w:rsidP="00F76236">
      <w:r w:rsidRPr="00F76236">
        <w:drawing>
          <wp:inline distT="0" distB="0" distL="0" distR="0" wp14:anchorId="5D6CC264" wp14:editId="126F9E29">
            <wp:extent cx="5274310" cy="516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286B" w14:textId="2A5FCF46" w:rsidR="00F76236" w:rsidRDefault="00F76236" w:rsidP="00F76236">
      <w:r w:rsidRPr="00F76236">
        <w:drawing>
          <wp:inline distT="0" distB="0" distL="0" distR="0" wp14:anchorId="22BFFD85" wp14:editId="6F159771">
            <wp:extent cx="5274310" cy="4673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88C5" w14:textId="2AAE60EA" w:rsidR="00F76236" w:rsidRDefault="00F76236" w:rsidP="00F76236">
      <w:r w:rsidRPr="00F76236">
        <w:drawing>
          <wp:inline distT="0" distB="0" distL="0" distR="0" wp14:anchorId="26B4B859" wp14:editId="7940168F">
            <wp:extent cx="5274310" cy="431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B94F" w14:textId="574E4679" w:rsidR="00F76236" w:rsidRDefault="00504ED0" w:rsidP="00F76236">
      <w:r>
        <w:rPr>
          <w:rFonts w:hint="eastAsia"/>
        </w:rPr>
        <w:t>有设计模式和设计原则，Collection类中的各种前缀方法checkedXXX</w:t>
      </w:r>
      <w:r>
        <w:t xml:space="preserve">() | synchronizedXXX() | unmodifiableXXX() </w:t>
      </w:r>
      <w:r>
        <w:rPr>
          <w:rFonts w:hint="eastAsia"/>
        </w:rPr>
        <w:t>使用了装饰模式和开闭原则。由于很多都是相识的，这里举例checkedQueue</w:t>
      </w:r>
      <w:r>
        <w:t>()</w:t>
      </w:r>
      <w:r>
        <w:rPr>
          <w:rFonts w:hint="eastAsia"/>
        </w:rPr>
        <w:t>方法说明。</w:t>
      </w:r>
      <w:r w:rsidR="00061668">
        <w:rPr>
          <w:rFonts w:hint="eastAsia"/>
        </w:rPr>
        <w:t>现在有一个Queue类实现了基本队列功能，假设我们</w:t>
      </w:r>
      <w:r>
        <w:rPr>
          <w:rFonts w:hint="eastAsia"/>
        </w:rPr>
        <w:t>需求要</w:t>
      </w:r>
      <w:r w:rsidR="00061668">
        <w:rPr>
          <w:rFonts w:hint="eastAsia"/>
        </w:rPr>
        <w:t>一个能够动态类型检测并可以返回队列视图的新Queue，那么我们应该怎么设计呢？这里就要遵守开闭原则，对扩展开发对修改封闭，所以我们不能直接去改原来的Queue，而是要实现一个新的CheckedQueue，正如上面代码所示。</w:t>
      </w:r>
      <w:r w:rsidR="00061668">
        <w:rPr>
          <w:rFonts w:hint="eastAsia"/>
        </w:rPr>
        <w:t>我们可以看到传入参数是Queue，一个普通的队列</w:t>
      </w:r>
      <w:r w:rsidR="00061668">
        <w:rPr>
          <w:rFonts w:hint="eastAsia"/>
        </w:rPr>
        <w:t>，然后对这个Queue装饰以后返回一个C</w:t>
      </w:r>
      <w:r w:rsidR="00061668">
        <w:t>h</w:t>
      </w:r>
      <w:r w:rsidR="00061668">
        <w:rPr>
          <w:rFonts w:hint="eastAsia"/>
        </w:rPr>
        <w:t>eckedQueue类。</w:t>
      </w:r>
    </w:p>
    <w:p w14:paraId="70F27C60" w14:textId="67783560" w:rsidR="00061668" w:rsidRDefault="008D6418" w:rsidP="00F76236">
      <w:r w:rsidRPr="008D6418">
        <w:drawing>
          <wp:inline distT="0" distB="0" distL="0" distR="0" wp14:anchorId="769F99ED" wp14:editId="7284B09C">
            <wp:extent cx="5274310" cy="31184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8283" w14:textId="67BC3CA7" w:rsidR="008D6418" w:rsidRDefault="008D6418" w:rsidP="008D6418">
      <w:pPr>
        <w:pStyle w:val="2"/>
      </w:pPr>
      <w:r>
        <w:t>J</w:t>
      </w:r>
      <w:r>
        <w:rPr>
          <w:rFonts w:hint="eastAsia"/>
        </w:rPr>
        <w:t>ava</w:t>
      </w:r>
      <w:r>
        <w:t>x.servlet.http.HttpServlet</w:t>
      </w:r>
    </w:p>
    <w:p w14:paraId="3B6FB2CD" w14:textId="19D6AFE9" w:rsidR="008D6418" w:rsidRDefault="00BB71F6" w:rsidP="008D6418">
      <w:r w:rsidRPr="00BB71F6">
        <w:drawing>
          <wp:inline distT="0" distB="0" distL="0" distR="0" wp14:anchorId="2BD9889C" wp14:editId="6C8A89D5">
            <wp:extent cx="5274310" cy="11156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419A" w14:textId="143F5869" w:rsidR="00BB71F6" w:rsidRDefault="00BB71F6" w:rsidP="008D6418">
      <w:r w:rsidRPr="00BB71F6">
        <w:lastRenderedPageBreak/>
        <w:drawing>
          <wp:inline distT="0" distB="0" distL="0" distR="0" wp14:anchorId="6FCD8DE9" wp14:editId="3A994106">
            <wp:extent cx="5274310" cy="12115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2E8">
        <w:rPr>
          <w:rFonts w:hint="eastAsia"/>
        </w:rPr>
        <w:t>有设计模式，HttpServlet用到了策略模式。我们可以看到HttpServlet类有很多doXXX(</w:t>
      </w:r>
      <w:r w:rsidR="00AD52E8">
        <w:t xml:space="preserve">) </w:t>
      </w:r>
      <w:r w:rsidR="00AD52E8">
        <w:rPr>
          <w:rFonts w:hint="eastAsia"/>
        </w:rPr>
        <w:t>的方法。这些方法传入的参数都是一样的，均为HttpServletRequest和HttpServletResponse。每个do方法分别对传入的两个参数改变其状态以达到各自的功能。</w:t>
      </w:r>
      <w:r w:rsidR="00AD52E8">
        <w:t>S</w:t>
      </w:r>
      <w:r w:rsidR="00AD52E8">
        <w:rPr>
          <w:rFonts w:hint="eastAsia"/>
        </w:rPr>
        <w:t>ervice</w:t>
      </w:r>
      <w:r w:rsidR="00AD52E8">
        <w:t xml:space="preserve">() </w:t>
      </w:r>
      <w:r w:rsidR="00AD52E8">
        <w:rPr>
          <w:rFonts w:hint="eastAsia"/>
        </w:rPr>
        <w:t>同理。</w:t>
      </w:r>
    </w:p>
    <w:p w14:paraId="301BA441" w14:textId="278EE0C1" w:rsidR="00AD52E8" w:rsidRPr="008D6418" w:rsidRDefault="00994A3F" w:rsidP="008D6418">
      <w:pPr>
        <w:rPr>
          <w:rFonts w:hint="eastAsia"/>
        </w:rPr>
      </w:pPr>
      <w:r w:rsidRPr="00994A3F">
        <w:drawing>
          <wp:inline distT="0" distB="0" distL="0" distR="0" wp14:anchorId="2F510AE8" wp14:editId="2789C2C5">
            <wp:extent cx="5274310" cy="18580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2E8" w:rsidRPr="008D6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14F67"/>
    <w:multiLevelType w:val="hybridMultilevel"/>
    <w:tmpl w:val="7A0E0742"/>
    <w:lvl w:ilvl="0" w:tplc="3E441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938DA"/>
    <w:multiLevelType w:val="hybridMultilevel"/>
    <w:tmpl w:val="698C8056"/>
    <w:lvl w:ilvl="0" w:tplc="A8C4D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83"/>
    <w:rsid w:val="00022DCC"/>
    <w:rsid w:val="00061668"/>
    <w:rsid w:val="00244B67"/>
    <w:rsid w:val="00303183"/>
    <w:rsid w:val="00504ED0"/>
    <w:rsid w:val="00615B5E"/>
    <w:rsid w:val="008D6418"/>
    <w:rsid w:val="00994A3F"/>
    <w:rsid w:val="009C4908"/>
    <w:rsid w:val="00AD52E8"/>
    <w:rsid w:val="00BB71F6"/>
    <w:rsid w:val="00C24831"/>
    <w:rsid w:val="00CA297A"/>
    <w:rsid w:val="00E05A83"/>
    <w:rsid w:val="00ED1DA3"/>
    <w:rsid w:val="00F67A17"/>
    <w:rsid w:val="00F76236"/>
    <w:rsid w:val="00FA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3369"/>
  <w15:chartTrackingRefBased/>
  <w15:docId w15:val="{46809F3A-8B2D-4076-9CF2-3AFBD7EE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67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7A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2D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Jun John Hu</dc:creator>
  <cp:keywords/>
  <dc:description/>
  <cp:lastModifiedBy>Hu Jun John Hu</cp:lastModifiedBy>
  <cp:revision>11</cp:revision>
  <dcterms:created xsi:type="dcterms:W3CDTF">2019-12-04T12:50:00Z</dcterms:created>
  <dcterms:modified xsi:type="dcterms:W3CDTF">2019-12-05T13:42:00Z</dcterms:modified>
</cp:coreProperties>
</file>