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B09414" w14:textId="1627E484" w:rsidR="00F907D1" w:rsidRPr="00F907D1" w:rsidRDefault="00F907D1" w:rsidP="00F907D1">
      <w:pPr>
        <w:rPr>
          <w:b/>
          <w:bCs/>
        </w:rPr>
      </w:pPr>
      <w:r w:rsidRPr="00F907D1">
        <w:rPr>
          <w:b/>
          <w:bCs/>
        </w:rPr>
        <w:t>Introduction</w:t>
      </w:r>
    </w:p>
    <w:p w14:paraId="5487021F" w14:textId="68663278" w:rsidR="00F907D1" w:rsidRPr="00F907D1" w:rsidRDefault="00F907D1" w:rsidP="00D93355">
      <w:r w:rsidRPr="00F907D1">
        <w:t>This report presents the results of a differential gene expression analysis comparing two experimental conditions:</w:t>
      </w:r>
      <w:r>
        <w:rPr>
          <w:rFonts w:hint="eastAsia"/>
        </w:rPr>
        <w:t xml:space="preserve"> </w:t>
      </w:r>
      <w:proofErr w:type="spellStart"/>
      <w:r w:rsidRPr="00F907D1">
        <w:rPr>
          <w:b/>
          <w:bCs/>
        </w:rPr>
        <w:t>A_vs_E</w:t>
      </w:r>
      <w:proofErr w:type="spellEnd"/>
      <w:r>
        <w:rPr>
          <w:rFonts w:hint="eastAsia"/>
        </w:rPr>
        <w:t>，</w:t>
      </w:r>
      <w:proofErr w:type="spellStart"/>
      <w:r w:rsidRPr="00F907D1">
        <w:rPr>
          <w:b/>
          <w:bCs/>
        </w:rPr>
        <w:t>I_vs_E</w:t>
      </w:r>
      <w:proofErr w:type="spellEnd"/>
      <w:r w:rsidR="00F611C2">
        <w:t xml:space="preserve">. </w:t>
      </w:r>
      <w:r w:rsidRPr="00F907D1">
        <w:t xml:space="preserve">The analysis includes the following </w:t>
      </w:r>
      <w:r w:rsidR="00D93355" w:rsidRPr="00F907D1">
        <w:t>steps: Data</w:t>
      </w:r>
      <w:r w:rsidRPr="00F907D1">
        <w:t xml:space="preserve"> preprocessing and filtering to identify significantly differentially expressed </w:t>
      </w:r>
      <w:r w:rsidR="00D93355" w:rsidRPr="00F907D1">
        <w:t>genes. Visualization</w:t>
      </w:r>
      <w:r w:rsidRPr="00F907D1">
        <w:t xml:space="preserve"> of results through heatmaps, volcano plots, MA plots, and p-value </w:t>
      </w:r>
      <w:r w:rsidR="00D93355" w:rsidRPr="00F907D1">
        <w:t>distributions.</w:t>
      </w:r>
      <w:r w:rsidR="0054424E">
        <w:t xml:space="preserve"> Explaining </w:t>
      </w:r>
      <w:r w:rsidRPr="00F907D1">
        <w:t>of significant gene expression changes.</w:t>
      </w:r>
    </w:p>
    <w:p w14:paraId="5A6931E8" w14:textId="229C4351" w:rsidR="00F907D1" w:rsidRPr="00F907D1" w:rsidRDefault="00F907D1" w:rsidP="00F907D1">
      <w:pPr>
        <w:rPr>
          <w:rFonts w:hint="eastAsia"/>
          <w:lang w:val="en-GB"/>
        </w:rPr>
      </w:pPr>
    </w:p>
    <w:p w14:paraId="10AC7889" w14:textId="77777777" w:rsidR="00F907D1" w:rsidRPr="00F907D1" w:rsidRDefault="00F907D1" w:rsidP="00F907D1">
      <w:pPr>
        <w:rPr>
          <w:b/>
          <w:bCs/>
        </w:rPr>
      </w:pPr>
      <w:r w:rsidRPr="00F907D1">
        <w:rPr>
          <w:b/>
          <w:bCs/>
        </w:rPr>
        <w:t>Results</w:t>
      </w:r>
    </w:p>
    <w:p w14:paraId="4398DEC9" w14:textId="77777777" w:rsidR="00F907D1" w:rsidRPr="00F907D1" w:rsidRDefault="00F907D1" w:rsidP="00F907D1">
      <w:pPr>
        <w:rPr>
          <w:b/>
          <w:bCs/>
        </w:rPr>
      </w:pPr>
      <w:r w:rsidRPr="00F907D1">
        <w:rPr>
          <w:b/>
          <w:bCs/>
        </w:rPr>
        <w:t>1. Volcano Plots</w:t>
      </w:r>
    </w:p>
    <w:p w14:paraId="3225277E" w14:textId="31BFB7B5" w:rsidR="00F907D1" w:rsidRPr="00FA4173" w:rsidRDefault="00FB21E2" w:rsidP="00F907D1">
      <w:pPr>
        <w:rPr>
          <w:lang w:val="en-GB"/>
        </w:rPr>
      </w:pPr>
      <w:r>
        <w:t xml:space="preserve">This </w:t>
      </w:r>
      <w:r w:rsidR="00F907D1" w:rsidRPr="00F907D1">
        <w:t xml:space="preserve">Volcano plots </w:t>
      </w:r>
      <w:r>
        <w:t>(figure1 and figure2) show</w:t>
      </w:r>
      <w:r w:rsidR="00F907D1" w:rsidRPr="00F907D1">
        <w:t xml:space="preserve"> </w:t>
      </w:r>
      <w:r>
        <w:t>a</w:t>
      </w:r>
      <w:r w:rsidRPr="00F907D1">
        <w:t xml:space="preserve"> total of 994 significantly upregulated genes and 1279 significantly downregulated genes were </w:t>
      </w:r>
      <w:r w:rsidRPr="00F907D1">
        <w:t>identified. The</w:t>
      </w:r>
      <w:r w:rsidRPr="00F907D1">
        <w:t xml:space="preserve"> distribution of significant genes indicates a broader range of expression changes compared to </w:t>
      </w:r>
      <w:proofErr w:type="spellStart"/>
      <w:r w:rsidRPr="00F907D1">
        <w:t>A_vs_E</w:t>
      </w:r>
      <w:proofErr w:type="spellEnd"/>
      <w:r w:rsidRPr="00F907D1">
        <w:t>.</w:t>
      </w:r>
      <w:r>
        <w:t xml:space="preserve"> And </w:t>
      </w:r>
      <w:r w:rsidR="00F907D1" w:rsidRPr="00F907D1">
        <w:t>the</w:t>
      </w:r>
      <w:r>
        <w:t xml:space="preserve"> </w:t>
      </w:r>
      <w:r w:rsidR="00F907D1" w:rsidRPr="00F907D1">
        <w:t>relationship between statistical significance p-value</w:t>
      </w:r>
      <w:r>
        <w:t xml:space="preserve"> </w:t>
      </w:r>
      <w:r w:rsidR="00F907D1" w:rsidRPr="00F907D1">
        <w:t>and the magnitude of gene expression change (log2FoldChange</w:t>
      </w:r>
      <w:r w:rsidRPr="00F907D1">
        <w:t>).</w:t>
      </w:r>
      <w:r w:rsidR="00F907D1" w:rsidRPr="00F907D1">
        <w:t xml:space="preserve"> </w:t>
      </w:r>
      <w:r w:rsidRPr="00F907D1">
        <w:t>T</w:t>
      </w:r>
      <w:r w:rsidR="00F907D1" w:rsidRPr="00F907D1">
        <w:t>otal</w:t>
      </w:r>
      <w:r>
        <w:t xml:space="preserve">ly </w:t>
      </w:r>
      <w:r w:rsidR="00F907D1" w:rsidRPr="00F907D1">
        <w:t>560 significantly upregulated genes and 916 significantly downregulated genes were identified. Upregulated genes show higher log2FoldChange values (red points), while downregulated genes exhibit lower log2FoldChange values (blue points</w:t>
      </w:r>
      <w:r w:rsidRPr="00F907D1">
        <w:t xml:space="preserve">). </w:t>
      </w:r>
    </w:p>
    <w:p w14:paraId="0220A2B3" w14:textId="77777777" w:rsidR="00F907D1" w:rsidRPr="00F907D1" w:rsidRDefault="00F907D1" w:rsidP="00F907D1">
      <w:pPr>
        <w:rPr>
          <w:rFonts w:hint="eastAsia"/>
        </w:rPr>
      </w:pPr>
    </w:p>
    <w:p w14:paraId="3A39A981" w14:textId="51289859" w:rsidR="00C64792" w:rsidRPr="00F907D1" w:rsidRDefault="00F907D1" w:rsidP="00F907D1">
      <w:pPr>
        <w:rPr>
          <w:rFonts w:hint="eastAsia"/>
          <w:b/>
          <w:bCs/>
        </w:rPr>
      </w:pPr>
      <w:r w:rsidRPr="00F907D1">
        <w:rPr>
          <w:b/>
          <w:bCs/>
        </w:rPr>
        <w:t>2. Heatmaps</w:t>
      </w:r>
    </w:p>
    <w:p w14:paraId="57DBB6E5" w14:textId="77777777" w:rsidR="004E27B4" w:rsidRDefault="00F907D1" w:rsidP="00F907D1">
      <w:pPr>
        <w:rPr>
          <w:lang w:val="en-GB"/>
        </w:rPr>
      </w:pPr>
      <w:r w:rsidRPr="00F907D1">
        <w:t xml:space="preserve">Heatmaps </w:t>
      </w:r>
      <w:r w:rsidR="00FB21E2">
        <w:t xml:space="preserve">(figure 3 and figure </w:t>
      </w:r>
      <w:r w:rsidR="00C64792">
        <w:t>4) were</w:t>
      </w:r>
      <w:r w:rsidRPr="00F907D1">
        <w:t xml:space="preserve"> generated for the top 50 most significant genes based on adjusted p-values, highlighting the patterns of upregulation and downregulation in gene </w:t>
      </w:r>
      <w:r w:rsidR="00C64792" w:rsidRPr="00F907D1">
        <w:t xml:space="preserve">expression. </w:t>
      </w:r>
      <w:r w:rsidR="00C64792">
        <w:t>T</w:t>
      </w:r>
      <w:r w:rsidR="00C64792">
        <w:t>he gene in the upper region (red area) showed significant upregulation under experimental condition A.</w:t>
      </w:r>
      <w:r w:rsidR="00C64792">
        <w:rPr>
          <w:rFonts w:hint="eastAsia"/>
        </w:rPr>
        <w:t xml:space="preserve"> </w:t>
      </w:r>
      <w:r w:rsidR="00C64792">
        <w:t>The gene in the lower region (blue area) exhibited significant downregulation under experimental condition E.</w:t>
      </w:r>
      <w:r w:rsidR="00C64792">
        <w:rPr>
          <w:rFonts w:hint="eastAsia"/>
        </w:rPr>
        <w:t xml:space="preserve"> </w:t>
      </w:r>
      <w:r w:rsidR="00C64792">
        <w:t>S</w:t>
      </w:r>
      <w:r w:rsidR="00C64792">
        <w:t>amples from experimental conditions A and E clustered into different branches, suggesting clear differences between the conditions.</w:t>
      </w:r>
      <w:r w:rsidR="00C64792">
        <w:t xml:space="preserve"> </w:t>
      </w:r>
      <w:r w:rsidR="004E27B4" w:rsidRPr="004E27B4">
        <w:t>Red genes exhibit a slight upregulation under condition I, whereas blue genes show a slight downregulation under condition E.</w:t>
      </w:r>
      <w:r w:rsidR="004E27B4">
        <w:t xml:space="preserve"> T</w:t>
      </w:r>
      <w:r w:rsidR="004E27B4">
        <w:t xml:space="preserve">he color range of the heatmap is narrower compared to </w:t>
      </w:r>
      <w:proofErr w:type="spellStart"/>
      <w:r w:rsidR="004E27B4">
        <w:t>A_vs_E</w:t>
      </w:r>
      <w:proofErr w:type="spellEnd"/>
      <w:r w:rsidR="004E27B4">
        <w:t>, indicating a smaller magnitude of log2FoldChange variations.</w:t>
      </w:r>
      <w:r w:rsidR="004E27B4">
        <w:t xml:space="preserve"> </w:t>
      </w:r>
    </w:p>
    <w:p w14:paraId="79F64119" w14:textId="77777777" w:rsidR="004E27B4" w:rsidRDefault="004E27B4" w:rsidP="00F907D1">
      <w:pPr>
        <w:rPr>
          <w:lang w:val="en-GB"/>
        </w:rPr>
      </w:pPr>
    </w:p>
    <w:p w14:paraId="0DC26D9C" w14:textId="2304607C" w:rsidR="00F907D1" w:rsidRPr="00F907D1" w:rsidRDefault="00F907D1" w:rsidP="00F907D1">
      <w:r w:rsidRPr="00F907D1">
        <w:rPr>
          <w:b/>
          <w:bCs/>
        </w:rPr>
        <w:t>3. MA Plots</w:t>
      </w:r>
    </w:p>
    <w:p w14:paraId="497E6BF0" w14:textId="14CB6A52" w:rsidR="00F907D1" w:rsidRPr="00F907D1" w:rsidRDefault="00F907D1" w:rsidP="00F907D1">
      <w:r w:rsidRPr="00F907D1">
        <w:t>MA plots</w:t>
      </w:r>
      <w:r w:rsidR="004E27B4">
        <w:rPr>
          <w:rFonts w:hint="eastAsia"/>
        </w:rPr>
        <w:t>（figure 5 and figure 6）</w:t>
      </w:r>
      <w:r w:rsidRPr="00F907D1">
        <w:t xml:space="preserve"> illustrate the relationship between log2FoldChange and mean expression levels (log10 scale</w:t>
      </w:r>
      <w:r w:rsidR="00C64792" w:rsidRPr="00F907D1">
        <w:t>). Most</w:t>
      </w:r>
      <w:r w:rsidRPr="00F907D1">
        <w:t xml:space="preserve"> genes are distributed around </w:t>
      </w:r>
      <w:r w:rsidRPr="00F907D1">
        <w:lastRenderedPageBreak/>
        <w:t xml:space="preserve">log2FoldChange = 0, with a few outliers showing significant </w:t>
      </w:r>
      <w:r w:rsidR="00C64792" w:rsidRPr="00F907D1">
        <w:t xml:space="preserve">changes. </w:t>
      </w:r>
      <w:r w:rsidR="004E27B4" w:rsidRPr="004E27B4">
        <w:t xml:space="preserve">The number of points deviating from 0 is slightly higher in the plot of </w:t>
      </w:r>
      <w:proofErr w:type="spellStart"/>
      <w:r w:rsidR="004E27B4" w:rsidRPr="004E27B4">
        <w:t>A_vs_E</w:t>
      </w:r>
      <w:proofErr w:type="spellEnd"/>
      <w:r w:rsidR="004E27B4" w:rsidRPr="004E27B4">
        <w:t xml:space="preserve"> compared to </w:t>
      </w:r>
      <w:proofErr w:type="spellStart"/>
      <w:r w:rsidR="004E27B4" w:rsidRPr="004E27B4">
        <w:t>I_vs_E</w:t>
      </w:r>
      <w:proofErr w:type="spellEnd"/>
      <w:r w:rsidR="004E27B4" w:rsidRPr="004E27B4">
        <w:t xml:space="preserve">, indicating more significant differences in gene expression between the </w:t>
      </w:r>
      <w:proofErr w:type="spellStart"/>
      <w:r w:rsidR="004E27B4" w:rsidRPr="004E27B4">
        <w:t>A_vs_E</w:t>
      </w:r>
      <w:proofErr w:type="spellEnd"/>
      <w:r w:rsidR="004E27B4" w:rsidRPr="004E27B4">
        <w:t xml:space="preserve"> conditions.</w:t>
      </w:r>
    </w:p>
    <w:p w14:paraId="1AEB18E1" w14:textId="1BF8920A" w:rsidR="00F907D1" w:rsidRPr="00F907D1" w:rsidRDefault="00F907D1" w:rsidP="00F907D1"/>
    <w:p w14:paraId="48262D54" w14:textId="77777777" w:rsidR="00F907D1" w:rsidRPr="00F907D1" w:rsidRDefault="00F907D1" w:rsidP="00F907D1">
      <w:pPr>
        <w:rPr>
          <w:b/>
          <w:bCs/>
        </w:rPr>
      </w:pPr>
      <w:r w:rsidRPr="00F907D1">
        <w:rPr>
          <w:b/>
          <w:bCs/>
        </w:rPr>
        <w:t>4. P-value Distributions</w:t>
      </w:r>
    </w:p>
    <w:p w14:paraId="3BD980B9" w14:textId="6F0DACFD" w:rsidR="00F907D1" w:rsidRDefault="00F907D1" w:rsidP="00F907D1">
      <w:pPr>
        <w:rPr>
          <w:lang w:val="en-GB"/>
        </w:rPr>
      </w:pPr>
      <w:r w:rsidRPr="00F907D1">
        <w:t xml:space="preserve">Histograms of p-values </w:t>
      </w:r>
      <w:r w:rsidR="00A51F14">
        <w:rPr>
          <w:lang w:val="en-GB"/>
        </w:rPr>
        <w:t xml:space="preserve">(figure 7 and figure 8) </w:t>
      </w:r>
      <w:r w:rsidRPr="00F907D1">
        <w:t>provide in</w:t>
      </w:r>
      <w:r w:rsidR="008C3711">
        <w:t xml:space="preserve">formation </w:t>
      </w:r>
      <w:r w:rsidRPr="00F907D1">
        <w:t xml:space="preserve">into the distribution of statistical significance across all </w:t>
      </w:r>
      <w:r w:rsidR="00A51F14" w:rsidRPr="00F907D1">
        <w:t>genes. A</w:t>
      </w:r>
      <w:r w:rsidRPr="00F907D1">
        <w:t xml:space="preserve"> clear peak near p-value = 0 indicates a subset of highly significant genes.</w:t>
      </w:r>
      <w:r w:rsidR="00A51F14" w:rsidRPr="00A51F14">
        <w:t xml:space="preserve"> </w:t>
      </w:r>
      <w:r w:rsidR="008C3711">
        <w:t xml:space="preserve">Multiple </w:t>
      </w:r>
      <w:r w:rsidR="00A51F14" w:rsidRPr="00A51F14">
        <w:t>number of genes with P-values close to 0</w:t>
      </w:r>
      <w:r w:rsidR="008C3711">
        <w:t xml:space="preserve">, </w:t>
      </w:r>
      <w:r w:rsidR="00A51F14" w:rsidRPr="00A51F14">
        <w:t xml:space="preserve">with the </w:t>
      </w:r>
      <w:r w:rsidR="00A51F14">
        <w:t xml:space="preserve">most </w:t>
      </w:r>
      <w:r w:rsidR="00A51F14" w:rsidRPr="00A51F14">
        <w:t>left</w:t>
      </w:r>
      <w:r w:rsidR="00A51F14">
        <w:t xml:space="preserve"> </w:t>
      </w:r>
      <w:r w:rsidR="00A51F14" w:rsidRPr="00A51F14">
        <w:t xml:space="preserve">bar being significantly taller than the others. As the P-value increases, the number of genes progressively diminishes. On the right side of the graph (near 1), there are still some genes, but their count is comparatively low. This distribution indicates </w:t>
      </w:r>
      <w:r w:rsidR="00A51F14" w:rsidRPr="00A51F14">
        <w:t>many</w:t>
      </w:r>
      <w:r w:rsidR="00A51F14" w:rsidRPr="00A51F14">
        <w:t xml:space="preserve"> differentially expressed genes between conditions A and E</w:t>
      </w:r>
      <w:r w:rsidR="008C3711">
        <w:t xml:space="preserve">. </w:t>
      </w:r>
      <w:r w:rsidR="008C3711" w:rsidRPr="008C3711">
        <w:t xml:space="preserve">The number of genes on the left side (with P-value close to 0) remains relatively high, though the bar heights are slightly lower than in </w:t>
      </w:r>
      <w:proofErr w:type="spellStart"/>
      <w:r w:rsidR="008C3711" w:rsidRPr="008C3711">
        <w:t>A_vs_E</w:t>
      </w:r>
      <w:proofErr w:type="spellEnd"/>
      <w:r w:rsidR="008C3711" w:rsidRPr="008C3711">
        <w:t xml:space="preserve">. As the P-value increases, the number of genes also gradually decreases. In the region of P-value approaching 1, there are more genes compared to </w:t>
      </w:r>
      <w:proofErr w:type="spellStart"/>
      <w:r w:rsidR="008C3711" w:rsidRPr="008C3711">
        <w:t>A_vs_E</w:t>
      </w:r>
      <w:proofErr w:type="spellEnd"/>
      <w:r w:rsidR="008C3711" w:rsidRPr="008C3711">
        <w:t>.</w:t>
      </w:r>
      <w:r w:rsidR="008C3711">
        <w:t xml:space="preserve"> It </w:t>
      </w:r>
      <w:r w:rsidR="008C3711" w:rsidRPr="008C3711">
        <w:t>indicate</w:t>
      </w:r>
      <w:r w:rsidR="008C3711">
        <w:t xml:space="preserve">s </w:t>
      </w:r>
      <w:r w:rsidR="008C3711" w:rsidRPr="008C3711">
        <w:t>that there is no significant difference in expression between the two conditions.</w:t>
      </w:r>
    </w:p>
    <w:p w14:paraId="3F503B36" w14:textId="77777777" w:rsidR="00AC42D6" w:rsidRDefault="008E662D" w:rsidP="008E662D">
      <w:pPr>
        <w:rPr>
          <w:lang w:val="en-GB"/>
        </w:rPr>
      </w:pPr>
      <w:r>
        <w:rPr>
          <w:lang w:val="en-GB"/>
        </w:rPr>
        <w:t xml:space="preserve">5. </w:t>
      </w:r>
      <w:r w:rsidR="00340B32">
        <w:rPr>
          <w:lang w:val="en-GB"/>
        </w:rPr>
        <w:t>B</w:t>
      </w:r>
      <w:r w:rsidR="00340B32">
        <w:rPr>
          <w:rFonts w:hint="eastAsia"/>
          <w:lang w:val="en-GB"/>
        </w:rPr>
        <w:t xml:space="preserve">ased </w:t>
      </w:r>
      <w:r w:rsidR="00340B32">
        <w:rPr>
          <w:lang w:val="en-GB"/>
        </w:rPr>
        <w:t>on</w:t>
      </w:r>
      <w:r w:rsidRPr="008E662D">
        <w:t> </w:t>
      </w:r>
      <w:r w:rsidRPr="008E662D">
        <w:rPr>
          <w:b/>
          <w:bCs/>
        </w:rPr>
        <w:t>Log2 Fold Change &gt; 1</w:t>
      </w:r>
      <w:r w:rsidRPr="008E662D">
        <w:t> </w:t>
      </w:r>
      <w:r w:rsidR="00340B32">
        <w:rPr>
          <w:lang w:val="en-GB"/>
        </w:rPr>
        <w:t>and</w:t>
      </w:r>
      <w:r w:rsidRPr="008E662D">
        <w:t> </w:t>
      </w:r>
      <w:r w:rsidRPr="008E662D">
        <w:rPr>
          <w:b/>
          <w:bCs/>
        </w:rPr>
        <w:t>adjusted P-value &lt; 0.0</w:t>
      </w:r>
      <w:r w:rsidR="00340B32">
        <w:rPr>
          <w:b/>
          <w:bCs/>
        </w:rPr>
        <w:t xml:space="preserve">5, as the </w:t>
      </w:r>
      <w:r>
        <w:rPr>
          <w:lang w:val="en-GB"/>
        </w:rPr>
        <w:t>generation file :Differential Expression Results.csv</w:t>
      </w:r>
      <w:r w:rsidR="00340B32">
        <w:rPr>
          <w:lang w:val="en-GB"/>
        </w:rPr>
        <w:t xml:space="preserve"> shows:</w:t>
      </w:r>
    </w:p>
    <w:p w14:paraId="1E6DBA9F" w14:textId="37904F5C" w:rsidR="008D6AE2" w:rsidRPr="00AC42D6" w:rsidRDefault="008E662D" w:rsidP="008E662D">
      <w:pPr>
        <w:rPr>
          <w:lang w:val="en-GB"/>
        </w:rPr>
      </w:pPr>
      <w:proofErr w:type="spellStart"/>
      <w:r w:rsidRPr="008D6AE2">
        <w:rPr>
          <w:b/>
          <w:bCs/>
        </w:rPr>
        <w:t>A_vs_E</w:t>
      </w:r>
      <w:proofErr w:type="spellEnd"/>
      <w:r w:rsidRPr="008D6AE2">
        <w:rPr>
          <w:b/>
          <w:bCs/>
          <w:lang w:val="en-GB"/>
        </w:rPr>
        <w:t>:</w:t>
      </w:r>
      <w:r w:rsidR="00340B32" w:rsidRPr="008D6AE2">
        <w:rPr>
          <w:rFonts w:ascii="Segoe UI" w:hAnsi="Segoe UI" w:cs="Segoe UI"/>
          <w:b/>
          <w:bCs/>
          <w:color w:val="000000"/>
          <w:sz w:val="18"/>
          <w:szCs w:val="18"/>
        </w:rPr>
        <w:t xml:space="preserve"> </w:t>
      </w:r>
      <w:r w:rsidR="00340B32" w:rsidRPr="008D6AE2">
        <w:rPr>
          <w:rFonts w:ascii="Segoe UI" w:hAnsi="Segoe UI" w:cs="Segoe UI"/>
          <w:color w:val="000000"/>
          <w:szCs w:val="22"/>
        </w:rPr>
        <w:t>the</w:t>
      </w:r>
      <w:r w:rsidR="00340B32" w:rsidRPr="008D6AE2">
        <w:rPr>
          <w:rFonts w:ascii="Segoe UI" w:hAnsi="Segoe UI" w:cs="Segoe UI"/>
          <w:b/>
          <w:bCs/>
          <w:color w:val="000000"/>
          <w:sz w:val="18"/>
          <w:szCs w:val="18"/>
        </w:rPr>
        <w:t xml:space="preserve"> </w:t>
      </w:r>
      <w:r w:rsidR="008D6AE2" w:rsidRPr="008D6AE2">
        <w:rPr>
          <w:b/>
          <w:bCs/>
        </w:rPr>
        <w:t>s</w:t>
      </w:r>
      <w:r w:rsidR="00340B32" w:rsidRPr="008D6AE2">
        <w:rPr>
          <w:b/>
          <w:bCs/>
        </w:rPr>
        <w:t xml:space="preserve">ignificant upregulation of gene </w:t>
      </w:r>
      <w:r w:rsidR="008D6AE2" w:rsidRPr="008D6AE2">
        <w:rPr>
          <w:b/>
          <w:bCs/>
        </w:rPr>
        <w:t>counts</w:t>
      </w:r>
      <w:r w:rsidR="008D6AE2" w:rsidRPr="008D6AE2">
        <w:rPr>
          <w:b/>
          <w:bCs/>
          <w:lang w:val="en-GB"/>
        </w:rPr>
        <w:t>:</w:t>
      </w:r>
      <w:r w:rsidR="00340B32" w:rsidRPr="008D6AE2">
        <w:rPr>
          <w:b/>
          <w:bCs/>
          <w:lang w:val="en-GB"/>
        </w:rPr>
        <w:t xml:space="preserve"> </w:t>
      </w:r>
      <w:r w:rsidR="00AC42D6" w:rsidRPr="008D6AE2">
        <w:rPr>
          <w:lang w:val="en-GB"/>
        </w:rPr>
        <w:t>1</w:t>
      </w:r>
      <w:r w:rsidR="00AC42D6" w:rsidRPr="008D6AE2">
        <w:t>7</w:t>
      </w:r>
      <w:r w:rsidR="00AC42D6" w:rsidRPr="008E662D">
        <w:rPr>
          <w:b/>
          <w:bCs/>
        </w:rPr>
        <w:t>,</w:t>
      </w:r>
      <w:r w:rsidRPr="008D6AE2">
        <w:rPr>
          <w:b/>
          <w:bCs/>
          <w:lang w:val="en-GB"/>
        </w:rPr>
        <w:t xml:space="preserve"> </w:t>
      </w:r>
      <w:r w:rsidR="00340B32" w:rsidRPr="008D6AE2">
        <w:rPr>
          <w:b/>
          <w:bCs/>
          <w:lang w:val="en-GB"/>
        </w:rPr>
        <w:t>t</w:t>
      </w:r>
      <w:r w:rsidR="00340B32" w:rsidRPr="008D6AE2">
        <w:rPr>
          <w:b/>
          <w:bCs/>
        </w:rPr>
        <w:t>he number of gene</w:t>
      </w:r>
      <w:r w:rsidR="00AC42D6">
        <w:rPr>
          <w:rFonts w:hint="eastAsia"/>
          <w:b/>
          <w:bCs/>
        </w:rPr>
        <w:t xml:space="preserve">s </w:t>
      </w:r>
      <w:r w:rsidR="00340B32" w:rsidRPr="008D6AE2">
        <w:rPr>
          <w:rFonts w:hint="eastAsia"/>
          <w:b/>
          <w:bCs/>
        </w:rPr>
        <w:t>s</w:t>
      </w:r>
      <w:r w:rsidR="00340B32" w:rsidRPr="008D6AE2">
        <w:rPr>
          <w:b/>
          <w:bCs/>
        </w:rPr>
        <w:t>ignificantly down-regulated</w:t>
      </w:r>
      <w:r w:rsidR="00340B32" w:rsidRPr="008D6AE2">
        <w:rPr>
          <w:b/>
          <w:bCs/>
        </w:rPr>
        <w:t xml:space="preserve"> is</w:t>
      </w:r>
      <w:r w:rsidR="00340B32" w:rsidRPr="008D6AE2">
        <w:rPr>
          <w:b/>
          <w:bCs/>
        </w:rPr>
        <w:t xml:space="preserve"> </w:t>
      </w:r>
      <w:r w:rsidR="00340B32" w:rsidRPr="008D6AE2">
        <w:t>33</w:t>
      </w:r>
      <w:r w:rsidR="00340B32" w:rsidRPr="008D6AE2">
        <w:rPr>
          <w:b/>
          <w:bCs/>
          <w:lang w:val="en-GB"/>
        </w:rPr>
        <w:t>, t</w:t>
      </w:r>
      <w:r w:rsidR="00340B32" w:rsidRPr="008D6AE2">
        <w:rPr>
          <w:b/>
          <w:bCs/>
        </w:rPr>
        <w:t xml:space="preserve">he average P value </w:t>
      </w:r>
      <w:r w:rsidR="00340B32" w:rsidRPr="008D6AE2">
        <w:rPr>
          <w:b/>
          <w:bCs/>
        </w:rPr>
        <w:t xml:space="preserve">is </w:t>
      </w:r>
      <w:r w:rsidR="00340B32" w:rsidRPr="008D6AE2">
        <w:t>1.26e</w:t>
      </w:r>
      <w:r w:rsidR="00340B32" w:rsidRPr="00AC42D6">
        <w:rPr>
          <w:vertAlign w:val="superscript"/>
        </w:rPr>
        <w:t>-22</w:t>
      </w:r>
      <w:r w:rsidR="00340B32" w:rsidRPr="008D6AE2">
        <w:rPr>
          <w:b/>
          <w:bCs/>
          <w:lang w:val="en-GB"/>
        </w:rPr>
        <w:t xml:space="preserve">, the mean of </w:t>
      </w:r>
      <w:r w:rsidR="00340B32" w:rsidRPr="008D6AE2">
        <w:rPr>
          <w:b/>
          <w:bCs/>
        </w:rPr>
        <w:t>Log2 Fold Change</w:t>
      </w:r>
      <w:r w:rsidR="00340B32" w:rsidRPr="008D6AE2">
        <w:rPr>
          <w:b/>
          <w:bCs/>
        </w:rPr>
        <w:t xml:space="preserve"> is</w:t>
      </w:r>
      <w:r w:rsidR="008D6AE2">
        <w:rPr>
          <w:b/>
          <w:bCs/>
        </w:rPr>
        <w:t xml:space="preserve"> -</w:t>
      </w:r>
      <w:r w:rsidR="00340B32" w:rsidRPr="008D6AE2">
        <w:t>2.0</w:t>
      </w:r>
      <w:r w:rsidR="00AC42D6">
        <w:rPr>
          <w:rFonts w:hint="eastAsia"/>
        </w:rPr>
        <w:t>1</w:t>
      </w:r>
      <w:r w:rsidR="00340B32" w:rsidRPr="008D6AE2">
        <w:rPr>
          <w:b/>
          <w:bCs/>
        </w:rPr>
        <w:t xml:space="preserve">, </w:t>
      </w:r>
      <w:r w:rsidR="00340B32" w:rsidRPr="008D6AE2">
        <w:rPr>
          <w:rFonts w:hint="eastAsia"/>
          <w:b/>
          <w:bCs/>
        </w:rPr>
        <w:t xml:space="preserve">the range </w:t>
      </w:r>
      <w:r w:rsidR="00340B32" w:rsidRPr="008D6AE2">
        <w:rPr>
          <w:b/>
          <w:bCs/>
          <w:lang w:val="en-GB"/>
        </w:rPr>
        <w:t xml:space="preserve">of </w:t>
      </w:r>
      <w:r w:rsidR="00340B32" w:rsidRPr="008D6AE2">
        <w:rPr>
          <w:b/>
          <w:bCs/>
        </w:rPr>
        <w:t xml:space="preserve">Log2 Fold Change </w:t>
      </w:r>
      <w:r w:rsidR="00340B32" w:rsidRPr="008D6AE2">
        <w:rPr>
          <w:b/>
          <w:bCs/>
          <w:lang w:val="en-GB"/>
        </w:rPr>
        <w:t xml:space="preserve">is between </w:t>
      </w:r>
      <w:r w:rsidR="00340B32" w:rsidRPr="008D6AE2">
        <w:t>-11.52</w:t>
      </w:r>
      <w:r w:rsidR="00340B32" w:rsidRPr="008D6AE2">
        <w:t xml:space="preserve">and </w:t>
      </w:r>
      <w:r w:rsidR="00340B32" w:rsidRPr="008D6AE2">
        <w:t>8.29</w:t>
      </w:r>
      <w:r w:rsidRPr="008D6AE2">
        <w:rPr>
          <w:lang w:val="en-GB"/>
        </w:rPr>
        <w:t>.</w:t>
      </w:r>
    </w:p>
    <w:p w14:paraId="0E1AE932" w14:textId="1263C01C" w:rsidR="008E662D" w:rsidRPr="008E662D" w:rsidRDefault="008E662D" w:rsidP="008E662D">
      <w:pPr>
        <w:rPr>
          <w:rFonts w:hint="eastAsia"/>
          <w:lang w:val="en-GB"/>
        </w:rPr>
      </w:pPr>
      <w:proofErr w:type="spellStart"/>
      <w:r w:rsidRPr="008E662D">
        <w:rPr>
          <w:b/>
          <w:bCs/>
        </w:rPr>
        <w:t>I_vs_E</w:t>
      </w:r>
      <w:proofErr w:type="spellEnd"/>
      <w:r w:rsidR="008D6AE2">
        <w:rPr>
          <w:b/>
          <w:bCs/>
          <w:lang w:val="en-GB"/>
        </w:rPr>
        <w:t>:</w:t>
      </w:r>
      <w:r w:rsidR="008D6AE2">
        <w:rPr>
          <w:rFonts w:ascii="Segoe UI" w:hAnsi="Segoe UI" w:cs="Segoe UI"/>
          <w:b/>
          <w:bCs/>
          <w:color w:val="000000"/>
          <w:sz w:val="18"/>
          <w:szCs w:val="18"/>
          <w:lang w:val="en-GB"/>
        </w:rPr>
        <w:t xml:space="preserve"> </w:t>
      </w:r>
      <w:r w:rsidR="008D6AE2" w:rsidRPr="008D6AE2">
        <w:rPr>
          <w:rFonts w:ascii="Segoe UI" w:hAnsi="Segoe UI" w:cs="Segoe UI"/>
          <w:b/>
          <w:bCs/>
          <w:color w:val="000000"/>
          <w:szCs w:val="22"/>
          <w:lang w:val="en-GB"/>
        </w:rPr>
        <w:t xml:space="preserve">the </w:t>
      </w:r>
      <w:r w:rsidR="008D6AE2" w:rsidRPr="008D6AE2">
        <w:rPr>
          <w:b/>
          <w:bCs/>
        </w:rPr>
        <w:t xml:space="preserve">significant upregulation of gene </w:t>
      </w:r>
      <w:r w:rsidR="008D6AE2" w:rsidRPr="008D6AE2">
        <w:rPr>
          <w:b/>
          <w:bCs/>
        </w:rPr>
        <w:t>counts</w:t>
      </w:r>
      <w:r w:rsidR="008D6AE2" w:rsidRPr="008D6AE2">
        <w:rPr>
          <w:b/>
          <w:bCs/>
          <w:lang w:val="en-GB"/>
        </w:rPr>
        <w:t>:</w:t>
      </w:r>
      <w:r w:rsidR="008D6AE2" w:rsidRPr="008D6AE2">
        <w:rPr>
          <w:lang w:val="en-GB"/>
        </w:rPr>
        <w:t xml:space="preserve"> 1</w:t>
      </w:r>
      <w:r w:rsidR="008D6AE2" w:rsidRPr="008D6AE2">
        <w:rPr>
          <w:lang w:val="en-GB"/>
        </w:rPr>
        <w:t>3</w:t>
      </w:r>
      <w:r w:rsidR="008D6AE2" w:rsidRPr="008D6AE2">
        <w:rPr>
          <w:b/>
          <w:bCs/>
          <w:lang w:val="en-GB"/>
        </w:rPr>
        <w:t>, t</w:t>
      </w:r>
      <w:r w:rsidR="008D6AE2" w:rsidRPr="008D6AE2">
        <w:rPr>
          <w:b/>
          <w:bCs/>
        </w:rPr>
        <w:t>he number of genes</w:t>
      </w:r>
      <w:r w:rsidR="008D6AE2">
        <w:rPr>
          <w:b/>
          <w:bCs/>
        </w:rPr>
        <w:t xml:space="preserve"> </w:t>
      </w:r>
      <w:r w:rsidR="008D6AE2" w:rsidRPr="008D6AE2">
        <w:rPr>
          <w:b/>
          <w:bCs/>
        </w:rPr>
        <w:t xml:space="preserve">significantly down-regulated is </w:t>
      </w:r>
      <w:r w:rsidR="008D6AE2" w:rsidRPr="008D6AE2">
        <w:t>3</w:t>
      </w:r>
      <w:r w:rsidR="008D6AE2" w:rsidRPr="008D6AE2">
        <w:t>7</w:t>
      </w:r>
      <w:r w:rsidR="008D6AE2" w:rsidRPr="008D6AE2">
        <w:rPr>
          <w:lang w:val="en-GB"/>
        </w:rPr>
        <w:t>,</w:t>
      </w:r>
      <w:r w:rsidR="008D6AE2" w:rsidRPr="008D6AE2">
        <w:rPr>
          <w:b/>
          <w:bCs/>
          <w:lang w:val="en-GB"/>
        </w:rPr>
        <w:t xml:space="preserve"> t</w:t>
      </w:r>
      <w:r w:rsidR="008D6AE2" w:rsidRPr="008D6AE2">
        <w:rPr>
          <w:b/>
          <w:bCs/>
        </w:rPr>
        <w:t xml:space="preserve">he average P value is </w:t>
      </w:r>
      <w:r w:rsidR="008D6AE2" w:rsidRPr="00340B32">
        <w:rPr>
          <w:lang w:val="en-GB"/>
        </w:rPr>
        <w:t>7.1</w:t>
      </w:r>
      <w:r w:rsidR="00AC42D6">
        <w:rPr>
          <w:rFonts w:hint="eastAsia"/>
          <w:lang w:val="en-GB"/>
        </w:rPr>
        <w:t>9</w:t>
      </w:r>
      <w:r w:rsidR="008D6AE2" w:rsidRPr="00340B32">
        <w:rPr>
          <w:lang w:val="en-GB"/>
        </w:rPr>
        <w:t>e</w:t>
      </w:r>
      <w:r w:rsidR="008D6AE2" w:rsidRPr="00AC42D6">
        <w:rPr>
          <w:vertAlign w:val="superscript"/>
          <w:lang w:val="en-GB"/>
        </w:rPr>
        <w:t>-28</w:t>
      </w:r>
      <w:r w:rsidR="008D6AE2" w:rsidRPr="008D6AE2">
        <w:rPr>
          <w:b/>
          <w:bCs/>
          <w:lang w:val="en-GB"/>
        </w:rPr>
        <w:t xml:space="preserve">, the mean of </w:t>
      </w:r>
      <w:r w:rsidR="008D6AE2" w:rsidRPr="008D6AE2">
        <w:rPr>
          <w:b/>
          <w:bCs/>
        </w:rPr>
        <w:t xml:space="preserve">Log2 Fold Change is </w:t>
      </w:r>
      <w:r w:rsidR="008D6AE2" w:rsidRPr="00340B32">
        <w:t>-2.</w:t>
      </w:r>
      <w:r w:rsidR="00AC42D6">
        <w:rPr>
          <w:rFonts w:hint="eastAsia"/>
        </w:rPr>
        <w:t>3</w:t>
      </w:r>
      <w:r w:rsidR="008D6AE2" w:rsidRPr="008D6AE2">
        <w:rPr>
          <w:b/>
          <w:bCs/>
        </w:rPr>
        <w:t xml:space="preserve">, </w:t>
      </w:r>
      <w:r w:rsidR="008D6AE2" w:rsidRPr="008D6AE2">
        <w:rPr>
          <w:rFonts w:hint="eastAsia"/>
          <w:b/>
          <w:bCs/>
        </w:rPr>
        <w:t xml:space="preserve">the range </w:t>
      </w:r>
      <w:r w:rsidR="008D6AE2" w:rsidRPr="008D6AE2">
        <w:rPr>
          <w:b/>
          <w:bCs/>
          <w:lang w:val="en-GB"/>
        </w:rPr>
        <w:t xml:space="preserve">of </w:t>
      </w:r>
      <w:r w:rsidR="008D6AE2" w:rsidRPr="008D6AE2">
        <w:rPr>
          <w:b/>
          <w:bCs/>
        </w:rPr>
        <w:t xml:space="preserve">Log2 Fold Change </w:t>
      </w:r>
      <w:r w:rsidR="008D6AE2" w:rsidRPr="008D6AE2">
        <w:rPr>
          <w:b/>
          <w:bCs/>
          <w:lang w:val="en-GB"/>
        </w:rPr>
        <w:t xml:space="preserve">is between </w:t>
      </w:r>
      <w:r w:rsidR="008D6AE2" w:rsidRPr="00340B32">
        <w:t>-6.39</w:t>
      </w:r>
      <w:r w:rsidR="008D6AE2">
        <w:t xml:space="preserve">and </w:t>
      </w:r>
      <w:r w:rsidR="008D6AE2" w:rsidRPr="00340B32">
        <w:t>3.12</w:t>
      </w:r>
      <w:r w:rsidR="008D6AE2" w:rsidRPr="008D6AE2">
        <w:rPr>
          <w:b/>
          <w:bCs/>
          <w:lang w:val="en-GB"/>
        </w:rPr>
        <w:t>.</w:t>
      </w:r>
    </w:p>
    <w:p w14:paraId="284C4090" w14:textId="3970D691" w:rsidR="008E662D" w:rsidRPr="00F907D1" w:rsidRDefault="008E662D" w:rsidP="00F907D1">
      <w:pPr>
        <w:rPr>
          <w:lang w:val="en-GB"/>
        </w:rPr>
      </w:pPr>
    </w:p>
    <w:p w14:paraId="222C02B7" w14:textId="77777777" w:rsidR="00F907D1" w:rsidRPr="00F907D1" w:rsidRDefault="00F907D1" w:rsidP="00F907D1">
      <w:pPr>
        <w:rPr>
          <w:b/>
          <w:bCs/>
        </w:rPr>
      </w:pPr>
      <w:r w:rsidRPr="00F907D1">
        <w:rPr>
          <w:b/>
          <w:bCs/>
        </w:rPr>
        <w:t>Discussion</w:t>
      </w:r>
    </w:p>
    <w:p w14:paraId="11A8A085" w14:textId="6A06E7AF" w:rsidR="0087610B" w:rsidRDefault="00AF5D51" w:rsidP="008D6AE2">
      <w:pPr>
        <w:rPr>
          <w:lang w:val="en-GB"/>
        </w:rPr>
      </w:pPr>
      <w:r>
        <w:t xml:space="preserve">The comparison between Condition A and Condition E </w:t>
      </w:r>
      <w:r>
        <w:rPr>
          <w:rFonts w:hint="eastAsia"/>
        </w:rPr>
        <w:t>discover</w:t>
      </w:r>
      <w:r>
        <w:t xml:space="preserve">s a significant number of differentially expressed genes, </w:t>
      </w:r>
      <w:r>
        <w:rPr>
          <w:rFonts w:hint="eastAsia"/>
        </w:rPr>
        <w:t>showing the</w:t>
      </w:r>
      <w:r>
        <w:t xml:space="preserve"> substantial biological differences. </w:t>
      </w:r>
      <w:r>
        <w:t>I</w:t>
      </w:r>
      <w:r>
        <w:t>n the MA plot</w:t>
      </w:r>
      <w:r w:rsidR="00A1187C">
        <w:t>s</w:t>
      </w:r>
      <w:r>
        <w:t>, demonstrat</w:t>
      </w:r>
      <w:r w:rsidR="00A1187C">
        <w:t>ing</w:t>
      </w:r>
      <w:r>
        <w:t xml:space="preserve"> a substantial</w:t>
      </w:r>
      <w:r>
        <w:t xml:space="preserve"> change</w:t>
      </w:r>
      <w:r>
        <w:t xml:space="preserve"> from zero, with numerous genes showing marked upregulation and downregulation.</w:t>
      </w:r>
      <w:r>
        <w:t xml:space="preserve"> In</w:t>
      </w:r>
      <w:r>
        <w:t xml:space="preserve"> the P</w:t>
      </w:r>
      <w:r w:rsidR="0054424E">
        <w:t xml:space="preserve"> </w:t>
      </w:r>
      <w:r>
        <w:t>value plot</w:t>
      </w:r>
      <w:r w:rsidR="00A1187C">
        <w:t>s</w:t>
      </w:r>
      <w:r>
        <w:t xml:space="preserve">, many genes exhibit </w:t>
      </w:r>
      <w:r>
        <w:t>practically</w:t>
      </w:r>
      <w:r>
        <w:t xml:space="preserve"> low P</w:t>
      </w:r>
      <w:r w:rsidR="0054424E">
        <w:t xml:space="preserve"> </w:t>
      </w:r>
      <w:r>
        <w:t xml:space="preserve">values, </w:t>
      </w:r>
      <w:r>
        <w:t xml:space="preserve">highlighting </w:t>
      </w:r>
      <w:r>
        <w:t xml:space="preserve">the statistically significant </w:t>
      </w:r>
      <w:r>
        <w:t>trait</w:t>
      </w:r>
      <w:r>
        <w:t xml:space="preserve"> of their differential </w:t>
      </w:r>
      <w:r>
        <w:lastRenderedPageBreak/>
        <w:t>expression. The heatmap</w:t>
      </w:r>
      <w:r w:rsidR="00A1187C">
        <w:t xml:space="preserve">s </w:t>
      </w:r>
      <w:r>
        <w:t xml:space="preserve">further </w:t>
      </w:r>
      <w:r>
        <w:t>express</w:t>
      </w:r>
      <w:r w:rsidR="00A1187C">
        <w:t xml:space="preserve"> </w:t>
      </w:r>
      <w:r>
        <w:t>this by clearly clustering genes that are significantly upregulated (red) and downregulated (blue). These data suggest that the activation pathways in Condition A likely differ markedly from those observed in Condition E.</w:t>
      </w:r>
      <w:r>
        <w:rPr>
          <w:rFonts w:hint="eastAsia"/>
        </w:rPr>
        <w:t xml:space="preserve"> </w:t>
      </w:r>
      <w:r w:rsidR="00A1187C">
        <w:t xml:space="preserve">The </w:t>
      </w:r>
      <w:r>
        <w:t xml:space="preserve">number of differentially expressed genes between condition I and condition E is relatively modest. </w:t>
      </w:r>
      <w:r w:rsidR="00A1187C">
        <w:t>I</w:t>
      </w:r>
      <w:r>
        <w:t>n the MA plot</w:t>
      </w:r>
      <w:r w:rsidR="00A1187C">
        <w:t>s show</w:t>
      </w:r>
      <w:r>
        <w:t xml:space="preserve"> that </w:t>
      </w:r>
      <w:r>
        <w:t>many</w:t>
      </w:r>
      <w:r>
        <w:t xml:space="preserve"> gene variations are close to zero, indicating a more similar expression pattern between the two conditions. In the P-value distribution plot, while there are still some genes with low P-values, their overall count is notably less than that observed in </w:t>
      </w:r>
      <w:proofErr w:type="spellStart"/>
      <w:r>
        <w:t>A_vs_E</w:t>
      </w:r>
      <w:proofErr w:type="spellEnd"/>
      <w:r>
        <w:t>. The heatmap reveals a smaller range of expression differences, suggesting that the regulatory changes between conditions I and E are more constrained.</w:t>
      </w:r>
    </w:p>
    <w:p w14:paraId="73D51DFA" w14:textId="375DCCBE" w:rsidR="008D6AE2" w:rsidRPr="008D6AE2" w:rsidRDefault="008D6AE2" w:rsidP="008D6AE2">
      <w:proofErr w:type="spellStart"/>
      <w:r w:rsidRPr="008D6AE2">
        <w:rPr>
          <w:b/>
          <w:bCs/>
        </w:rPr>
        <w:t>A_vs_</w:t>
      </w:r>
      <w:r w:rsidR="0054424E" w:rsidRPr="008D6AE2">
        <w:rPr>
          <w:b/>
          <w:bCs/>
        </w:rPr>
        <w:t>E</w:t>
      </w:r>
      <w:proofErr w:type="spellEnd"/>
      <w:r w:rsidR="0054424E">
        <w:rPr>
          <w:b/>
          <w:bCs/>
          <w:lang w:val="en-GB"/>
        </w:rPr>
        <w:t>:</w:t>
      </w:r>
      <w:r w:rsidR="0054424E" w:rsidRPr="0087610B">
        <w:t xml:space="preserve"> The</w:t>
      </w:r>
      <w:r w:rsidR="0087610B" w:rsidRPr="0087610B">
        <w:t xml:space="preserve"> P</w:t>
      </w:r>
      <w:r w:rsidR="0054424E">
        <w:t xml:space="preserve"> </w:t>
      </w:r>
      <w:r w:rsidR="0087610B" w:rsidRPr="0087610B">
        <w:t>values are</w:t>
      </w:r>
      <w:r w:rsidR="0087610B">
        <w:t xml:space="preserve"> surrounding </w:t>
      </w:r>
      <w:r w:rsidR="0087610B" w:rsidRPr="0087610B">
        <w:t>0</w:t>
      </w:r>
      <w:r w:rsidR="0087610B">
        <w:t xml:space="preserve"> expresses </w:t>
      </w:r>
      <w:r w:rsidR="0087610B" w:rsidRPr="0087610B">
        <w:t>that there are more significantly differentially expressed genes between conditions A and E</w:t>
      </w:r>
      <w:r w:rsidR="0087610B">
        <w:rPr>
          <w:lang w:val="en-GB"/>
        </w:rPr>
        <w:t>, the average of</w:t>
      </w:r>
      <w:r w:rsidRPr="008D6AE2">
        <w:t xml:space="preserve"> </w:t>
      </w:r>
      <w:r w:rsidR="0087610B">
        <w:t>P</w:t>
      </w:r>
      <w:r w:rsidR="0054424E">
        <w:t xml:space="preserve"> </w:t>
      </w:r>
      <w:r w:rsidR="0087610B">
        <w:t>value</w:t>
      </w:r>
      <w:r w:rsidR="0087610B">
        <w:rPr>
          <w:lang w:val="en-GB"/>
        </w:rPr>
        <w:t xml:space="preserve"> is </w:t>
      </w:r>
      <w:r w:rsidRPr="008D6AE2">
        <w:t>1.26e</w:t>
      </w:r>
      <w:r w:rsidRPr="00AC42D6">
        <w:rPr>
          <w:vertAlign w:val="superscript"/>
        </w:rPr>
        <w:t>-22</w:t>
      </w:r>
      <w:r w:rsidR="0087610B">
        <w:rPr>
          <w:lang w:val="en-GB"/>
        </w:rPr>
        <w:t>, the</w:t>
      </w:r>
      <w:r w:rsidR="0087610B" w:rsidRPr="0087610B">
        <w:rPr>
          <w:lang w:val="en-GB"/>
        </w:rPr>
        <w:t xml:space="preserve"> </w:t>
      </w:r>
      <w:r w:rsidR="0087610B" w:rsidRPr="0087610B">
        <w:rPr>
          <w:lang w:val="en-GB"/>
        </w:rPr>
        <w:t>mean of</w:t>
      </w:r>
      <w:r w:rsidRPr="008D6AE2">
        <w:t xml:space="preserve"> Log2 Fold Change </w:t>
      </w:r>
      <w:r w:rsidR="0087610B">
        <w:t xml:space="preserve">is </w:t>
      </w:r>
      <w:r>
        <w:rPr>
          <w:b/>
          <w:bCs/>
        </w:rPr>
        <w:t>-</w:t>
      </w:r>
      <w:r w:rsidRPr="008D6AE2">
        <w:t>2.0</w:t>
      </w:r>
      <w:r w:rsidR="00AC42D6">
        <w:rPr>
          <w:rFonts w:hint="eastAsia"/>
        </w:rPr>
        <w:t>1</w:t>
      </w:r>
      <w:r w:rsidR="00AC42D6">
        <w:rPr>
          <w:lang w:val="en-GB"/>
        </w:rPr>
        <w:t>,</w:t>
      </w:r>
      <w:r w:rsidR="00AC42D6" w:rsidRPr="00AC42D6">
        <w:rPr>
          <w:lang w:val="en-GB"/>
        </w:rPr>
        <w:t xml:space="preserve"> </w:t>
      </w:r>
      <w:r w:rsidRPr="00AC42D6">
        <w:rPr>
          <w:rFonts w:hint="eastAsia"/>
        </w:rPr>
        <w:t xml:space="preserve">the range </w:t>
      </w:r>
      <w:r w:rsidRPr="00AC42D6">
        <w:rPr>
          <w:lang w:val="en-GB"/>
        </w:rPr>
        <w:t xml:space="preserve">of </w:t>
      </w:r>
      <w:r w:rsidRPr="00AC42D6">
        <w:t xml:space="preserve">Log2 Fold Change </w:t>
      </w:r>
      <w:r w:rsidRPr="00AC42D6">
        <w:rPr>
          <w:lang w:val="en-GB"/>
        </w:rPr>
        <w:t xml:space="preserve">is between </w:t>
      </w:r>
      <w:r w:rsidRPr="008D6AE2">
        <w:t>-11.5</w:t>
      </w:r>
      <w:r w:rsidR="00AC42D6">
        <w:t>2</w:t>
      </w:r>
      <w:r w:rsidRPr="008D6AE2">
        <w:t xml:space="preserve"> and 8.29</w:t>
      </w:r>
      <w:r>
        <w:t>.</w:t>
      </w:r>
      <w:r w:rsidRPr="008D6AE2">
        <w:t xml:space="preserve"> </w:t>
      </w:r>
      <w:r w:rsidR="0087610B" w:rsidRPr="0087610B">
        <w:t xml:space="preserve">The symmetry of gene expression changes </w:t>
      </w:r>
      <w:r w:rsidR="0087610B">
        <w:t>is excellent,</w:t>
      </w:r>
      <w:r w:rsidR="0087610B" w:rsidRPr="0087610B">
        <w:t xml:space="preserve"> and the number of upregulated and downregulated genes </w:t>
      </w:r>
      <w:r w:rsidR="0087610B">
        <w:t>is</w:t>
      </w:r>
      <w:r w:rsidR="0087610B" w:rsidRPr="0087610B">
        <w:t xml:space="preserve"> balanced.</w:t>
      </w:r>
    </w:p>
    <w:p w14:paraId="66E0D86E" w14:textId="3A5A15FE" w:rsidR="008D6AE2" w:rsidRPr="008D6AE2" w:rsidRDefault="008D6AE2" w:rsidP="0087610B">
      <w:pPr>
        <w:rPr>
          <w:lang w:val="en-GB"/>
        </w:rPr>
      </w:pPr>
      <w:proofErr w:type="spellStart"/>
      <w:r w:rsidRPr="008D6AE2">
        <w:rPr>
          <w:b/>
          <w:bCs/>
        </w:rPr>
        <w:t>I_vs_E</w:t>
      </w:r>
      <w:proofErr w:type="spellEnd"/>
      <w:r w:rsidR="0087610B">
        <w:rPr>
          <w:b/>
          <w:bCs/>
          <w:lang w:val="en-GB"/>
        </w:rPr>
        <w:t>:</w:t>
      </w:r>
      <w:r w:rsidR="00AC42D6">
        <w:rPr>
          <w:b/>
          <w:bCs/>
          <w:lang w:val="en-GB"/>
        </w:rPr>
        <w:t xml:space="preserve"> </w:t>
      </w:r>
      <w:r w:rsidR="0054424E">
        <w:rPr>
          <w:lang w:val="en-GB"/>
        </w:rPr>
        <w:t>T</w:t>
      </w:r>
      <w:r w:rsidR="0087610B" w:rsidRPr="0087610B">
        <w:t>he significance level of the P</w:t>
      </w:r>
      <w:r w:rsidR="0054424E">
        <w:t xml:space="preserve"> </w:t>
      </w:r>
      <w:r w:rsidR="0087610B" w:rsidRPr="0087610B">
        <w:t xml:space="preserve">value was low </w:t>
      </w:r>
      <w:r w:rsidR="0087610B">
        <w:t xml:space="preserve">entirely, the number of </w:t>
      </w:r>
      <w:r w:rsidR="0087610B" w:rsidRPr="008D6AE2">
        <w:t>Log2 Fold Change</w:t>
      </w:r>
      <w:r w:rsidR="0087610B">
        <w:t xml:space="preserve"> close to 0 for most of genes</w:t>
      </w:r>
      <w:r w:rsidRPr="008D6AE2">
        <w:t>，</w:t>
      </w:r>
      <w:r w:rsidR="0087610B">
        <w:rPr>
          <w:lang w:val="en-GB"/>
        </w:rPr>
        <w:t>the mean of</w:t>
      </w:r>
      <w:r w:rsidR="00AC42D6">
        <w:rPr>
          <w:lang w:val="en-GB"/>
        </w:rPr>
        <w:t xml:space="preserve"> P</w:t>
      </w:r>
      <w:r w:rsidR="0054424E">
        <w:rPr>
          <w:lang w:val="en-GB"/>
        </w:rPr>
        <w:t xml:space="preserve"> </w:t>
      </w:r>
      <w:r w:rsidR="00AC42D6">
        <w:rPr>
          <w:lang w:val="en-GB"/>
        </w:rPr>
        <w:t xml:space="preserve">value is </w:t>
      </w:r>
      <w:r w:rsidR="00AC42D6" w:rsidRPr="00340B32">
        <w:rPr>
          <w:lang w:val="en-GB"/>
        </w:rPr>
        <w:t>7.1</w:t>
      </w:r>
      <w:r w:rsidR="00AC42D6">
        <w:rPr>
          <w:rFonts w:hint="eastAsia"/>
          <w:lang w:val="en-GB"/>
        </w:rPr>
        <w:t>9</w:t>
      </w:r>
      <w:r w:rsidR="00AC42D6" w:rsidRPr="00340B32">
        <w:rPr>
          <w:lang w:val="en-GB"/>
        </w:rPr>
        <w:t>e</w:t>
      </w:r>
      <w:r w:rsidR="00AC42D6" w:rsidRPr="00AC42D6">
        <w:rPr>
          <w:vertAlign w:val="superscript"/>
          <w:lang w:val="en-GB"/>
        </w:rPr>
        <w:t>-28</w:t>
      </w:r>
      <w:r w:rsidR="00AC42D6">
        <w:rPr>
          <w:vertAlign w:val="superscript"/>
          <w:lang w:val="en-GB"/>
        </w:rPr>
        <w:t xml:space="preserve"> </w:t>
      </w:r>
      <w:r w:rsidR="00AC42D6">
        <w:rPr>
          <w:lang w:val="en-GB"/>
        </w:rPr>
        <w:t xml:space="preserve">, the mean of </w:t>
      </w:r>
      <w:r w:rsidR="0087610B" w:rsidRPr="008D6AE2">
        <w:t>Log2 Fold Change</w:t>
      </w:r>
      <w:r w:rsidR="0087610B">
        <w:t xml:space="preserve"> is</w:t>
      </w:r>
      <w:r w:rsidR="00AC42D6" w:rsidRPr="00340B32">
        <w:t>-2.</w:t>
      </w:r>
      <w:r w:rsidR="00AC42D6">
        <w:rPr>
          <w:rFonts w:hint="eastAsia"/>
        </w:rPr>
        <w:t>3</w:t>
      </w:r>
      <w:r w:rsidR="00AC42D6">
        <w:rPr>
          <w:lang w:val="en-GB"/>
        </w:rPr>
        <w:t xml:space="preserve">, </w:t>
      </w:r>
      <w:r w:rsidR="00AC42D6" w:rsidRPr="00AC42D6">
        <w:rPr>
          <w:rFonts w:hint="eastAsia"/>
        </w:rPr>
        <w:t xml:space="preserve">the range </w:t>
      </w:r>
      <w:r w:rsidR="00AC42D6" w:rsidRPr="00AC42D6">
        <w:rPr>
          <w:lang w:val="en-GB"/>
        </w:rPr>
        <w:t xml:space="preserve">of </w:t>
      </w:r>
      <w:r w:rsidR="00AC42D6" w:rsidRPr="00AC42D6">
        <w:t xml:space="preserve">Log2 Fold Change </w:t>
      </w:r>
      <w:r w:rsidR="00AC42D6" w:rsidRPr="00AC42D6">
        <w:rPr>
          <w:lang w:val="en-GB"/>
        </w:rPr>
        <w:t xml:space="preserve">is between </w:t>
      </w:r>
      <w:r w:rsidR="00AC42D6" w:rsidRPr="00340B32">
        <w:t>-6.39</w:t>
      </w:r>
      <w:r w:rsidR="00AC42D6">
        <w:t xml:space="preserve">and </w:t>
      </w:r>
      <w:r w:rsidR="00AC42D6" w:rsidRPr="00340B32">
        <w:t>3.12</w:t>
      </w:r>
      <w:r w:rsidR="00AC42D6">
        <w:rPr>
          <w:b/>
          <w:bCs/>
          <w:lang w:val="en-GB"/>
        </w:rPr>
        <w:t xml:space="preserve"> </w:t>
      </w:r>
      <w:r w:rsidR="0087610B" w:rsidRPr="0087610B">
        <w:rPr>
          <w:lang w:val="en-GB"/>
        </w:rPr>
        <w:t xml:space="preserve">which showing that </w:t>
      </w:r>
      <w:proofErr w:type="spellStart"/>
      <w:r w:rsidR="0087610B" w:rsidRPr="0087610B">
        <w:rPr>
          <w:lang w:val="en-GB"/>
        </w:rPr>
        <w:t>th</w:t>
      </w:r>
      <w:proofErr w:type="spellEnd"/>
      <w:r w:rsidR="0087610B" w:rsidRPr="0087610B">
        <w:t>e gene expression patterns for conditions I and E are more similar</w:t>
      </w:r>
      <w:r w:rsidR="0054424E">
        <w:t>.</w:t>
      </w:r>
    </w:p>
    <w:p w14:paraId="0B0BA93D" w14:textId="77777777" w:rsidR="00A1187C" w:rsidRPr="00F907D1" w:rsidRDefault="00A1187C" w:rsidP="00AF5D51">
      <w:pPr>
        <w:rPr>
          <w:lang w:val="en-GB"/>
        </w:rPr>
      </w:pPr>
    </w:p>
    <w:p w14:paraId="3831B36C" w14:textId="77777777" w:rsidR="00F907D1" w:rsidRPr="00F907D1" w:rsidRDefault="00F907D1" w:rsidP="00F907D1">
      <w:pPr>
        <w:rPr>
          <w:b/>
          <w:bCs/>
        </w:rPr>
      </w:pPr>
      <w:r w:rsidRPr="00F907D1">
        <w:rPr>
          <w:b/>
          <w:bCs/>
        </w:rPr>
        <w:t>Conclusion</w:t>
      </w:r>
    </w:p>
    <w:p w14:paraId="18217DE5" w14:textId="6964C817" w:rsidR="00A52E0C" w:rsidRPr="00004846" w:rsidRDefault="0054424E" w:rsidP="00F907D1">
      <w:pPr>
        <w:rPr>
          <w:rFonts w:hint="eastAsia"/>
          <w:lang w:val="en-GB"/>
        </w:rPr>
      </w:pPr>
      <w:r w:rsidRPr="0054424E">
        <w:t xml:space="preserve">Comparisons of </w:t>
      </w:r>
      <w:proofErr w:type="spellStart"/>
      <w:r w:rsidRPr="0054424E">
        <w:t>A_vs_E</w:t>
      </w:r>
      <w:proofErr w:type="spellEnd"/>
      <w:r w:rsidRPr="0054424E">
        <w:t xml:space="preserve"> revealed significant biological differences, showing up</w:t>
      </w:r>
      <w:r>
        <w:t xml:space="preserve">regulation </w:t>
      </w:r>
      <w:r w:rsidRPr="0054424E">
        <w:t xml:space="preserve">and downregulation changes in </w:t>
      </w:r>
      <w:r w:rsidRPr="0054424E">
        <w:t>many</w:t>
      </w:r>
      <w:r w:rsidRPr="0054424E">
        <w:t xml:space="preserve"> genes</w:t>
      </w:r>
      <w:r>
        <w:t>, which showing</w:t>
      </w:r>
      <w:r w:rsidRPr="0054424E">
        <w:t xml:space="preserve"> significant differences in activation or repression pathway</w:t>
      </w:r>
      <w:r>
        <w:t>. H</w:t>
      </w:r>
      <w:r>
        <w:rPr>
          <w:rFonts w:hint="eastAsia"/>
        </w:rPr>
        <w:t>owever</w:t>
      </w:r>
      <w:r>
        <w:rPr>
          <w:lang w:val="en-GB"/>
        </w:rPr>
        <w:t xml:space="preserve">, </w:t>
      </w:r>
      <w:r w:rsidRPr="0054424E">
        <w:t xml:space="preserve">the comparison of </w:t>
      </w:r>
      <w:proofErr w:type="spellStart"/>
      <w:r w:rsidRPr="0054424E">
        <w:t>I_vs_E</w:t>
      </w:r>
      <w:proofErr w:type="spellEnd"/>
      <w:r w:rsidRPr="0054424E">
        <w:t xml:space="preserve"> show</w:t>
      </w:r>
      <w:r>
        <w:t>ing</w:t>
      </w:r>
      <w:r w:rsidRPr="0054424E">
        <w:t xml:space="preserve"> limited expression patterns and a lower number of significant genes, </w:t>
      </w:r>
      <w:r>
        <w:t xml:space="preserve">which </w:t>
      </w:r>
      <w:r w:rsidRPr="0054424E">
        <w:t>reflecting a more similar regulatory mechanism between the two conditions.</w:t>
      </w:r>
    </w:p>
    <w:p w14:paraId="03E10F36" w14:textId="77777777" w:rsidR="0054424E" w:rsidRDefault="0054424E" w:rsidP="00F907D1">
      <w:pPr>
        <w:rPr>
          <w:lang w:val="en-GB"/>
        </w:rPr>
      </w:pPr>
    </w:p>
    <w:p w14:paraId="6BE137E4" w14:textId="77777777" w:rsidR="0054424E" w:rsidRDefault="0054424E" w:rsidP="00F907D1">
      <w:pPr>
        <w:rPr>
          <w:lang w:val="en-GB"/>
        </w:rPr>
      </w:pPr>
    </w:p>
    <w:p w14:paraId="79840661" w14:textId="77777777" w:rsidR="0054424E" w:rsidRDefault="0054424E" w:rsidP="00F907D1">
      <w:pPr>
        <w:rPr>
          <w:lang w:val="en-GB"/>
        </w:rPr>
      </w:pPr>
    </w:p>
    <w:p w14:paraId="6657528A" w14:textId="77777777" w:rsidR="0054424E" w:rsidRDefault="0054424E" w:rsidP="00F907D1">
      <w:pPr>
        <w:rPr>
          <w:lang w:val="en-GB"/>
        </w:rPr>
      </w:pPr>
    </w:p>
    <w:p w14:paraId="72975733" w14:textId="77777777" w:rsidR="0054424E" w:rsidRDefault="0054424E" w:rsidP="00F907D1">
      <w:pPr>
        <w:rPr>
          <w:lang w:val="en-GB"/>
        </w:rPr>
      </w:pPr>
    </w:p>
    <w:p w14:paraId="1FB852FA" w14:textId="77777777" w:rsidR="0054424E" w:rsidRPr="0054424E" w:rsidRDefault="0054424E" w:rsidP="00F907D1">
      <w:pPr>
        <w:rPr>
          <w:rFonts w:hint="eastAsia"/>
          <w:b/>
          <w:bCs/>
          <w:lang w:val="en-GB"/>
        </w:rPr>
      </w:pPr>
    </w:p>
    <w:p w14:paraId="476CB84E" w14:textId="0706839B" w:rsidR="00A52E0C" w:rsidRPr="00FA4173" w:rsidRDefault="00FA4173" w:rsidP="00F907D1">
      <w:pPr>
        <w:rPr>
          <w:b/>
          <w:bCs/>
          <w:lang w:val="en-GB"/>
        </w:rPr>
      </w:pPr>
      <w:r w:rsidRPr="00F907D1">
        <w:rPr>
          <w:b/>
          <w:bCs/>
        </w:rPr>
        <w:t>Supplementary Files</w:t>
      </w:r>
    </w:p>
    <w:p w14:paraId="6217556D" w14:textId="3D15830A" w:rsidR="00A52E0C" w:rsidRDefault="00A52E0C" w:rsidP="00A52E0C">
      <w:pPr>
        <w:ind w:left="110" w:hangingChars="50" w:hanging="110"/>
        <w:rPr>
          <w:b/>
          <w:bCs/>
          <w:lang w:val="en-GB"/>
        </w:rPr>
      </w:pPr>
      <w:r>
        <w:rPr>
          <w:b/>
          <w:bCs/>
        </w:rPr>
        <w:lastRenderedPageBreak/>
        <w:t>F</w:t>
      </w:r>
      <w:r>
        <w:rPr>
          <w:rFonts w:hint="eastAsia"/>
          <w:b/>
          <w:bCs/>
        </w:rPr>
        <w:t xml:space="preserve">igure 1. </w:t>
      </w:r>
      <w:r>
        <w:rPr>
          <w:rFonts w:hint="eastAsia"/>
          <w:b/>
          <w:bCs/>
          <w:lang w:val="en-GB"/>
        </w:rPr>
        <w:t>volcano plot</w:t>
      </w:r>
      <w:r>
        <w:rPr>
          <w:b/>
          <w:bCs/>
          <w:lang w:val="en-GB"/>
        </w:rPr>
        <w:t xml:space="preserve"> A_E</w:t>
      </w:r>
      <w:r>
        <w:rPr>
          <w:rFonts w:hint="eastAsia"/>
          <w:noProof/>
        </w:rPr>
        <w:drawing>
          <wp:inline distT="0" distB="0" distL="0" distR="0" wp14:anchorId="7AA86886" wp14:editId="29BECEA6">
            <wp:extent cx="4478400" cy="3240000"/>
            <wp:effectExtent l="0" t="0" r="5080" b="0"/>
            <wp:docPr id="166519324"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19324" name="图片 1" descr="图表, 散点图&#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4478400" cy="3240000"/>
                    </a:xfrm>
                    <a:prstGeom prst="rect">
                      <a:avLst/>
                    </a:prstGeom>
                  </pic:spPr>
                </pic:pic>
              </a:graphicData>
            </a:graphic>
          </wp:inline>
        </w:drawing>
      </w:r>
    </w:p>
    <w:p w14:paraId="196DE3CA" w14:textId="27C87A6D" w:rsidR="00A52E0C" w:rsidRPr="00A52E0C" w:rsidRDefault="00A52E0C" w:rsidP="00A52E0C">
      <w:pPr>
        <w:ind w:left="110" w:hangingChars="50" w:hanging="110"/>
        <w:rPr>
          <w:b/>
          <w:bCs/>
          <w:lang w:val="en-GB"/>
        </w:rPr>
      </w:pPr>
      <w:r>
        <w:rPr>
          <w:b/>
          <w:bCs/>
        </w:rPr>
        <w:t>F</w:t>
      </w:r>
      <w:r>
        <w:rPr>
          <w:rFonts w:hint="eastAsia"/>
          <w:b/>
          <w:bCs/>
        </w:rPr>
        <w:t xml:space="preserve">igure </w:t>
      </w:r>
      <w:r>
        <w:rPr>
          <w:b/>
          <w:bCs/>
        </w:rPr>
        <w:t>2</w:t>
      </w:r>
      <w:r>
        <w:rPr>
          <w:rFonts w:hint="eastAsia"/>
          <w:b/>
          <w:bCs/>
        </w:rPr>
        <w:t xml:space="preserve">. </w:t>
      </w:r>
      <w:r>
        <w:rPr>
          <w:rFonts w:hint="eastAsia"/>
          <w:b/>
          <w:bCs/>
          <w:lang w:val="en-GB"/>
        </w:rPr>
        <w:t>volcano plot</w:t>
      </w:r>
      <w:r>
        <w:rPr>
          <w:b/>
          <w:bCs/>
          <w:lang w:val="en-GB"/>
        </w:rPr>
        <w:t xml:space="preserve"> </w:t>
      </w:r>
      <w:r>
        <w:rPr>
          <w:b/>
          <w:bCs/>
          <w:lang w:val="en-GB"/>
        </w:rPr>
        <w:t>I</w:t>
      </w:r>
      <w:r>
        <w:rPr>
          <w:b/>
          <w:bCs/>
          <w:lang w:val="en-GB"/>
        </w:rPr>
        <w:t>_E</w:t>
      </w:r>
    </w:p>
    <w:p w14:paraId="2FF99551" w14:textId="431BB7FB" w:rsidR="00F907D1" w:rsidRDefault="00A52E0C" w:rsidP="00A52E0C">
      <w:r>
        <w:rPr>
          <w:noProof/>
        </w:rPr>
        <w:drawing>
          <wp:inline distT="0" distB="0" distL="0" distR="0" wp14:anchorId="526CED77" wp14:editId="37DEC333">
            <wp:extent cx="4456800" cy="3222000"/>
            <wp:effectExtent l="0" t="0" r="1270" b="3810"/>
            <wp:docPr id="158144541"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44541" name="图片 2" descr="图表, 散点图&#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456800" cy="3222000"/>
                    </a:xfrm>
                    <a:prstGeom prst="rect">
                      <a:avLst/>
                    </a:prstGeom>
                  </pic:spPr>
                </pic:pic>
              </a:graphicData>
            </a:graphic>
          </wp:inline>
        </w:drawing>
      </w:r>
    </w:p>
    <w:p w14:paraId="03C09434" w14:textId="77777777" w:rsidR="00FA4173" w:rsidRDefault="00FA4173" w:rsidP="00A52E0C">
      <w:pPr>
        <w:rPr>
          <w:lang w:val="en-GB"/>
        </w:rPr>
      </w:pPr>
    </w:p>
    <w:p w14:paraId="1C8D0E38" w14:textId="77777777" w:rsidR="0054424E" w:rsidRDefault="0054424E" w:rsidP="00A52E0C">
      <w:pPr>
        <w:rPr>
          <w:lang w:val="en-GB"/>
        </w:rPr>
      </w:pPr>
    </w:p>
    <w:p w14:paraId="1497947B" w14:textId="77777777" w:rsidR="0054424E" w:rsidRDefault="0054424E" w:rsidP="00A52E0C">
      <w:pPr>
        <w:rPr>
          <w:lang w:val="en-GB"/>
        </w:rPr>
      </w:pPr>
    </w:p>
    <w:p w14:paraId="14E21E31" w14:textId="2FDD5790" w:rsidR="00F907D1" w:rsidRDefault="00A52E0C" w:rsidP="00A52E0C">
      <w:r>
        <w:rPr>
          <w:lang w:val="en-GB"/>
        </w:rPr>
        <w:t xml:space="preserve">Figure 3. </w:t>
      </w:r>
      <w:r w:rsidR="00F907D1" w:rsidRPr="00F907D1">
        <w:t xml:space="preserve">Heatmaps </w:t>
      </w:r>
      <w:proofErr w:type="spellStart"/>
      <w:r w:rsidR="00F907D1" w:rsidRPr="00F907D1">
        <w:t>A_vs_E</w:t>
      </w:r>
      <w:proofErr w:type="spellEnd"/>
      <w:r w:rsidR="00F907D1" w:rsidRPr="00F907D1">
        <w:t xml:space="preserve"> </w:t>
      </w:r>
      <w:r>
        <w:rPr>
          <w:noProof/>
        </w:rPr>
        <w:lastRenderedPageBreak/>
        <w:drawing>
          <wp:inline distT="0" distB="0" distL="0" distR="0" wp14:anchorId="1A608E77" wp14:editId="054633EA">
            <wp:extent cx="3985200" cy="2880000"/>
            <wp:effectExtent l="0" t="0" r="3175" b="3175"/>
            <wp:docPr id="1365062144" name="图片 3"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35030" name="图片 3" descr="图片包含 图表&#10;&#10;描述已自动生成"/>
                    <pic:cNvPicPr/>
                  </pic:nvPicPr>
                  <pic:blipFill rotWithShape="1">
                    <a:blip r:embed="rId8">
                      <a:extLst>
                        <a:ext uri="{28A0092B-C50C-407E-A947-70E740481C1C}">
                          <a14:useLocalDpi xmlns:a14="http://schemas.microsoft.com/office/drawing/2010/main" val="0"/>
                        </a:ext>
                      </a:extLst>
                    </a:blip>
                    <a:srcRect/>
                    <a:stretch/>
                  </pic:blipFill>
                  <pic:spPr bwMode="auto">
                    <a:xfrm>
                      <a:off x="0" y="0"/>
                      <a:ext cx="3985200" cy="2880000"/>
                    </a:xfrm>
                    <a:prstGeom prst="rect">
                      <a:avLst/>
                    </a:prstGeom>
                    <a:ln>
                      <a:noFill/>
                    </a:ln>
                    <a:extLst>
                      <a:ext uri="{53640926-AAD7-44D8-BBD7-CCE9431645EC}">
                        <a14:shadowObscured xmlns:a14="http://schemas.microsoft.com/office/drawing/2010/main"/>
                      </a:ext>
                    </a:extLst>
                  </pic:spPr>
                </pic:pic>
              </a:graphicData>
            </a:graphic>
          </wp:inline>
        </w:drawing>
      </w:r>
    </w:p>
    <w:p w14:paraId="7ED6A7C4" w14:textId="6B582702" w:rsidR="00A52E0C" w:rsidRDefault="00A52E0C" w:rsidP="00A52E0C">
      <w:pPr>
        <w:rPr>
          <w:lang w:val="en-GB"/>
        </w:rPr>
      </w:pPr>
      <w:r>
        <w:rPr>
          <w:lang w:val="en-GB"/>
        </w:rPr>
        <w:t xml:space="preserve">Figure 4. </w:t>
      </w:r>
      <w:r w:rsidR="004E27B4" w:rsidRPr="00F907D1">
        <w:t>Heatmaps</w:t>
      </w:r>
      <w:r w:rsidR="004E27B4">
        <w:t xml:space="preserve"> </w:t>
      </w:r>
      <w:proofErr w:type="spellStart"/>
      <w:r w:rsidR="004E27B4">
        <w:t>I</w:t>
      </w:r>
      <w:r w:rsidR="004E27B4" w:rsidRPr="00F907D1">
        <w:rPr>
          <w:rFonts w:hint="eastAsia"/>
        </w:rPr>
        <w:t>_</w:t>
      </w:r>
      <w:r w:rsidR="004E27B4" w:rsidRPr="00F907D1">
        <w:t>vs_E</w:t>
      </w:r>
      <w:proofErr w:type="spellEnd"/>
    </w:p>
    <w:p w14:paraId="0AB61F32" w14:textId="54F61028" w:rsidR="00A52E0C" w:rsidRPr="00F907D1" w:rsidRDefault="00A52E0C" w:rsidP="00A52E0C">
      <w:pPr>
        <w:rPr>
          <w:lang w:val="en-GB"/>
        </w:rPr>
      </w:pPr>
      <w:r>
        <w:rPr>
          <w:noProof/>
        </w:rPr>
        <w:drawing>
          <wp:inline distT="0" distB="0" distL="0" distR="0" wp14:anchorId="3D594EB0" wp14:editId="262C84B0">
            <wp:extent cx="3985200" cy="2880000"/>
            <wp:effectExtent l="0" t="0" r="3175" b="3175"/>
            <wp:docPr id="39325807" name="图片 4" descr="图片包含 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7600" name="图片 4" descr="图片包含 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985200" cy="2880000"/>
                    </a:xfrm>
                    <a:prstGeom prst="rect">
                      <a:avLst/>
                    </a:prstGeom>
                  </pic:spPr>
                </pic:pic>
              </a:graphicData>
            </a:graphic>
          </wp:inline>
        </w:drawing>
      </w:r>
    </w:p>
    <w:p w14:paraId="2B3A2B9C" w14:textId="77777777" w:rsidR="00FA4173" w:rsidRDefault="00FA4173" w:rsidP="00A52E0C"/>
    <w:p w14:paraId="4BFA8EAC" w14:textId="77777777" w:rsidR="00FA4173" w:rsidRDefault="00FA4173" w:rsidP="00A52E0C"/>
    <w:p w14:paraId="47D5A6CF" w14:textId="77777777" w:rsidR="00FA4173" w:rsidRDefault="00FA4173" w:rsidP="00A52E0C"/>
    <w:p w14:paraId="782F3845" w14:textId="77777777" w:rsidR="00FA4173" w:rsidRDefault="00FA4173" w:rsidP="00A52E0C"/>
    <w:p w14:paraId="688B16F8" w14:textId="77777777" w:rsidR="00FA4173" w:rsidRDefault="00FA4173" w:rsidP="00A52E0C"/>
    <w:p w14:paraId="1B702F43" w14:textId="77777777" w:rsidR="00FA4173" w:rsidRDefault="00FA4173" w:rsidP="00A52E0C"/>
    <w:p w14:paraId="19623AF6" w14:textId="3AFD1DE2" w:rsidR="00A52E0C" w:rsidRDefault="00A52E0C" w:rsidP="00A52E0C">
      <w:r>
        <w:t xml:space="preserve">Figure 5. </w:t>
      </w:r>
      <w:r w:rsidR="00F907D1" w:rsidRPr="00F907D1">
        <w:t xml:space="preserve">MA Plots </w:t>
      </w:r>
      <w:proofErr w:type="spellStart"/>
      <w:r w:rsidR="00F907D1" w:rsidRPr="00F907D1">
        <w:t>A_vs_E</w:t>
      </w:r>
      <w:proofErr w:type="spellEnd"/>
      <w:r w:rsidR="00F907D1" w:rsidRPr="00F907D1">
        <w:t xml:space="preserve"> </w:t>
      </w:r>
    </w:p>
    <w:p w14:paraId="0793AECF" w14:textId="47A5E370" w:rsidR="00A52E0C" w:rsidRDefault="00A52E0C" w:rsidP="00A52E0C">
      <w:r>
        <w:rPr>
          <w:noProof/>
        </w:rPr>
        <w:lastRenderedPageBreak/>
        <w:drawing>
          <wp:inline distT="0" distB="0" distL="0" distR="0" wp14:anchorId="421307EB" wp14:editId="6F23A01B">
            <wp:extent cx="3985200" cy="2880000"/>
            <wp:effectExtent l="0" t="0" r="3175" b="3175"/>
            <wp:docPr id="1066350289" name="图片 5"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02360" name="图片 5" descr="图表, 散点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985200" cy="2880000"/>
                    </a:xfrm>
                    <a:prstGeom prst="rect">
                      <a:avLst/>
                    </a:prstGeom>
                  </pic:spPr>
                </pic:pic>
              </a:graphicData>
            </a:graphic>
          </wp:inline>
        </w:drawing>
      </w:r>
    </w:p>
    <w:p w14:paraId="14BE9942" w14:textId="77777777" w:rsidR="00A52E0C" w:rsidRDefault="00A52E0C" w:rsidP="00A52E0C"/>
    <w:p w14:paraId="15392D6C" w14:textId="4D9041DB" w:rsidR="00A52E0C" w:rsidRDefault="00A52E0C" w:rsidP="00A52E0C">
      <w:pPr>
        <w:rPr>
          <w:lang w:val="en-GB"/>
        </w:rPr>
      </w:pPr>
      <w:r>
        <w:t xml:space="preserve">Figure 6. MA plots </w:t>
      </w:r>
      <w:proofErr w:type="spellStart"/>
      <w:r w:rsidR="00F907D1" w:rsidRPr="00F907D1">
        <w:t>I_vs_E</w:t>
      </w:r>
      <w:proofErr w:type="spellEnd"/>
    </w:p>
    <w:p w14:paraId="2580B7CF" w14:textId="561846C8" w:rsidR="00A52E0C" w:rsidRPr="00A52E0C" w:rsidRDefault="00A52E0C" w:rsidP="00A52E0C">
      <w:pPr>
        <w:rPr>
          <w:lang w:val="en-GB"/>
        </w:rPr>
      </w:pPr>
      <w:r>
        <w:rPr>
          <w:noProof/>
        </w:rPr>
        <w:drawing>
          <wp:inline distT="0" distB="0" distL="0" distR="0" wp14:anchorId="7C60448A" wp14:editId="143252D4">
            <wp:extent cx="3985200" cy="2880000"/>
            <wp:effectExtent l="0" t="0" r="3175" b="3175"/>
            <wp:docPr id="631954571" name="图片 6"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94013" name="图片 6" descr="图表, 散点图&#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985200" cy="2880000"/>
                    </a:xfrm>
                    <a:prstGeom prst="rect">
                      <a:avLst/>
                    </a:prstGeom>
                  </pic:spPr>
                </pic:pic>
              </a:graphicData>
            </a:graphic>
          </wp:inline>
        </w:drawing>
      </w:r>
    </w:p>
    <w:p w14:paraId="12755731" w14:textId="77777777" w:rsidR="00A52E0C" w:rsidRPr="00F907D1" w:rsidRDefault="00A52E0C" w:rsidP="00A52E0C"/>
    <w:p w14:paraId="5D844D2C" w14:textId="77777777" w:rsidR="00A52E0C" w:rsidRDefault="00A52E0C" w:rsidP="00A52E0C"/>
    <w:p w14:paraId="6508E0CA" w14:textId="77777777" w:rsidR="00A52E0C" w:rsidRDefault="00A52E0C" w:rsidP="00A52E0C"/>
    <w:p w14:paraId="668E2761" w14:textId="77777777" w:rsidR="00A52E0C" w:rsidRDefault="00A52E0C" w:rsidP="00A52E0C"/>
    <w:p w14:paraId="49CBA322" w14:textId="77777777" w:rsidR="00A52E0C" w:rsidRDefault="00A52E0C" w:rsidP="00A52E0C">
      <w:pPr>
        <w:rPr>
          <w:rFonts w:hint="eastAsia"/>
        </w:rPr>
      </w:pPr>
    </w:p>
    <w:p w14:paraId="031C8BBE" w14:textId="221FDD7C" w:rsidR="00A52E0C" w:rsidRDefault="00A52E0C" w:rsidP="00A52E0C">
      <w:r>
        <w:t>Figure</w:t>
      </w:r>
      <w:r>
        <w:rPr>
          <w:lang w:val="en-GB"/>
        </w:rPr>
        <w:t xml:space="preserve"> 7. </w:t>
      </w:r>
      <w:r w:rsidR="00F907D1" w:rsidRPr="00F907D1">
        <w:t xml:space="preserve">P-value Distributions </w:t>
      </w:r>
      <w:proofErr w:type="spellStart"/>
      <w:r w:rsidR="00F907D1" w:rsidRPr="00F907D1">
        <w:t>A_vs_E</w:t>
      </w:r>
      <w:proofErr w:type="spellEnd"/>
      <w:r w:rsidR="00F907D1" w:rsidRPr="00F907D1">
        <w:t xml:space="preserve"> </w:t>
      </w:r>
    </w:p>
    <w:p w14:paraId="4CF7F378" w14:textId="77777777" w:rsidR="00A52E0C" w:rsidRDefault="00A52E0C" w:rsidP="00A52E0C">
      <w:r>
        <w:rPr>
          <w:noProof/>
        </w:rPr>
        <w:lastRenderedPageBreak/>
        <w:drawing>
          <wp:inline distT="0" distB="0" distL="0" distR="0" wp14:anchorId="4BED7E78" wp14:editId="7119B1C2">
            <wp:extent cx="3985200" cy="2880000"/>
            <wp:effectExtent l="0" t="0" r="3175" b="3175"/>
            <wp:docPr id="2045778992"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832" name="图片 7" descr="图表, 直方图&#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3985200" cy="2880000"/>
                    </a:xfrm>
                    <a:prstGeom prst="rect">
                      <a:avLst/>
                    </a:prstGeom>
                  </pic:spPr>
                </pic:pic>
              </a:graphicData>
            </a:graphic>
          </wp:inline>
        </w:drawing>
      </w:r>
    </w:p>
    <w:p w14:paraId="262C1A60" w14:textId="66119CE5" w:rsidR="00F907D1" w:rsidRDefault="00A52E0C" w:rsidP="00A52E0C">
      <w:r>
        <w:t>Figure 8.</w:t>
      </w:r>
      <w:r w:rsidRPr="00F907D1">
        <w:t xml:space="preserve">P-value Distributions </w:t>
      </w:r>
      <w:proofErr w:type="spellStart"/>
      <w:r>
        <w:t>I</w:t>
      </w:r>
      <w:r w:rsidRPr="00F907D1">
        <w:t>_vs_E</w:t>
      </w:r>
      <w:proofErr w:type="spellEnd"/>
    </w:p>
    <w:p w14:paraId="691AF44B" w14:textId="1B2EB10B" w:rsidR="00F907D1" w:rsidRDefault="00A52E0C">
      <w:pPr>
        <w:rPr>
          <w:lang w:val="en-GB"/>
        </w:rPr>
      </w:pPr>
      <w:r>
        <w:rPr>
          <w:rFonts w:hint="eastAsia"/>
          <w:noProof/>
        </w:rPr>
        <w:drawing>
          <wp:inline distT="0" distB="0" distL="0" distR="0" wp14:anchorId="1204758E" wp14:editId="501E764B">
            <wp:extent cx="3985200" cy="2880000"/>
            <wp:effectExtent l="0" t="0" r="3175" b="3175"/>
            <wp:docPr id="1096184750" name="图片 8"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714943" name="图片 8" descr="图表, 直方图&#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3985200" cy="2880000"/>
                    </a:xfrm>
                    <a:prstGeom prst="rect">
                      <a:avLst/>
                    </a:prstGeom>
                  </pic:spPr>
                </pic:pic>
              </a:graphicData>
            </a:graphic>
          </wp:inline>
        </w:drawing>
      </w:r>
    </w:p>
    <w:p w14:paraId="0C0E736B" w14:textId="77777777" w:rsidR="00A1187C" w:rsidRDefault="00A1187C" w:rsidP="00A1187C">
      <w:pPr>
        <w:rPr>
          <w:lang w:val="en-GB"/>
        </w:rPr>
      </w:pPr>
    </w:p>
    <w:p w14:paraId="6F532E2A" w14:textId="270F2BC2" w:rsidR="00A1187C" w:rsidRDefault="00A1187C" w:rsidP="00A1187C">
      <w:pPr>
        <w:rPr>
          <w:b/>
          <w:bCs/>
        </w:rPr>
      </w:pPr>
      <w:r w:rsidRPr="00A1187C">
        <w:rPr>
          <w:b/>
          <w:bCs/>
        </w:rPr>
        <w:t>Significant Gene Lists:</w:t>
      </w:r>
    </w:p>
    <w:p w14:paraId="723B7229" w14:textId="461B5B35" w:rsidR="00330622" w:rsidRPr="00330622" w:rsidRDefault="00330622" w:rsidP="00A1187C">
      <w:pPr>
        <w:rPr>
          <w:rFonts w:hint="eastAsia"/>
          <w:b/>
          <w:bCs/>
          <w:lang w:val="en-GB"/>
        </w:rPr>
      </w:pPr>
      <w:hyperlink r:id="rId14" w:history="1">
        <w:r w:rsidRPr="00330622">
          <w:rPr>
            <w:rStyle w:val="ae"/>
            <w:b/>
            <w:bCs/>
            <w:lang w:val="en-GB"/>
          </w:rPr>
          <w:t>Differential_Expression_Results.csv</w:t>
        </w:r>
      </w:hyperlink>
    </w:p>
    <w:p w14:paraId="7D4586D9" w14:textId="3A58256E" w:rsidR="00A1187C" w:rsidRDefault="00330622">
      <w:pPr>
        <w:rPr>
          <w:lang w:val="en-GB"/>
        </w:rPr>
      </w:pPr>
      <w:hyperlink r:id="rId15" w:history="1">
        <w:r w:rsidRPr="00330622">
          <w:rPr>
            <w:rStyle w:val="ae"/>
            <w:lang w:val="en-GB"/>
          </w:rPr>
          <w:t>Top_50_Genes_A_vs_E.csv</w:t>
        </w:r>
      </w:hyperlink>
    </w:p>
    <w:p w14:paraId="615EE2DC" w14:textId="6110D07E" w:rsidR="00330622" w:rsidRPr="00FA4173" w:rsidRDefault="00330622">
      <w:pPr>
        <w:rPr>
          <w:lang w:val="en-GB"/>
        </w:rPr>
      </w:pPr>
      <w:hyperlink r:id="rId16" w:history="1">
        <w:r w:rsidRPr="00330622">
          <w:rPr>
            <w:rStyle w:val="ae"/>
            <w:lang w:val="en-GB"/>
          </w:rPr>
          <w:t>Top_50_Genes_I_vs_E.csv</w:t>
        </w:r>
      </w:hyperlink>
    </w:p>
    <w:sectPr w:rsidR="00330622" w:rsidRPr="00FA41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E16AF"/>
    <w:multiLevelType w:val="multilevel"/>
    <w:tmpl w:val="B6B01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094309"/>
    <w:multiLevelType w:val="multilevel"/>
    <w:tmpl w:val="FBF0E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6F7B50"/>
    <w:multiLevelType w:val="multilevel"/>
    <w:tmpl w:val="DC24DA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738A0"/>
    <w:multiLevelType w:val="multilevel"/>
    <w:tmpl w:val="36141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936C83"/>
    <w:multiLevelType w:val="multilevel"/>
    <w:tmpl w:val="40FE9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9474C"/>
    <w:multiLevelType w:val="multilevel"/>
    <w:tmpl w:val="CCF8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7541BD"/>
    <w:multiLevelType w:val="multilevel"/>
    <w:tmpl w:val="7578FD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803E83"/>
    <w:multiLevelType w:val="multilevel"/>
    <w:tmpl w:val="CB74A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C639B"/>
    <w:multiLevelType w:val="multilevel"/>
    <w:tmpl w:val="0FA6A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7331F0"/>
    <w:multiLevelType w:val="multilevel"/>
    <w:tmpl w:val="257A0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16C001E"/>
    <w:multiLevelType w:val="multilevel"/>
    <w:tmpl w:val="5D723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9142F"/>
    <w:multiLevelType w:val="multilevel"/>
    <w:tmpl w:val="18302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3304526">
    <w:abstractNumId w:val="5"/>
  </w:num>
  <w:num w:numId="2" w16cid:durableId="331105851">
    <w:abstractNumId w:val="3"/>
  </w:num>
  <w:num w:numId="3" w16cid:durableId="171990035">
    <w:abstractNumId w:val="2"/>
  </w:num>
  <w:num w:numId="4" w16cid:durableId="1371882695">
    <w:abstractNumId w:val="11"/>
  </w:num>
  <w:num w:numId="5" w16cid:durableId="2002659725">
    <w:abstractNumId w:val="10"/>
  </w:num>
  <w:num w:numId="6" w16cid:durableId="253560261">
    <w:abstractNumId w:val="8"/>
  </w:num>
  <w:num w:numId="7" w16cid:durableId="1836529415">
    <w:abstractNumId w:val="9"/>
  </w:num>
  <w:num w:numId="8" w16cid:durableId="2116827206">
    <w:abstractNumId w:val="1"/>
  </w:num>
  <w:num w:numId="9" w16cid:durableId="1174760613">
    <w:abstractNumId w:val="7"/>
  </w:num>
  <w:num w:numId="10" w16cid:durableId="615910313">
    <w:abstractNumId w:val="4"/>
  </w:num>
  <w:num w:numId="11" w16cid:durableId="436406821">
    <w:abstractNumId w:val="0"/>
  </w:num>
  <w:num w:numId="12" w16cid:durableId="53277048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7D1"/>
    <w:rsid w:val="00004846"/>
    <w:rsid w:val="00330622"/>
    <w:rsid w:val="00340B32"/>
    <w:rsid w:val="004A39E3"/>
    <w:rsid w:val="004E27B4"/>
    <w:rsid w:val="0054424E"/>
    <w:rsid w:val="00783809"/>
    <w:rsid w:val="0087610B"/>
    <w:rsid w:val="008C3711"/>
    <w:rsid w:val="008D6AE2"/>
    <w:rsid w:val="008E662D"/>
    <w:rsid w:val="00A1187C"/>
    <w:rsid w:val="00A51F14"/>
    <w:rsid w:val="00A52E0C"/>
    <w:rsid w:val="00AC42D6"/>
    <w:rsid w:val="00AF5D51"/>
    <w:rsid w:val="00BD544C"/>
    <w:rsid w:val="00C64792"/>
    <w:rsid w:val="00D93355"/>
    <w:rsid w:val="00F611C2"/>
    <w:rsid w:val="00F907D1"/>
    <w:rsid w:val="00FA4173"/>
    <w:rsid w:val="00FB2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1DAA"/>
  <w15:chartTrackingRefBased/>
  <w15:docId w15:val="{72C793EC-EAFD-944D-83FC-A5124538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907D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F907D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F907D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F907D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F907D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F907D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F907D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F907D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F907D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07D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F907D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F907D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F907D1"/>
    <w:rPr>
      <w:rFonts w:cstheme="majorBidi"/>
      <w:color w:val="0F4761" w:themeColor="accent1" w:themeShade="BF"/>
      <w:sz w:val="28"/>
      <w:szCs w:val="28"/>
    </w:rPr>
  </w:style>
  <w:style w:type="character" w:customStyle="1" w:styleId="50">
    <w:name w:val="标题 5 字符"/>
    <w:basedOn w:val="a0"/>
    <w:link w:val="5"/>
    <w:uiPriority w:val="9"/>
    <w:semiHidden/>
    <w:rsid w:val="00F907D1"/>
    <w:rPr>
      <w:rFonts w:cstheme="majorBidi"/>
      <w:color w:val="0F4761" w:themeColor="accent1" w:themeShade="BF"/>
      <w:sz w:val="24"/>
    </w:rPr>
  </w:style>
  <w:style w:type="character" w:customStyle="1" w:styleId="60">
    <w:name w:val="标题 6 字符"/>
    <w:basedOn w:val="a0"/>
    <w:link w:val="6"/>
    <w:uiPriority w:val="9"/>
    <w:semiHidden/>
    <w:rsid w:val="00F907D1"/>
    <w:rPr>
      <w:rFonts w:cstheme="majorBidi"/>
      <w:b/>
      <w:bCs/>
      <w:color w:val="0F4761" w:themeColor="accent1" w:themeShade="BF"/>
    </w:rPr>
  </w:style>
  <w:style w:type="character" w:customStyle="1" w:styleId="70">
    <w:name w:val="标题 7 字符"/>
    <w:basedOn w:val="a0"/>
    <w:link w:val="7"/>
    <w:uiPriority w:val="9"/>
    <w:semiHidden/>
    <w:rsid w:val="00F907D1"/>
    <w:rPr>
      <w:rFonts w:cstheme="majorBidi"/>
      <w:b/>
      <w:bCs/>
      <w:color w:val="595959" w:themeColor="text1" w:themeTint="A6"/>
    </w:rPr>
  </w:style>
  <w:style w:type="character" w:customStyle="1" w:styleId="80">
    <w:name w:val="标题 8 字符"/>
    <w:basedOn w:val="a0"/>
    <w:link w:val="8"/>
    <w:uiPriority w:val="9"/>
    <w:semiHidden/>
    <w:rsid w:val="00F907D1"/>
    <w:rPr>
      <w:rFonts w:cstheme="majorBidi"/>
      <w:color w:val="595959" w:themeColor="text1" w:themeTint="A6"/>
    </w:rPr>
  </w:style>
  <w:style w:type="character" w:customStyle="1" w:styleId="90">
    <w:name w:val="标题 9 字符"/>
    <w:basedOn w:val="a0"/>
    <w:link w:val="9"/>
    <w:uiPriority w:val="9"/>
    <w:semiHidden/>
    <w:rsid w:val="00F907D1"/>
    <w:rPr>
      <w:rFonts w:eastAsiaTheme="majorEastAsia" w:cstheme="majorBidi"/>
      <w:color w:val="595959" w:themeColor="text1" w:themeTint="A6"/>
    </w:rPr>
  </w:style>
  <w:style w:type="paragraph" w:styleId="a3">
    <w:name w:val="Title"/>
    <w:basedOn w:val="a"/>
    <w:next w:val="a"/>
    <w:link w:val="a4"/>
    <w:uiPriority w:val="10"/>
    <w:qFormat/>
    <w:rsid w:val="00F907D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907D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907D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F907D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907D1"/>
    <w:pPr>
      <w:spacing w:before="160"/>
      <w:jc w:val="center"/>
    </w:pPr>
    <w:rPr>
      <w:i/>
      <w:iCs/>
      <w:color w:val="404040" w:themeColor="text1" w:themeTint="BF"/>
    </w:rPr>
  </w:style>
  <w:style w:type="character" w:customStyle="1" w:styleId="a8">
    <w:name w:val="引用 字符"/>
    <w:basedOn w:val="a0"/>
    <w:link w:val="a7"/>
    <w:uiPriority w:val="29"/>
    <w:rsid w:val="00F907D1"/>
    <w:rPr>
      <w:i/>
      <w:iCs/>
      <w:color w:val="404040" w:themeColor="text1" w:themeTint="BF"/>
    </w:rPr>
  </w:style>
  <w:style w:type="paragraph" w:styleId="a9">
    <w:name w:val="List Paragraph"/>
    <w:basedOn w:val="a"/>
    <w:uiPriority w:val="34"/>
    <w:qFormat/>
    <w:rsid w:val="00F907D1"/>
    <w:pPr>
      <w:ind w:left="720"/>
      <w:contextualSpacing/>
    </w:pPr>
  </w:style>
  <w:style w:type="character" w:styleId="aa">
    <w:name w:val="Intense Emphasis"/>
    <w:basedOn w:val="a0"/>
    <w:uiPriority w:val="21"/>
    <w:qFormat/>
    <w:rsid w:val="00F907D1"/>
    <w:rPr>
      <w:i/>
      <w:iCs/>
      <w:color w:val="0F4761" w:themeColor="accent1" w:themeShade="BF"/>
    </w:rPr>
  </w:style>
  <w:style w:type="paragraph" w:styleId="ab">
    <w:name w:val="Intense Quote"/>
    <w:basedOn w:val="a"/>
    <w:next w:val="a"/>
    <w:link w:val="ac"/>
    <w:uiPriority w:val="30"/>
    <w:qFormat/>
    <w:rsid w:val="00F907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907D1"/>
    <w:rPr>
      <w:i/>
      <w:iCs/>
      <w:color w:val="0F4761" w:themeColor="accent1" w:themeShade="BF"/>
    </w:rPr>
  </w:style>
  <w:style w:type="character" w:styleId="ad">
    <w:name w:val="Intense Reference"/>
    <w:basedOn w:val="a0"/>
    <w:uiPriority w:val="32"/>
    <w:qFormat/>
    <w:rsid w:val="00F907D1"/>
    <w:rPr>
      <w:b/>
      <w:bCs/>
      <w:smallCaps/>
      <w:color w:val="0F4761" w:themeColor="accent1" w:themeShade="BF"/>
      <w:spacing w:val="5"/>
    </w:rPr>
  </w:style>
  <w:style w:type="character" w:styleId="ae">
    <w:name w:val="Hyperlink"/>
    <w:basedOn w:val="a0"/>
    <w:uiPriority w:val="99"/>
    <w:unhideWhenUsed/>
    <w:rsid w:val="00330622"/>
    <w:rPr>
      <w:color w:val="467886" w:themeColor="hyperlink"/>
      <w:u w:val="single"/>
    </w:rPr>
  </w:style>
  <w:style w:type="character" w:styleId="af">
    <w:name w:val="Unresolved Mention"/>
    <w:basedOn w:val="a0"/>
    <w:uiPriority w:val="99"/>
    <w:semiHidden/>
    <w:unhideWhenUsed/>
    <w:rsid w:val="003306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798727">
      <w:bodyDiv w:val="1"/>
      <w:marLeft w:val="0"/>
      <w:marRight w:val="0"/>
      <w:marTop w:val="0"/>
      <w:marBottom w:val="0"/>
      <w:divBdr>
        <w:top w:val="none" w:sz="0" w:space="0" w:color="auto"/>
        <w:left w:val="none" w:sz="0" w:space="0" w:color="auto"/>
        <w:bottom w:val="none" w:sz="0" w:space="0" w:color="auto"/>
        <w:right w:val="none" w:sz="0" w:space="0" w:color="auto"/>
      </w:divBdr>
    </w:div>
    <w:div w:id="92015565">
      <w:bodyDiv w:val="1"/>
      <w:marLeft w:val="0"/>
      <w:marRight w:val="0"/>
      <w:marTop w:val="0"/>
      <w:marBottom w:val="0"/>
      <w:divBdr>
        <w:top w:val="none" w:sz="0" w:space="0" w:color="auto"/>
        <w:left w:val="none" w:sz="0" w:space="0" w:color="auto"/>
        <w:bottom w:val="none" w:sz="0" w:space="0" w:color="auto"/>
        <w:right w:val="none" w:sz="0" w:space="0" w:color="auto"/>
      </w:divBdr>
    </w:div>
    <w:div w:id="531655386">
      <w:bodyDiv w:val="1"/>
      <w:marLeft w:val="0"/>
      <w:marRight w:val="0"/>
      <w:marTop w:val="0"/>
      <w:marBottom w:val="0"/>
      <w:divBdr>
        <w:top w:val="none" w:sz="0" w:space="0" w:color="auto"/>
        <w:left w:val="none" w:sz="0" w:space="0" w:color="auto"/>
        <w:bottom w:val="none" w:sz="0" w:space="0" w:color="auto"/>
        <w:right w:val="none" w:sz="0" w:space="0" w:color="auto"/>
      </w:divBdr>
      <w:divsChild>
        <w:div w:id="1928885678">
          <w:marLeft w:val="0"/>
          <w:marRight w:val="0"/>
          <w:marTop w:val="0"/>
          <w:marBottom w:val="0"/>
          <w:divBdr>
            <w:top w:val="none" w:sz="0" w:space="0" w:color="auto"/>
            <w:left w:val="none" w:sz="0" w:space="0" w:color="auto"/>
            <w:bottom w:val="none" w:sz="0" w:space="0" w:color="auto"/>
            <w:right w:val="none" w:sz="0" w:space="0" w:color="auto"/>
          </w:divBdr>
        </w:div>
        <w:div w:id="351107475">
          <w:marLeft w:val="0"/>
          <w:marRight w:val="0"/>
          <w:marTop w:val="0"/>
          <w:marBottom w:val="0"/>
          <w:divBdr>
            <w:top w:val="none" w:sz="0" w:space="0" w:color="auto"/>
            <w:left w:val="none" w:sz="0" w:space="0" w:color="auto"/>
            <w:bottom w:val="none" w:sz="0" w:space="0" w:color="auto"/>
            <w:right w:val="none" w:sz="0" w:space="0" w:color="auto"/>
          </w:divBdr>
        </w:div>
        <w:div w:id="672418339">
          <w:marLeft w:val="0"/>
          <w:marRight w:val="0"/>
          <w:marTop w:val="0"/>
          <w:marBottom w:val="0"/>
          <w:divBdr>
            <w:top w:val="none" w:sz="0" w:space="0" w:color="auto"/>
            <w:left w:val="none" w:sz="0" w:space="0" w:color="auto"/>
            <w:bottom w:val="none" w:sz="0" w:space="0" w:color="auto"/>
            <w:right w:val="none" w:sz="0" w:space="0" w:color="auto"/>
          </w:divBdr>
        </w:div>
        <w:div w:id="190337969">
          <w:marLeft w:val="0"/>
          <w:marRight w:val="0"/>
          <w:marTop w:val="0"/>
          <w:marBottom w:val="0"/>
          <w:divBdr>
            <w:top w:val="none" w:sz="0" w:space="0" w:color="auto"/>
            <w:left w:val="none" w:sz="0" w:space="0" w:color="auto"/>
            <w:bottom w:val="none" w:sz="0" w:space="0" w:color="auto"/>
            <w:right w:val="none" w:sz="0" w:space="0" w:color="auto"/>
          </w:divBdr>
        </w:div>
        <w:div w:id="204759023">
          <w:marLeft w:val="0"/>
          <w:marRight w:val="0"/>
          <w:marTop w:val="0"/>
          <w:marBottom w:val="0"/>
          <w:divBdr>
            <w:top w:val="none" w:sz="0" w:space="0" w:color="auto"/>
            <w:left w:val="none" w:sz="0" w:space="0" w:color="auto"/>
            <w:bottom w:val="none" w:sz="0" w:space="0" w:color="auto"/>
            <w:right w:val="none" w:sz="0" w:space="0" w:color="auto"/>
          </w:divBdr>
        </w:div>
        <w:div w:id="2129354395">
          <w:marLeft w:val="0"/>
          <w:marRight w:val="0"/>
          <w:marTop w:val="0"/>
          <w:marBottom w:val="0"/>
          <w:divBdr>
            <w:top w:val="none" w:sz="0" w:space="0" w:color="auto"/>
            <w:left w:val="none" w:sz="0" w:space="0" w:color="auto"/>
            <w:bottom w:val="none" w:sz="0" w:space="0" w:color="auto"/>
            <w:right w:val="none" w:sz="0" w:space="0" w:color="auto"/>
          </w:divBdr>
        </w:div>
        <w:div w:id="285163680">
          <w:marLeft w:val="0"/>
          <w:marRight w:val="0"/>
          <w:marTop w:val="0"/>
          <w:marBottom w:val="0"/>
          <w:divBdr>
            <w:top w:val="none" w:sz="0" w:space="0" w:color="auto"/>
            <w:left w:val="none" w:sz="0" w:space="0" w:color="auto"/>
            <w:bottom w:val="none" w:sz="0" w:space="0" w:color="auto"/>
            <w:right w:val="none" w:sz="0" w:space="0" w:color="auto"/>
          </w:divBdr>
        </w:div>
      </w:divsChild>
    </w:div>
    <w:div w:id="647134112">
      <w:bodyDiv w:val="1"/>
      <w:marLeft w:val="0"/>
      <w:marRight w:val="0"/>
      <w:marTop w:val="0"/>
      <w:marBottom w:val="0"/>
      <w:divBdr>
        <w:top w:val="none" w:sz="0" w:space="0" w:color="auto"/>
        <w:left w:val="none" w:sz="0" w:space="0" w:color="auto"/>
        <w:bottom w:val="none" w:sz="0" w:space="0" w:color="auto"/>
        <w:right w:val="none" w:sz="0" w:space="0" w:color="auto"/>
      </w:divBdr>
      <w:divsChild>
        <w:div w:id="25713167">
          <w:marLeft w:val="0"/>
          <w:marRight w:val="0"/>
          <w:marTop w:val="0"/>
          <w:marBottom w:val="0"/>
          <w:divBdr>
            <w:top w:val="none" w:sz="0" w:space="0" w:color="auto"/>
            <w:left w:val="none" w:sz="0" w:space="0" w:color="auto"/>
            <w:bottom w:val="none" w:sz="0" w:space="0" w:color="auto"/>
            <w:right w:val="none" w:sz="0" w:space="0" w:color="auto"/>
          </w:divBdr>
        </w:div>
        <w:div w:id="76027468">
          <w:marLeft w:val="0"/>
          <w:marRight w:val="0"/>
          <w:marTop w:val="0"/>
          <w:marBottom w:val="0"/>
          <w:divBdr>
            <w:top w:val="none" w:sz="0" w:space="0" w:color="auto"/>
            <w:left w:val="none" w:sz="0" w:space="0" w:color="auto"/>
            <w:bottom w:val="none" w:sz="0" w:space="0" w:color="auto"/>
            <w:right w:val="none" w:sz="0" w:space="0" w:color="auto"/>
          </w:divBdr>
        </w:div>
        <w:div w:id="1538201284">
          <w:marLeft w:val="0"/>
          <w:marRight w:val="0"/>
          <w:marTop w:val="0"/>
          <w:marBottom w:val="0"/>
          <w:divBdr>
            <w:top w:val="none" w:sz="0" w:space="0" w:color="auto"/>
            <w:left w:val="none" w:sz="0" w:space="0" w:color="auto"/>
            <w:bottom w:val="none" w:sz="0" w:space="0" w:color="auto"/>
            <w:right w:val="none" w:sz="0" w:space="0" w:color="auto"/>
          </w:divBdr>
        </w:div>
        <w:div w:id="830365181">
          <w:marLeft w:val="0"/>
          <w:marRight w:val="0"/>
          <w:marTop w:val="0"/>
          <w:marBottom w:val="0"/>
          <w:divBdr>
            <w:top w:val="none" w:sz="0" w:space="0" w:color="auto"/>
            <w:left w:val="none" w:sz="0" w:space="0" w:color="auto"/>
            <w:bottom w:val="none" w:sz="0" w:space="0" w:color="auto"/>
            <w:right w:val="none" w:sz="0" w:space="0" w:color="auto"/>
          </w:divBdr>
        </w:div>
        <w:div w:id="2084139179">
          <w:marLeft w:val="0"/>
          <w:marRight w:val="0"/>
          <w:marTop w:val="0"/>
          <w:marBottom w:val="0"/>
          <w:divBdr>
            <w:top w:val="none" w:sz="0" w:space="0" w:color="auto"/>
            <w:left w:val="none" w:sz="0" w:space="0" w:color="auto"/>
            <w:bottom w:val="none" w:sz="0" w:space="0" w:color="auto"/>
            <w:right w:val="none" w:sz="0" w:space="0" w:color="auto"/>
          </w:divBdr>
        </w:div>
        <w:div w:id="986477720">
          <w:marLeft w:val="0"/>
          <w:marRight w:val="0"/>
          <w:marTop w:val="0"/>
          <w:marBottom w:val="0"/>
          <w:divBdr>
            <w:top w:val="none" w:sz="0" w:space="0" w:color="auto"/>
            <w:left w:val="none" w:sz="0" w:space="0" w:color="auto"/>
            <w:bottom w:val="none" w:sz="0" w:space="0" w:color="auto"/>
            <w:right w:val="none" w:sz="0" w:space="0" w:color="auto"/>
          </w:divBdr>
        </w:div>
        <w:div w:id="389504427">
          <w:marLeft w:val="0"/>
          <w:marRight w:val="0"/>
          <w:marTop w:val="0"/>
          <w:marBottom w:val="0"/>
          <w:divBdr>
            <w:top w:val="none" w:sz="0" w:space="0" w:color="auto"/>
            <w:left w:val="none" w:sz="0" w:space="0" w:color="auto"/>
            <w:bottom w:val="none" w:sz="0" w:space="0" w:color="auto"/>
            <w:right w:val="none" w:sz="0" w:space="0" w:color="auto"/>
          </w:divBdr>
        </w:div>
      </w:divsChild>
    </w:div>
    <w:div w:id="798105996">
      <w:bodyDiv w:val="1"/>
      <w:marLeft w:val="0"/>
      <w:marRight w:val="0"/>
      <w:marTop w:val="0"/>
      <w:marBottom w:val="0"/>
      <w:divBdr>
        <w:top w:val="none" w:sz="0" w:space="0" w:color="auto"/>
        <w:left w:val="none" w:sz="0" w:space="0" w:color="auto"/>
        <w:bottom w:val="none" w:sz="0" w:space="0" w:color="auto"/>
        <w:right w:val="none" w:sz="0" w:space="0" w:color="auto"/>
      </w:divBdr>
    </w:div>
    <w:div w:id="916404608">
      <w:bodyDiv w:val="1"/>
      <w:marLeft w:val="0"/>
      <w:marRight w:val="0"/>
      <w:marTop w:val="0"/>
      <w:marBottom w:val="0"/>
      <w:divBdr>
        <w:top w:val="none" w:sz="0" w:space="0" w:color="auto"/>
        <w:left w:val="none" w:sz="0" w:space="0" w:color="auto"/>
        <w:bottom w:val="none" w:sz="0" w:space="0" w:color="auto"/>
        <w:right w:val="none" w:sz="0" w:space="0" w:color="auto"/>
      </w:divBdr>
    </w:div>
    <w:div w:id="1035041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Users/phoebe/Desktop/LIFE4138-GENE%20COURSEWORK/Top_50_Genes_I_vs_E.csv"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file:///Users/phoebe/Desktop/LIFE4138-GENE%20COURSEWORK/Top_50_Genes_A_vs_E.csv"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file:///Users/phoebe/Desktop/LIFE4138-GENE%20COURSEWORK/Differential_Expression_Results.cs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E5240-C61A-0044-91A0-784FF1BE4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1042</Words>
  <Characters>5997</Characters>
  <Application>Microsoft Office Word</Application>
  <DocSecurity>0</DocSecurity>
  <Lines>105</Lines>
  <Paragraphs>21</Paragraphs>
  <ScaleCrop>false</ScaleCrop>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Junfang Hu</dc:creator>
  <cp:keywords/>
  <dc:description/>
  <cp:lastModifiedBy>Junfang Hu</cp:lastModifiedBy>
  <cp:revision>2</cp:revision>
  <dcterms:created xsi:type="dcterms:W3CDTF">2025-01-27T20:00:00Z</dcterms:created>
  <dcterms:modified xsi:type="dcterms:W3CDTF">2025-01-27T20:00:00Z</dcterms:modified>
</cp:coreProperties>
</file>