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10001">
      <w:pPr>
        <w:spacing w:after="240"/>
        <w:jc w:val="center"/>
        <w:rPr>
          <w:rFonts w:ascii="Times New Roman" w:hAnsi="Times New Roman"/>
          <w:b/>
          <w:bCs/>
          <w:color w:val="1F4E78"/>
          <w:sz w:val="36"/>
          <w:szCs w:val="36"/>
        </w:rPr>
      </w:pPr>
      <w:r>
        <w:rPr>
          <w:rFonts w:ascii="Times New Roman" w:hAnsi="Times New Roman"/>
          <w:b/>
          <w:bCs/>
          <w:color w:val="1F4E78"/>
          <w:sz w:val="36"/>
          <w:szCs w:val="36"/>
        </w:rPr>
        <w:t>CÁC KỸ THUẬT KIỂM THỬ PHẦN MỀM WEBSITE BÁN SÁCH CÔNG TY FBC</w:t>
      </w:r>
    </w:p>
    <w:p w14:paraId="00010002">
      <w:pPr>
        <w:bidi w:val="0"/>
        <w:spacing w:after="80"/>
        <w:rPr>
          <w:rFonts w:ascii="Times New Roman" w:hAnsi="Times New Roman"/>
        </w:rPr>
      </w:pPr>
      <w:r>
        <w:rPr>
          <w:rFonts w:ascii="Times New Roman" w:hAnsi="Times New Roman"/>
          <w:b/>
          <w:bCs/>
          <w:sz w:val="26"/>
          <w:szCs w:val="26"/>
        </w:rPr>
        <w:t xml:space="preserve">Dự án: </w:t>
      </w:r>
      <w:r>
        <w:rPr>
          <w:rFonts w:ascii="Times New Roman" w:hAnsi="Times New Roman"/>
          <w:sz w:val="26"/>
          <w:szCs w:val="26"/>
        </w:rPr>
        <w:t>Website bán sách công ty FBC (FBC Book Store Service)</w:t>
      </w:r>
    </w:p>
    <w:p w14:paraId="00010003">
      <w:pPr>
        <w:bidi w:val="0"/>
        <w:spacing w:after="80"/>
        <w:rPr>
          <w:rFonts w:ascii="Times New Roman" w:hAnsi="Times New Roman"/>
        </w:rPr>
      </w:pPr>
      <w:r>
        <w:rPr>
          <w:rFonts w:ascii="Times New Roman" w:hAnsi="Times New Roman"/>
          <w:b/>
          <w:bCs/>
          <w:sz w:val="26"/>
          <w:szCs w:val="26"/>
        </w:rPr>
        <w:t xml:space="preserve">Học phần: </w:t>
      </w:r>
      <w:r>
        <w:rPr>
          <w:rFonts w:ascii="Times New Roman" w:hAnsi="Times New Roman"/>
          <w:sz w:val="26"/>
          <w:szCs w:val="26"/>
        </w:rPr>
        <w:t>Kiểm thử phần mềm (Software Testing)</w:t>
      </w:r>
    </w:p>
    <w:p w14:paraId="00010004">
      <w:pPr>
        <w:bidi w:val="0"/>
        <w:spacing w:after="80"/>
        <w:rPr>
          <w:rFonts w:ascii="Times New Roman" w:hAnsi="Times New Roman"/>
        </w:rPr>
      </w:pPr>
      <w:r>
        <w:rPr>
          <w:rFonts w:ascii="Times New Roman" w:hAnsi="Times New Roman"/>
          <w:b/>
          <w:bCs/>
          <w:sz w:val="26"/>
          <w:szCs w:val="26"/>
        </w:rPr>
        <w:t xml:space="preserve">Nhóm thực hiện: </w:t>
      </w:r>
      <w:r>
        <w:rPr>
          <w:rFonts w:ascii="Times New Roman" w:hAnsi="Times New Roman"/>
          <w:b/>
          <w:bCs/>
          <w:color w:val="C65911"/>
          <w:sz w:val="26"/>
          <w:szCs w:val="26"/>
        </w:rPr>
        <w:t>Nhóm 5</w:t>
      </w:r>
    </w:p>
    <w:p w14:paraId="00010005">
      <w:pPr>
        <w:bidi w:val="0"/>
        <w:spacing w:after="80"/>
        <w:rPr>
          <w:rFonts w:ascii="Times New Roman" w:hAnsi="Times New Roman"/>
        </w:rPr>
      </w:pPr>
      <w:r>
        <w:rPr>
          <w:rFonts w:ascii="Times New Roman" w:hAnsi="Times New Roman"/>
          <w:b/>
          <w:bCs/>
          <w:sz w:val="26"/>
          <w:szCs w:val="26"/>
        </w:rPr>
        <w:t>Ngày bắt đầu dự án: 21/09/2026</w:t>
      </w:r>
    </w:p>
    <w:p w14:paraId="00010006">
      <w:pPr>
        <w:bidi w:val="0"/>
        <w:spacing w:after="80"/>
        <w:rPr>
          <w:rFonts w:ascii="Times New Roman" w:hAnsi="Times New Roman"/>
        </w:rPr>
      </w:pPr>
      <w:r>
        <w:rPr>
          <w:rFonts w:ascii="Times New Roman" w:hAnsi="Times New Roman"/>
          <w:b/>
          <w:bCs/>
          <w:sz w:val="26"/>
          <w:szCs w:val="26"/>
        </w:rPr>
        <w:t>Thành viên thực hiện:</w:t>
      </w:r>
    </w:p>
    <w:p w14:paraId="00010007">
      <w:pPr>
        <w:bidi w:val="0"/>
        <w:spacing w:after="60"/>
        <w:ind w:left="420"/>
        <w:rPr>
          <w:rFonts w:ascii="Times New Roman" w:hAnsi="Times New Roman"/>
        </w:rPr>
      </w:pPr>
      <w:r>
        <w:rPr>
          <w:rFonts w:ascii="Times New Roman" w:hAnsi="Times New Roman"/>
          <w:b/>
          <w:bCs/>
          <w:sz w:val="26"/>
          <w:szCs w:val="26"/>
        </w:rPr>
        <w:t xml:space="preserve">- Đào Văn Công </w:t>
      </w:r>
      <w:r>
        <w:rPr>
          <w:rFonts w:ascii="Times New Roman" w:hAnsi="Times New Roman"/>
          <w:sz w:val="26"/>
          <w:szCs w:val="26"/>
        </w:rPr>
        <w:t>– 2023601884 (Nhóm trưởng / QA Lead)</w:t>
      </w:r>
    </w:p>
    <w:p w14:paraId="00010008">
      <w:pPr>
        <w:bidi w:val="0"/>
        <w:spacing w:after="60"/>
        <w:ind w:left="420"/>
        <w:rPr>
          <w:rFonts w:ascii="Times New Roman" w:hAnsi="Times New Roman"/>
        </w:rPr>
      </w:pPr>
      <w:r>
        <w:rPr>
          <w:rFonts w:ascii="Times New Roman" w:hAnsi="Times New Roman"/>
          <w:b/>
          <w:bCs/>
          <w:sz w:val="26"/>
          <w:szCs w:val="26"/>
        </w:rPr>
        <w:t xml:space="preserve">- Nguyễn Văn Mạnh </w:t>
      </w:r>
      <w:r>
        <w:rPr>
          <w:rFonts w:ascii="Times New Roman" w:hAnsi="Times New Roman"/>
          <w:sz w:val="26"/>
          <w:szCs w:val="26"/>
        </w:rPr>
        <w:t>– 2023604645 (Tester / Functional QA)</w:t>
      </w:r>
    </w:p>
    <w:p w14:paraId="00010009">
      <w:pPr>
        <w:bidi w:val="0"/>
        <w:spacing w:after="60"/>
        <w:ind w:left="420"/>
        <w:rPr>
          <w:rFonts w:ascii="Times New Roman" w:hAnsi="Times New Roman"/>
        </w:rPr>
      </w:pPr>
      <w:r>
        <w:rPr>
          <w:rFonts w:ascii="Times New Roman" w:hAnsi="Times New Roman"/>
          <w:b/>
          <w:bCs/>
          <w:sz w:val="26"/>
          <w:szCs w:val="26"/>
        </w:rPr>
        <w:t xml:space="preserve">- Đàm Minh Hiếu </w:t>
      </w:r>
      <w:r>
        <w:rPr>
          <w:rFonts w:ascii="Times New Roman" w:hAnsi="Times New Roman"/>
          <w:sz w:val="26"/>
          <w:szCs w:val="26"/>
        </w:rPr>
        <w:t>– 2023604325 (Tester / Security &amp; API QA)</w:t>
      </w:r>
    </w:p>
    <w:p w14:paraId="0001000A">
      <w:pPr>
        <w:bidi w:val="0"/>
        <w:spacing w:after="160"/>
        <w:ind w:left="420"/>
        <w:rPr>
          <w:rFonts w:ascii="Times New Roman" w:hAnsi="Times New Roman"/>
        </w:rPr>
      </w:pPr>
      <w:r>
        <w:rPr>
          <w:rFonts w:ascii="Times New Roman" w:hAnsi="Times New Roman"/>
          <w:b/>
          <w:bCs/>
          <w:sz w:val="26"/>
          <w:szCs w:val="26"/>
        </w:rPr>
        <w:t xml:space="preserve">- Đỗ Đức Thụ </w:t>
      </w:r>
      <w:r>
        <w:rPr>
          <w:rFonts w:ascii="Times New Roman" w:hAnsi="Times New Roman"/>
          <w:sz w:val="26"/>
          <w:szCs w:val="26"/>
        </w:rPr>
        <w:t>– 2023602619 (Tester / Database &amp; Regression QA)</w:t>
      </w:r>
    </w:p>
    <w:p w14:paraId="15C9153D">
      <w:pPr>
        <w:pStyle w:val="3"/>
        <w:bidi w:val="0"/>
      </w:pPr>
      <w:bookmarkStart w:id="0" w:name="_GoBack"/>
      <w:bookmarkEnd w:id="0"/>
      <w:r>
        <w:t>1. Mục tiêu lựa chọn kỹ thuật kiểm thử</w:t>
      </w:r>
    </w:p>
    <w:p w14:paraId="35D3F15A">
      <w:pPr>
        <w:bidi w:val="0"/>
        <w:ind w:firstLine="720" w:firstLineChars="0"/>
      </w:pPr>
      <w:r>
        <w:t>Trong quá trình thực hiện bài tập lớn kiểm thử phần mềm cho hệ thống Website bán sách trực tuyến công ty FBC, việc lựa chọn kỹ thuật kiểm thử phù hợp đóng vai trò quyết định trong việc xây dựng các testcase có tính bao phủ cao, tối ưu hóa công sức kiểm thử và nâng cao khả năng phát hiện khiếm khuyết phần mềm (Defect Detection Rate). Hệ thống FBC Book Store là một giải pháp thương mại điện tử chuyên ngành xuất bản và phân phối sách, được xây dựng trên nền tảng Backend RESTful API (Spring Boot 3.5.6, Java 21, MySQL 8.0, Elasticsearch 8.11, Nimbus JWT HS512) cung cấp đầy đủ các phân hệ nghiệp vụ:</w:t>
      </w:r>
    </w:p>
    <w:p w14:paraId="5B460D98">
      <w:pPr>
        <w:numPr>
          <w:ilvl w:val="0"/>
          <w:numId w:val="1"/>
        </w:numPr>
        <w:bidi w:val="0"/>
        <w:ind w:left="420" w:leftChars="0" w:hanging="420" w:firstLineChars="0"/>
      </w:pPr>
      <w:r>
        <w:t>Quản lý định danh và tài khoản khách hàng (Đăng ký, xác thực JWT, phân quyền truy cập).</w:t>
      </w:r>
    </w:p>
    <w:p w14:paraId="1527E057">
      <w:pPr>
        <w:numPr>
          <w:ilvl w:val="0"/>
          <w:numId w:val="1"/>
        </w:numPr>
        <w:bidi w:val="0"/>
        <w:ind w:left="420" w:leftChars="0" w:hanging="420" w:firstLineChars="0"/>
      </w:pPr>
      <w:r>
        <w:t>Tra cứu, gợi ý và tìm kiếm toàn văn sản phẩm sách (Full-text Search trên Elasticsearch).</w:t>
      </w:r>
    </w:p>
    <w:p w14:paraId="2F0C2444">
      <w:pPr>
        <w:numPr>
          <w:ilvl w:val="0"/>
          <w:numId w:val="1"/>
        </w:numPr>
        <w:bidi w:val="0"/>
        <w:ind w:left="420" w:leftChars="0" w:hanging="420" w:firstLineChars="0"/>
      </w:pPr>
      <w:r>
        <w:t>Quản lý giỏ hàng, cập nhật số lượng và tính toán tạm tính.</w:t>
      </w:r>
    </w:p>
    <w:p w14:paraId="1B2BCDF8">
      <w:pPr>
        <w:numPr>
          <w:ilvl w:val="0"/>
          <w:numId w:val="1"/>
        </w:numPr>
        <w:bidi w:val="0"/>
        <w:ind w:left="420" w:leftChars="0" w:hanging="420" w:firstLineChars="0"/>
      </w:pPr>
      <w:r>
        <w:t>Đặt hàng, tính toán chiết khấu/phí vận chuyển, tích hợp thanh toán (COD, cổng thanh toán VNPay) và quản lý vòng đời đơn hàng.</w:t>
      </w:r>
    </w:p>
    <w:p w14:paraId="09ECD1AF">
      <w:pPr>
        <w:numPr>
          <w:ilvl w:val="0"/>
          <w:numId w:val="1"/>
        </w:numPr>
        <w:bidi w:val="0"/>
        <w:ind w:left="420" w:leftChars="0" w:hanging="420" w:firstLineChars="0"/>
      </w:pPr>
      <w:r>
        <w:t>Đánh giá, phản hồi chất lượng sách và hậu mãi.</w:t>
      </w:r>
    </w:p>
    <w:p w14:paraId="4F9B3A45">
      <w:pPr>
        <w:numPr>
          <w:ilvl w:val="0"/>
          <w:numId w:val="1"/>
        </w:numPr>
        <w:bidi w:val="0"/>
        <w:ind w:left="420" w:leftChars="0" w:hanging="420" w:firstLineChars="0"/>
      </w:pPr>
      <w:r>
        <w:t>Phân hệ quản trị dành riêng cho Ban quản trị công ty FBC (Quản lý kho sách, danh mục thể loại, xét duyệt đơn hàng, thống kê doanh số).</w:t>
      </w:r>
    </w:p>
    <w:p w14:paraId="6C149D42">
      <w:pPr>
        <w:bidi w:val="0"/>
      </w:pPr>
      <w:r>
        <w:t>Mỗi phân hệ chức năng trong hệ thống FBC Book Store mang những đặc thù xử lý logic và ràng buộc dữ liệu rất khác biệt:</w:t>
      </w:r>
    </w:p>
    <w:p w14:paraId="66F37BF2">
      <w:pPr>
        <w:numPr>
          <w:ilvl w:val="0"/>
          <w:numId w:val="1"/>
        </w:numPr>
        <w:bidi w:val="0"/>
        <w:ind w:left="420" w:leftChars="0" w:hanging="420" w:firstLineChars="0"/>
      </w:pPr>
      <w:r>
        <w:t>Chức năng quản lý tài khoản: Đòi hỏi kiểm tra chặt chẽ tính hợp lệ của dữ liệu đầu vào qua các biểu thức chính quy (Regex) đối với tên đăng nhập (không chứa ký tự đặc biệt hay khoảng trắng), mật khẩu phức tạp (ít nhất 8 ký tự, có chữ hoa và chữ số), định dạng email chuẩn RFC 5322 và tính duy nhất của số điện thoại.</w:t>
      </w:r>
    </w:p>
    <w:p w14:paraId="05068FF9">
      <w:pPr>
        <w:numPr>
          <w:ilvl w:val="0"/>
          <w:numId w:val="1"/>
        </w:numPr>
        <w:bidi w:val="0"/>
        <w:ind w:left="420" w:leftChars="0" w:hanging="420" w:firstLineChars="0"/>
      </w:pPr>
      <w:r>
        <w:t>Chức năng tra cứu &amp; quản lý sách: Cần kiểm tra ràng buộc giá bán (phải là số dương), số lượng tồn kho (không âm), năm xuất bản, định dạng file ảnh bìa upload (JPG, PNG, giới hạn dung lượng) và xử lý phân trang dữ liệu lớn.</w:t>
      </w:r>
    </w:p>
    <w:p w14:paraId="0C5B1E55">
      <w:pPr>
        <w:numPr>
          <w:ilvl w:val="0"/>
          <w:numId w:val="1"/>
        </w:numPr>
        <w:bidi w:val="0"/>
        <w:ind w:left="420" w:leftChars="0" w:hanging="420" w:firstLineChars="0"/>
      </w:pPr>
      <w:r>
        <w:t>Chức năng giỏ hàng và đặt hàng: Đòi hỏi kiểm tra sự toàn vẹn logic: kiểm soát số lượng đặt mua không vượt quá tồn kho thực tế, xử lý chuyển đổi trạng thái đơn hàng nghiêm ngặt (CHO_XAC_NHAN →\rightarrow→ DA_XAC_NHAN →\rightarrow→ DANG_GIAO →\rightarrow→ DA_GIAO / DA_HUY), và ngăn chặn triệt để lỗi bán âm kho khi có nhiều khách hàng cùng mua một cuốn sách (Race Condition).</w:t>
      </w:r>
    </w:p>
    <w:p w14:paraId="6DF67C5C">
      <w:pPr>
        <w:numPr>
          <w:ilvl w:val="0"/>
          <w:numId w:val="1"/>
        </w:numPr>
        <w:bidi w:val="0"/>
        <w:ind w:left="420" w:leftChars="0" w:hanging="420" w:firstLineChars="0"/>
      </w:pPr>
      <w:r>
        <w:t>Chức năng phân quyền hệ thống: Phải đảm bảo nguyên tắc đặc quyền tối thiểu (Least Privilege), phân định ranh giới rõ ràng giữa khách vãng lai (Public), khách hàng đã đăng nhập (ROLE_USER) và quản trị viên FBC (ROLE_ADMIN), ngăn chặn các lỗ hổng truy cập trái phép cấp đối tượng (BOLA/IDOR) và cấp chức năng (BFLA).</w:t>
      </w:r>
    </w:p>
    <w:p w14:paraId="721B3DCF">
      <w:pPr>
        <w:bidi w:val="0"/>
      </w:pPr>
      <w:r>
        <w:t xml:space="preserve">Xuất phát từ các đặc thù trên, nhóm </w:t>
      </w:r>
      <w:r>
        <w:rPr>
          <w:rFonts w:hint="default"/>
          <w:lang w:val="en-US"/>
        </w:rPr>
        <w:t xml:space="preserve">5 </w:t>
      </w:r>
      <w:r>
        <w:t>quyết định kết hợp linh hoạt giữa các kỹ thuật kiểm thử hộp đen (Black-box Testing) và kỹ thuật kiểm thử hộp trắng (White-box Testing) ở mức độ chuyên sâu:</w:t>
      </w:r>
    </w:p>
    <w:p w14:paraId="7067A989">
      <w:pPr>
        <w:numPr>
          <w:ilvl w:val="0"/>
          <w:numId w:val="1"/>
        </w:numPr>
        <w:bidi w:val="0"/>
        <w:ind w:left="420" w:leftChars="0" w:hanging="420" w:firstLineChars="0"/>
      </w:pPr>
      <w:r>
        <w:t>Phân vùng tương đương (Equivalence Partitioning): Giảm thiểu số lượng kịch bản thử nghiệm nhưng vẫn bao phủ đầy đủ các nhóm dữ liệu hợp lệ và không hợp lệ.</w:t>
      </w:r>
    </w:p>
    <w:p w14:paraId="273AE67C">
      <w:pPr>
        <w:numPr>
          <w:ilvl w:val="0"/>
          <w:numId w:val="1"/>
        </w:numPr>
        <w:bidi w:val="0"/>
        <w:ind w:left="420" w:leftChars="0" w:hanging="420" w:firstLineChars="0"/>
      </w:pPr>
      <w:r>
        <w:t>Phân tích giá trị biên (Boundary Value Analysis): Tập trung đánh giá tại các ranh giới nhạy cảm dễ phát sinh lỗi lập trình (độ dài mật khẩu, biên tồn kho, biên số lượng giỏ hàng, biên phân trang).</w:t>
      </w:r>
    </w:p>
    <w:p w14:paraId="5DE789B4">
      <w:pPr>
        <w:numPr>
          <w:ilvl w:val="0"/>
          <w:numId w:val="1"/>
        </w:numPr>
        <w:bidi w:val="0"/>
        <w:ind w:left="420" w:leftChars="0" w:hanging="420" w:firstLineChars="0"/>
      </w:pPr>
      <w:r>
        <w:t>Kiểm thử bảng quyết định (Decision Table Testing): Xử lý triệt để các luồng nghiệp vụ phức tạp có sự kết hợp của nhiều điều kiện logic đồng thời (tạo đơn hàng, áp dụng khuyến mãi, phân quyền truy cập).</w:t>
      </w:r>
    </w:p>
    <w:p w14:paraId="31A6B501">
      <w:pPr>
        <w:numPr>
          <w:ilvl w:val="0"/>
          <w:numId w:val="1"/>
        </w:numPr>
        <w:bidi w:val="0"/>
        <w:ind w:left="420" w:leftChars="0" w:hanging="420" w:firstLineChars="0"/>
      </w:pPr>
      <w:r>
        <w:t>Kiểm thử chuyển trạng thái (State Transition Testing): Đảm bảo tính toàn vẹn cho vòng đời đơn hàng và trạng thái kích hoạt tài khoản của FBC Book Store.</w:t>
      </w:r>
    </w:p>
    <w:p w14:paraId="3B553B2D">
      <w:pPr>
        <w:numPr>
          <w:ilvl w:val="0"/>
          <w:numId w:val="1"/>
        </w:numPr>
        <w:bidi w:val="0"/>
        <w:ind w:left="420" w:leftChars="0" w:hanging="420" w:firstLineChars="0"/>
      </w:pPr>
      <w:r>
        <w:t>Kiểm thử dựa trên luồng nghiệp vụ (Use Case Testing): Mô phỏng hành vi mua sách thực tế của khách hàng từ tìm kiếm sách đến nhận hàng và đánh giá.</w:t>
      </w:r>
    </w:p>
    <w:p w14:paraId="22BDB445">
      <w:pPr>
        <w:numPr>
          <w:ilvl w:val="0"/>
          <w:numId w:val="1"/>
        </w:numPr>
        <w:bidi w:val="0"/>
        <w:ind w:left="420" w:leftChars="0" w:hanging="420" w:firstLineChars="0"/>
      </w:pPr>
      <w:r>
        <w:t>Kiểm thử hộp trắng (White-box Testing): Rà soát cấu trúc mã nguồn Spring Boot, đánh giá độ bao phủ câu lệnh (Statement Coverage) và nhánh rẽ (Branch Coverage) trong các tầng Controller, Service và Exception Handler.</w:t>
      </w:r>
    </w:p>
    <w:p w14:paraId="13BBC726">
      <w:pPr>
        <w:pStyle w:val="3"/>
        <w:keepNext w:val="0"/>
        <w:keepLines w:val="0"/>
        <w:widowControl/>
        <w:suppressLineNumbers w:val="0"/>
      </w:pPr>
      <w:r>
        <w:rPr>
          <w:b/>
          <w:bCs/>
        </w:rPr>
        <w:t>2. Kỹ thuật phân vùng tương đương (Equivalence Partitioning)</w:t>
      </w:r>
    </w:p>
    <w:p w14:paraId="2A49F4BF">
      <w:pPr>
        <w:pStyle w:val="4"/>
        <w:bidi w:val="0"/>
      </w:pPr>
      <w:r>
        <w:t>2.1. Khái niệm</w:t>
      </w:r>
    </w:p>
    <w:p w14:paraId="66AB9729">
      <w:pPr>
        <w:bidi w:val="0"/>
      </w:pPr>
      <w:r>
        <w:t>Phân vùng tương đương là kỹ thuật kiểm thử hộp đen trong đó toàn bộ không gian dữ liệu đầu vào của một biến hoặc tham số được chia thành các nhóm con rời rạc, được gọi là các lớp tương đương (Equivalence Classes).</w:t>
      </w:r>
    </w:p>
    <w:p w14:paraId="04170CAD">
      <w:pPr>
        <w:bidi w:val="0"/>
      </w:pPr>
      <w:r>
        <w:t>Nguyên lý cốt lõi của kỹ thuật này dựa trên giả định: Nếu một giá trị đại diện trong lớp tương đương được hệ thống xử lý đúng (hoặc phát hiện ra lỗi), thì mọi giá trị khác trong cùng lớp tương đương đó cũng sẽ có hành vi xử lý tương tự.</w:t>
      </w:r>
    </w:p>
    <w:p w14:paraId="6BCB0D4A">
      <w:pPr>
        <w:bidi w:val="0"/>
      </w:pPr>
      <w:r>
        <w:t>Các lớp tương đương được chia thành hai nhóm chính:</w:t>
      </w:r>
    </w:p>
    <w:p w14:paraId="0F7163D3">
      <w:pPr>
        <w:bidi w:val="0"/>
      </w:pPr>
      <w:r>
        <w:t>Lớp tương đương hợp lệ (Valid Equivalence Class - VEC): Tập hợp các giá trị đáp ứng đúng đặc tả kỹ thuật và yêu cầu nghiệp vụ, hệ thống bắt buộc phải chấp nhận và xử lý thành công.</w:t>
      </w:r>
    </w:p>
    <w:p w14:paraId="399C3A51">
      <w:pPr>
        <w:bidi w:val="0"/>
      </w:pPr>
      <w:r>
        <w:t>Lớp tương đương không hợp lệ (Invalid Equivalence Class - IEC): Tập hợp các giá trị vi phạm quy tắc ràng buộc hoặc nằm ngoài miền giá trị cho phép, hệ thống bắt buộc phải nhận diện, từ chối và phản hồi bằng thông báo lỗi có kiểm soát.</w:t>
      </w:r>
    </w:p>
    <w:p w14:paraId="1335A3C3">
      <w:pPr>
        <w:bidi w:val="0"/>
      </w:pPr>
      <w:r>
        <w:t>Kỹ thuật này giúp người kiểm thử giảm đáng kể số lượng testcase cần thực thi mà vẫn duy trì được độ bao phủ kiểm thử cao, tránh việc thử nghiệm lặp lại các giá trị có cùng bản chất.</w:t>
      </w:r>
    </w:p>
    <w:p w14:paraId="398248B4">
      <w:pPr>
        <w:pStyle w:val="4"/>
        <w:bidi w:val="0"/>
      </w:pPr>
      <w:r>
        <w:t>2.2. Ứng dụng cho website bán sách công ty FBC</w:t>
      </w:r>
    </w:p>
    <w:p w14:paraId="613167C3">
      <w:pPr>
        <w:bidi w:val="0"/>
      </w:pPr>
      <w:r>
        <w:t>Dựa trên phân tích mã nguồn DTO và các bộ tiền xử lý Validator của backend FBC Book Store, nhóm phân chia các lớp tương đương cho từng phân hệ:</w:t>
      </w:r>
    </w:p>
    <w:p w14:paraId="1070BDB6">
      <w:pPr>
        <w:bidi w:val="0"/>
      </w:pPr>
      <w:r>
        <w:t>Phân hệ quản lý tài khoản &amp; xác thực khách hàng:</w:t>
      </w:r>
    </w:p>
    <w:p w14:paraId="026AEEA4">
      <w:pPr>
        <w:bidi w:val="0"/>
      </w:pPr>
    </w:p>
    <w:p w14:paraId="24E4A1B9">
      <w:pPr>
        <w:numPr>
          <w:ilvl w:val="0"/>
          <w:numId w:val="1"/>
        </w:numPr>
        <w:bidi w:val="0"/>
        <w:ind w:left="420" w:leftChars="0" w:hanging="420" w:firstLineChars="0"/>
      </w:pPr>
      <w:r>
        <w:t>Tên đăng nhập (userName): Ràng buộc mã nguồn quy định @Pattern(regexp = "^[a-zA-Z0-9]+$"). Miền dữ liệu được chia thành: chuỗi chỉ gồm chữ cái và số (VEC), chuỗi chứa ký tự đặc biệt như @, #, $ (IEC), chuỗi chứa dấu gạch dưới _ hoặc gạch ngang - (IEC), chuỗi chứa khoảng trắng (IEC), chuỗi tiếng Việt có dấu (IEC) và chuỗi rỗng (IEC).</w:t>
      </w:r>
    </w:p>
    <w:p w14:paraId="3C5F6614">
      <w:pPr>
        <w:numPr>
          <w:ilvl w:val="0"/>
          <w:numId w:val="1"/>
        </w:numPr>
        <w:bidi w:val="0"/>
        <w:ind w:left="420" w:leftChars="0" w:hanging="420" w:firstLineChars="0"/>
      </w:pPr>
      <w:r>
        <w:t>Mật khẩu (matKhau): Ràng buộc Regex ^(?=.*[A-Z])(?=.*\\d).{8,}$. Miền dữ liệu gồm: mật khẩu ≥8\ge 8≥8 ký tự có cả chữ hoa và số (VEC), mật khẩu thiếu chữ hoa (IEC), mật khẩu thiếu số (IEC), mật khẩu dưới 8 ký tự (IEC) và mật khẩu để trống (IEC).</w:t>
      </w:r>
    </w:p>
    <w:p w14:paraId="0A3560F7">
      <w:pPr>
        <w:numPr>
          <w:ilvl w:val="0"/>
          <w:numId w:val="1"/>
        </w:numPr>
        <w:bidi w:val="0"/>
        <w:ind w:left="420" w:leftChars="0" w:hanging="420" w:firstLineChars="0"/>
      </w:pPr>
      <w:r>
        <w:t>Email khách hàng (email): Ràng buộc định dạng email theo RFC 5322. Phân thành: email đúng chuẩn (VEC), email thiếu ký tự @ (IEC), email thiếu tên miền (IEC), email chứa ký tự đặc biệt sai vị trí (IEC), và email đã tồn tại trong cơ sở dữ liệu MySQL (IEC).</w:t>
      </w:r>
    </w:p>
    <w:p w14:paraId="24B574EE">
      <w:pPr>
        <w:numPr>
          <w:ilvl w:val="0"/>
          <w:numId w:val="1"/>
        </w:numPr>
        <w:bidi w:val="0"/>
        <w:ind w:left="420" w:leftChars="0" w:hanging="420" w:firstLineChars="0"/>
      </w:pPr>
      <w:r>
        <w:t>Số điện thoại (sdt): Phân thành chuỗi đúng 10 chữ số đầu số Việt Nam (VEC), chuỗi chứa chữ cái (IEC), chuỗi thiếu/thừa chữ số (IEC).</w:t>
      </w:r>
    </w:p>
    <w:p w14:paraId="54E7A787">
      <w:pPr>
        <w:bidi w:val="0"/>
      </w:pPr>
      <w:r>
        <w:t>Phân hệ quản lý sản phẩm sách (FBC Admin):</w:t>
      </w:r>
    </w:p>
    <w:p w14:paraId="3081CADB">
      <w:pPr>
        <w:numPr>
          <w:ilvl w:val="0"/>
          <w:numId w:val="1"/>
        </w:numPr>
        <w:bidi w:val="0"/>
        <w:ind w:left="420" w:leftChars="0" w:hanging="420" w:firstLineChars="0"/>
      </w:pPr>
      <w:r>
        <w:t>Giá bán sách (giaBan): Giá trị số dương hợp lệ (VEC), giá bán bằng 0 (IEC), giá bán mang giá trị âm (IEC), và giá bán là chuỗi ký tự không phải số (IEC).</w:t>
      </w:r>
    </w:p>
    <w:p w14:paraId="1E435664">
      <w:pPr>
        <w:numPr>
          <w:ilvl w:val="0"/>
          <w:numId w:val="1"/>
        </w:numPr>
        <w:bidi w:val="0"/>
        <w:ind w:left="420" w:leftChars="0" w:hanging="420" w:firstLineChars="0"/>
      </w:pPr>
      <w:r>
        <w:t>Số lượng nhập kho (soLuongTon): Số nguyên không âm (VEC), số nguyên âm (IEC), và số thực/thập phân (IEC).</w:t>
      </w:r>
    </w:p>
    <w:p w14:paraId="4E964A20">
      <w:pPr>
        <w:numPr>
          <w:ilvl w:val="0"/>
          <w:numId w:val="1"/>
        </w:numPr>
        <w:bidi w:val="0"/>
        <w:ind w:left="420" w:leftChars="0" w:hanging="420" w:firstLineChars="0"/>
      </w:pPr>
      <w:r>
        <w:t>File ảnh bìa sách (anhDaiDien): File ảnh có đuôi .jpg, .png, .webp (VEC), file văn bản/mã độc .pdf, .exe, .sh (IEC), và file vượt quá dung lượng cho phép của cấu hình multipart (IEC).</w:t>
      </w:r>
    </w:p>
    <w:p w14:paraId="14236FA8">
      <w:pPr>
        <w:bidi w:val="0"/>
      </w:pPr>
      <w:r>
        <w:t>Phân hệ giỏ hàng và đơn hàng:</w:t>
      </w:r>
    </w:p>
    <w:p w14:paraId="6E2B398E">
      <w:pPr>
        <w:numPr>
          <w:ilvl w:val="0"/>
          <w:numId w:val="1"/>
        </w:numPr>
        <w:bidi w:val="0"/>
        <w:ind w:left="420" w:leftChars="0" w:hanging="420" w:firstLineChars="0"/>
      </w:pPr>
      <w:r>
        <w:t>Số lượng sách thêm vào giỏ (soLuong): Số lượng nguyên dương nhỏ hơn hoặc bằng tồn kho hiện tại (VEC), số lượng bằng 0 (IEC), số lượng âm (IEC), và số lượng vượt quá số lượng sách hiện có trong kho FBC (IEC).</w:t>
      </w:r>
    </w:p>
    <w:p w14:paraId="7570E8D9">
      <w:pPr>
        <w:numPr>
          <w:ilvl w:val="0"/>
          <w:numId w:val="1"/>
        </w:numPr>
        <w:bidi w:val="0"/>
        <w:ind w:left="420" w:leftChars="0" w:hanging="420" w:firstLineChars="0"/>
      </w:pPr>
      <w:r>
        <w:t>Địa chỉ giao hàng (diaChi): Chuỗi địa chỉ chi tiết đầy đủ (VEC) và chuỗi bỏ trống/null (IEC).</w:t>
      </w:r>
    </w:p>
    <w:p w14:paraId="034CE004">
      <w:pPr>
        <w:bidi w:val="0"/>
      </w:pPr>
      <w:r>
        <w:t>Phân hệ đánh giá sách:</w:t>
      </w:r>
    </w:p>
    <w:p w14:paraId="2F70E05D">
      <w:pPr>
        <w:bidi w:val="0"/>
      </w:pPr>
    </w:p>
    <w:p w14:paraId="01077CA8">
      <w:pPr>
        <w:numPr>
          <w:ilvl w:val="0"/>
          <w:numId w:val="1"/>
        </w:numPr>
        <w:bidi w:val="0"/>
        <w:ind w:left="420" w:leftChars="0" w:hanging="420" w:firstLineChars="0"/>
      </w:pPr>
      <w:r>
        <w:t>Số sao đánh giá (soSao): Số nguyên trong khoảng [1,5][1, 5][1,5] (VEC), số nguyên nhỏ hơn 1 (IEC), số nguyên lớn hơn 5 (IEC), và số thập phân (IEC).</w:t>
      </w:r>
    </w:p>
    <w:p w14:paraId="505F8BFB">
      <w:pPr>
        <w:pStyle w:val="4"/>
        <w:keepNext w:val="0"/>
        <w:keepLines w:val="0"/>
        <w:widowControl/>
        <w:suppressLineNumbers w:val="0"/>
      </w:pPr>
      <w:r>
        <w:rPr>
          <w:b/>
          <w:bCs/>
        </w:rPr>
        <w:t>2.3. Ví dụ testcase phân vùng tương đương</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9"/>
        <w:gridCol w:w="1331"/>
        <w:gridCol w:w="1612"/>
        <w:gridCol w:w="2791"/>
        <w:gridCol w:w="3383"/>
      </w:tblGrid>
      <w:tr w14:paraId="187F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 w:type="dxa"/>
            <w:vAlign w:val="center"/>
          </w:tcPr>
          <w:p w14:paraId="00000062">
            <w:pPr>
              <w:widowControl w:val="0"/>
              <w:bidi w:val="0"/>
              <w:rPr>
                <w:b/>
                <w:bCs/>
              </w:rPr>
            </w:pPr>
            <w:r>
              <w:rPr>
                <w:b/>
                <w:bCs/>
              </w:rPr>
              <w:t>Mã TC</w:t>
            </w:r>
          </w:p>
        </w:tc>
        <w:tc>
          <w:tcPr>
            <w:tcW w:w="1331" w:type="dxa"/>
            <w:vAlign w:val="center"/>
          </w:tcPr>
          <w:p w14:paraId="7EDDAD28">
            <w:pPr>
              <w:widowControl w:val="0"/>
              <w:bidi w:val="0"/>
              <w:rPr>
                <w:b/>
                <w:bCs/>
              </w:rPr>
            </w:pPr>
            <w:r>
              <w:rPr>
                <w:b/>
                <w:bCs/>
              </w:rPr>
              <w:t>Phân hệ / Tham số</w:t>
            </w:r>
          </w:p>
        </w:tc>
        <w:tc>
          <w:tcPr>
            <w:tcW w:w="1612" w:type="dxa"/>
            <w:vAlign w:val="center"/>
          </w:tcPr>
          <w:p w14:paraId="19141DF7">
            <w:pPr>
              <w:widowControl w:val="0"/>
              <w:bidi w:val="0"/>
              <w:rPr>
                <w:b/>
                <w:bCs/>
              </w:rPr>
            </w:pPr>
            <w:r>
              <w:rPr>
                <w:b/>
                <w:bCs/>
              </w:rPr>
              <w:t>Lớp tương đương kiểm thử</w:t>
            </w:r>
          </w:p>
        </w:tc>
        <w:tc>
          <w:tcPr>
            <w:tcW w:w="2791" w:type="dxa"/>
            <w:vAlign w:val="center"/>
          </w:tcPr>
          <w:p w14:paraId="34D325A7">
            <w:pPr>
              <w:widowControl w:val="0"/>
              <w:bidi w:val="0"/>
              <w:rPr>
                <w:b/>
                <w:bCs/>
              </w:rPr>
            </w:pPr>
            <w:r>
              <w:rPr>
                <w:b/>
                <w:bCs/>
              </w:rPr>
              <w:t>Dữ liệu đầu vào (Input Payload)</w:t>
            </w:r>
          </w:p>
        </w:tc>
        <w:tc>
          <w:tcPr>
            <w:tcW w:w="3383" w:type="dxa"/>
            <w:vAlign w:val="center"/>
          </w:tcPr>
          <w:p w14:paraId="767F0A2D">
            <w:pPr>
              <w:widowControl w:val="0"/>
              <w:bidi w:val="0"/>
              <w:rPr>
                <w:b/>
                <w:bCs/>
              </w:rPr>
            </w:pPr>
            <w:r>
              <w:rPr>
                <w:b/>
                <w:bCs/>
              </w:rPr>
              <w:t>Kết quả mong đợi (Expected Output)</w:t>
            </w:r>
          </w:p>
        </w:tc>
      </w:tr>
      <w:tr w14:paraId="0114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30EBD789">
            <w:pPr>
              <w:widowControl w:val="0"/>
              <w:bidi w:val="0"/>
            </w:pPr>
            <w:r>
              <w:t>EP_01</w:t>
            </w:r>
          </w:p>
        </w:tc>
        <w:tc>
          <w:tcPr>
            <w:tcW w:w="1331" w:type="dxa"/>
            <w:vAlign w:val="center"/>
          </w:tcPr>
          <w:p w14:paraId="3AA43629">
            <w:pPr>
              <w:widowControl w:val="0"/>
              <w:bidi w:val="0"/>
            </w:pPr>
            <w:r>
              <w:t>Khách hàng / userName</w:t>
            </w:r>
          </w:p>
        </w:tc>
        <w:tc>
          <w:tcPr>
            <w:tcW w:w="1612" w:type="dxa"/>
            <w:vAlign w:val="center"/>
          </w:tcPr>
          <w:p w14:paraId="24111FB7">
            <w:pPr>
              <w:widowControl w:val="0"/>
              <w:bidi w:val="0"/>
            </w:pPr>
            <w:r>
              <w:t>Chuỗi ký tự chữ và số hợp lệ (VEC)</w:t>
            </w:r>
          </w:p>
        </w:tc>
        <w:tc>
          <w:tcPr>
            <w:tcW w:w="2791" w:type="dxa"/>
            <w:vAlign w:val="center"/>
          </w:tcPr>
          <w:p w14:paraId="7F5172FA">
            <w:pPr>
              <w:widowControl w:val="0"/>
              <w:bidi w:val="0"/>
            </w:pPr>
            <w:r>
              <w:t>{"userName": "fbcuser2026", "matKhau": "Matkhau123"}</w:t>
            </w:r>
          </w:p>
        </w:tc>
        <w:tc>
          <w:tcPr>
            <w:tcW w:w="3383" w:type="dxa"/>
            <w:vAlign w:val="center"/>
          </w:tcPr>
          <w:p w14:paraId="3C157BC2">
            <w:pPr>
              <w:widowControl w:val="0"/>
              <w:bidi w:val="0"/>
            </w:pPr>
            <w:r>
              <w:t>HTTP 200 OK, đăng ký tài khoản thành công</w:t>
            </w:r>
          </w:p>
        </w:tc>
      </w:tr>
      <w:tr w14:paraId="77BC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718626B8">
            <w:pPr>
              <w:widowControl w:val="0"/>
              <w:bidi w:val="0"/>
            </w:pPr>
            <w:r>
              <w:t>EP_02</w:t>
            </w:r>
          </w:p>
        </w:tc>
        <w:tc>
          <w:tcPr>
            <w:tcW w:w="1331" w:type="dxa"/>
            <w:vAlign w:val="center"/>
          </w:tcPr>
          <w:p w14:paraId="53E91B65">
            <w:pPr>
              <w:widowControl w:val="0"/>
              <w:bidi w:val="0"/>
            </w:pPr>
            <w:r>
              <w:t>Khách hàng / userName</w:t>
            </w:r>
          </w:p>
        </w:tc>
        <w:tc>
          <w:tcPr>
            <w:tcW w:w="1612" w:type="dxa"/>
            <w:vAlign w:val="center"/>
          </w:tcPr>
          <w:p w14:paraId="391D7583">
            <w:pPr>
              <w:widowControl w:val="0"/>
              <w:bidi w:val="0"/>
            </w:pPr>
            <w:r>
              <w:t>Chuỗi chứa ký tự đặc biệt @ (IEC)</w:t>
            </w:r>
          </w:p>
        </w:tc>
        <w:tc>
          <w:tcPr>
            <w:tcW w:w="2791" w:type="dxa"/>
            <w:vAlign w:val="center"/>
          </w:tcPr>
          <w:p w14:paraId="4CBDC6A0">
            <w:pPr>
              <w:widowControl w:val="0"/>
              <w:bidi w:val="0"/>
            </w:pPr>
            <w:r>
              <w:t>{"userName": "fbc@user", "matKhau": "Matkhau123"}</w:t>
            </w:r>
          </w:p>
        </w:tc>
        <w:tc>
          <w:tcPr>
            <w:tcW w:w="3383" w:type="dxa"/>
            <w:vAlign w:val="center"/>
          </w:tcPr>
          <w:p w14:paraId="518CE797">
            <w:pPr>
              <w:widowControl w:val="0"/>
              <w:bidi w:val="0"/>
            </w:pPr>
            <w:r>
              <w:t>HTTP 400 Bad Request, Code 102 (INVALID_USERNAME)</w:t>
            </w:r>
          </w:p>
        </w:tc>
      </w:tr>
      <w:tr w14:paraId="00A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133523F6">
            <w:pPr>
              <w:widowControl w:val="0"/>
              <w:bidi w:val="0"/>
            </w:pPr>
            <w:r>
              <w:t>EP_03</w:t>
            </w:r>
          </w:p>
        </w:tc>
        <w:tc>
          <w:tcPr>
            <w:tcW w:w="1331" w:type="dxa"/>
            <w:vAlign w:val="center"/>
          </w:tcPr>
          <w:p w14:paraId="34FB2ABD">
            <w:pPr>
              <w:widowControl w:val="0"/>
              <w:bidi w:val="0"/>
            </w:pPr>
            <w:r>
              <w:t>Khách hàng / userName</w:t>
            </w:r>
          </w:p>
        </w:tc>
        <w:tc>
          <w:tcPr>
            <w:tcW w:w="1612" w:type="dxa"/>
            <w:vAlign w:val="center"/>
          </w:tcPr>
          <w:p w14:paraId="1DBF5EFA">
            <w:pPr>
              <w:widowControl w:val="0"/>
              <w:bidi w:val="0"/>
            </w:pPr>
            <w:r>
              <w:t>Chuỗi chứa dấu gạch dưới _ (IEC)</w:t>
            </w:r>
          </w:p>
        </w:tc>
        <w:tc>
          <w:tcPr>
            <w:tcW w:w="2791" w:type="dxa"/>
            <w:vAlign w:val="center"/>
          </w:tcPr>
          <w:p w14:paraId="49C36030">
            <w:pPr>
              <w:widowControl w:val="0"/>
              <w:bidi w:val="0"/>
            </w:pPr>
            <w:r>
              <w:t>{"userName": "fbc_user_01", "matKhau": "Matkhau123"}</w:t>
            </w:r>
          </w:p>
        </w:tc>
        <w:tc>
          <w:tcPr>
            <w:tcW w:w="3383" w:type="dxa"/>
            <w:vAlign w:val="center"/>
          </w:tcPr>
          <w:p w14:paraId="2B9B6D6A">
            <w:pPr>
              <w:widowControl w:val="0"/>
              <w:bidi w:val="0"/>
            </w:pPr>
            <w:r>
              <w:t>HTTP 400 Bad Request, Code 102 (INVALID_USERNAME)</w:t>
            </w:r>
          </w:p>
        </w:tc>
      </w:tr>
      <w:tr w14:paraId="4A10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3ABF56D1">
            <w:pPr>
              <w:widowControl w:val="0"/>
              <w:bidi w:val="0"/>
            </w:pPr>
            <w:r>
              <w:t>EP_04</w:t>
            </w:r>
          </w:p>
        </w:tc>
        <w:tc>
          <w:tcPr>
            <w:tcW w:w="1331" w:type="dxa"/>
            <w:vAlign w:val="center"/>
          </w:tcPr>
          <w:p w14:paraId="59DE78D4">
            <w:pPr>
              <w:widowControl w:val="0"/>
              <w:bidi w:val="0"/>
            </w:pPr>
            <w:r>
              <w:t>Khách hàng / matKhau</w:t>
            </w:r>
          </w:p>
        </w:tc>
        <w:tc>
          <w:tcPr>
            <w:tcW w:w="1612" w:type="dxa"/>
            <w:vAlign w:val="center"/>
          </w:tcPr>
          <w:p w14:paraId="2648ACCD">
            <w:pPr>
              <w:widowControl w:val="0"/>
              <w:bidi w:val="0"/>
            </w:pPr>
            <w:r>
              <w:t>Mật khẩu thiếu ký tự in hoa (IEC)</w:t>
            </w:r>
          </w:p>
        </w:tc>
        <w:tc>
          <w:tcPr>
            <w:tcW w:w="2791" w:type="dxa"/>
            <w:vAlign w:val="center"/>
          </w:tcPr>
          <w:p w14:paraId="7CBA00E1">
            <w:pPr>
              <w:widowControl w:val="0"/>
              <w:bidi w:val="0"/>
            </w:pPr>
            <w:r>
              <w:t>{"userName": "fbcuser02", "matKhau": "matkhau123"}</w:t>
            </w:r>
          </w:p>
        </w:tc>
        <w:tc>
          <w:tcPr>
            <w:tcW w:w="3383" w:type="dxa"/>
            <w:vAlign w:val="center"/>
          </w:tcPr>
          <w:p w14:paraId="73D06E92">
            <w:pPr>
              <w:widowControl w:val="0"/>
              <w:bidi w:val="0"/>
            </w:pPr>
            <w:r>
              <w:t>HTTP 400 Bad Request, Code 103 (INVALID_PASSWORD)</w:t>
            </w:r>
          </w:p>
        </w:tc>
      </w:tr>
      <w:tr w14:paraId="7DC87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1CF99D3D">
            <w:pPr>
              <w:widowControl w:val="0"/>
              <w:bidi w:val="0"/>
            </w:pPr>
            <w:r>
              <w:t>EP_05</w:t>
            </w:r>
          </w:p>
        </w:tc>
        <w:tc>
          <w:tcPr>
            <w:tcW w:w="1331" w:type="dxa"/>
            <w:vAlign w:val="center"/>
          </w:tcPr>
          <w:p w14:paraId="0AFC3C55">
            <w:pPr>
              <w:widowControl w:val="0"/>
              <w:bidi w:val="0"/>
            </w:pPr>
            <w:r>
              <w:t>Khách hàng / matKhau</w:t>
            </w:r>
          </w:p>
        </w:tc>
        <w:tc>
          <w:tcPr>
            <w:tcW w:w="1612" w:type="dxa"/>
            <w:vAlign w:val="center"/>
          </w:tcPr>
          <w:p w14:paraId="74A4F4A9">
            <w:pPr>
              <w:widowControl w:val="0"/>
              <w:bidi w:val="0"/>
            </w:pPr>
            <w:r>
              <w:t>Mật khẩu bị bỏ trống (IEC)</w:t>
            </w:r>
          </w:p>
        </w:tc>
        <w:tc>
          <w:tcPr>
            <w:tcW w:w="2791" w:type="dxa"/>
            <w:vAlign w:val="center"/>
          </w:tcPr>
          <w:p w14:paraId="73948BC6">
            <w:pPr>
              <w:widowControl w:val="0"/>
              <w:bidi w:val="0"/>
            </w:pPr>
            <w:r>
              <w:t>{"userName": "fbcuser03", "matKhau": ""}</w:t>
            </w:r>
          </w:p>
        </w:tc>
        <w:tc>
          <w:tcPr>
            <w:tcW w:w="3383" w:type="dxa"/>
            <w:vAlign w:val="center"/>
          </w:tcPr>
          <w:p w14:paraId="1EC5764C">
            <w:pPr>
              <w:widowControl w:val="0"/>
              <w:bidi w:val="0"/>
            </w:pPr>
            <w:r>
              <w:t>HTTP 400 Bad Request, Code 107 (BLANK_PASSWORD)</w:t>
            </w:r>
          </w:p>
        </w:tc>
      </w:tr>
      <w:tr w14:paraId="00A5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1358AC32">
            <w:pPr>
              <w:widowControl w:val="0"/>
              <w:bidi w:val="0"/>
            </w:pPr>
            <w:r>
              <w:t>EP_06</w:t>
            </w:r>
          </w:p>
        </w:tc>
        <w:tc>
          <w:tcPr>
            <w:tcW w:w="1331" w:type="dxa"/>
            <w:vAlign w:val="center"/>
          </w:tcPr>
          <w:p w14:paraId="381A90A9">
            <w:pPr>
              <w:widowControl w:val="0"/>
              <w:bidi w:val="0"/>
            </w:pPr>
            <w:r>
              <w:t>Khách hàng / email</w:t>
            </w:r>
          </w:p>
        </w:tc>
        <w:tc>
          <w:tcPr>
            <w:tcW w:w="1612" w:type="dxa"/>
            <w:vAlign w:val="center"/>
          </w:tcPr>
          <w:p w14:paraId="139A71B4">
            <w:pPr>
              <w:widowControl w:val="0"/>
              <w:bidi w:val="0"/>
            </w:pPr>
            <w:r>
              <w:t>Email đã tồn tại trong DB (IEC)</w:t>
            </w:r>
          </w:p>
        </w:tc>
        <w:tc>
          <w:tcPr>
            <w:tcW w:w="2791" w:type="dxa"/>
            <w:vAlign w:val="center"/>
          </w:tcPr>
          <w:p w14:paraId="7D93C66F">
            <w:pPr>
              <w:widowControl w:val="0"/>
              <w:bidi w:val="0"/>
            </w:pPr>
            <w:r>
              <w:t>{"email": "admin@fbc.com.vn"} (đã có)</w:t>
            </w:r>
          </w:p>
        </w:tc>
        <w:tc>
          <w:tcPr>
            <w:tcW w:w="3383" w:type="dxa"/>
            <w:vAlign w:val="center"/>
          </w:tcPr>
          <w:p w14:paraId="476929F7">
            <w:pPr>
              <w:widowControl w:val="0"/>
              <w:bidi w:val="0"/>
            </w:pPr>
            <w:r>
              <w:t>HTTP 400 Bad Request, Code 110 (DUPLICATE_ENTRY)</w:t>
            </w:r>
          </w:p>
        </w:tc>
      </w:tr>
      <w:tr w14:paraId="5153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0F0D9DA7">
            <w:pPr>
              <w:widowControl w:val="0"/>
              <w:bidi w:val="0"/>
            </w:pPr>
            <w:r>
              <w:t>EP_07</w:t>
            </w:r>
          </w:p>
        </w:tc>
        <w:tc>
          <w:tcPr>
            <w:tcW w:w="1331" w:type="dxa"/>
            <w:vAlign w:val="center"/>
          </w:tcPr>
          <w:p w14:paraId="76E372A9">
            <w:pPr>
              <w:widowControl w:val="0"/>
              <w:bidi w:val="0"/>
            </w:pPr>
            <w:r>
              <w:t>Quản lý sách / giaBan</w:t>
            </w:r>
          </w:p>
        </w:tc>
        <w:tc>
          <w:tcPr>
            <w:tcW w:w="1612" w:type="dxa"/>
            <w:vAlign w:val="center"/>
          </w:tcPr>
          <w:p w14:paraId="5A4691F4">
            <w:pPr>
              <w:widowControl w:val="0"/>
              <w:bidi w:val="0"/>
            </w:pPr>
            <w:r>
              <w:t>Thêm sách với giá âm (IEC)</w:t>
            </w:r>
          </w:p>
        </w:tc>
        <w:tc>
          <w:tcPr>
            <w:tcW w:w="2791" w:type="dxa"/>
            <w:vAlign w:val="center"/>
          </w:tcPr>
          <w:p w14:paraId="6690F481">
            <w:pPr>
              <w:widowControl w:val="0"/>
              <w:bidi w:val="0"/>
            </w:pPr>
            <w:r>
              <w:t>POST /store/sach kèm {"giaBan": -50000}</w:t>
            </w:r>
          </w:p>
        </w:tc>
        <w:tc>
          <w:tcPr>
            <w:tcW w:w="3383" w:type="dxa"/>
            <w:vAlign w:val="center"/>
          </w:tcPr>
          <w:p w14:paraId="565EB1CB">
            <w:pPr>
              <w:widowControl w:val="0"/>
              <w:bidi w:val="0"/>
            </w:pPr>
            <w:r>
              <w:t>HTTP 400 Bad Request, từ chối lưu giá âm</w:t>
            </w:r>
          </w:p>
        </w:tc>
      </w:tr>
      <w:tr w14:paraId="27B4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20F00921">
            <w:pPr>
              <w:widowControl w:val="0"/>
              <w:bidi w:val="0"/>
            </w:pPr>
            <w:r>
              <w:t>EP_08</w:t>
            </w:r>
          </w:p>
        </w:tc>
        <w:tc>
          <w:tcPr>
            <w:tcW w:w="1331" w:type="dxa"/>
            <w:vAlign w:val="center"/>
          </w:tcPr>
          <w:p w14:paraId="5E199911">
            <w:pPr>
              <w:widowControl w:val="0"/>
              <w:bidi w:val="0"/>
            </w:pPr>
            <w:r>
              <w:t>Giỏ hàng / soLuong</w:t>
            </w:r>
          </w:p>
        </w:tc>
        <w:tc>
          <w:tcPr>
            <w:tcW w:w="1612" w:type="dxa"/>
            <w:vAlign w:val="center"/>
          </w:tcPr>
          <w:p w14:paraId="5A26D959">
            <w:pPr>
              <w:widowControl w:val="0"/>
              <w:bidi w:val="0"/>
            </w:pPr>
            <w:r>
              <w:t>Đặt sách vượt quá tồn kho (IEC)</w:t>
            </w:r>
          </w:p>
        </w:tc>
        <w:tc>
          <w:tcPr>
            <w:tcW w:w="2791" w:type="dxa"/>
            <w:vAlign w:val="center"/>
          </w:tcPr>
          <w:p w14:paraId="0E282D11">
            <w:pPr>
              <w:widowControl w:val="0"/>
              <w:bidi w:val="0"/>
            </w:pPr>
            <w:r>
              <w:t>Sách có tồn kho 10, gửi {"soLuong": 20}</w:t>
            </w:r>
          </w:p>
        </w:tc>
        <w:tc>
          <w:tcPr>
            <w:tcW w:w="3383" w:type="dxa"/>
            <w:vAlign w:val="center"/>
          </w:tcPr>
          <w:p w14:paraId="74CD99A9">
            <w:pPr>
              <w:widowControl w:val="0"/>
              <w:bidi w:val="0"/>
            </w:pPr>
            <w:r>
              <w:t>HTTP 400 Bad Request, báo lỗi vượt quá số lượng tồn</w:t>
            </w:r>
          </w:p>
        </w:tc>
      </w:tr>
      <w:tr w14:paraId="17C2D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6ED7FC5F">
            <w:pPr>
              <w:widowControl w:val="0"/>
              <w:bidi w:val="0"/>
            </w:pPr>
            <w:r>
              <w:t>EP_09</w:t>
            </w:r>
          </w:p>
        </w:tc>
        <w:tc>
          <w:tcPr>
            <w:tcW w:w="1331" w:type="dxa"/>
            <w:vAlign w:val="center"/>
          </w:tcPr>
          <w:p w14:paraId="54434F79">
            <w:pPr>
              <w:widowControl w:val="0"/>
              <w:bidi w:val="0"/>
            </w:pPr>
            <w:r>
              <w:t>Đánh giá / soSao</w:t>
            </w:r>
          </w:p>
        </w:tc>
        <w:tc>
          <w:tcPr>
            <w:tcW w:w="1612" w:type="dxa"/>
            <w:vAlign w:val="center"/>
          </w:tcPr>
          <w:p w14:paraId="2213D61A">
            <w:pPr>
              <w:widowControl w:val="0"/>
              <w:bidi w:val="0"/>
            </w:pPr>
            <w:r>
              <w:t>Đánh giá ngoài khoảng 1–5 sao (IEC)</w:t>
            </w:r>
          </w:p>
        </w:tc>
        <w:tc>
          <w:tcPr>
            <w:tcW w:w="2791" w:type="dxa"/>
            <w:vAlign w:val="center"/>
          </w:tcPr>
          <w:p w14:paraId="29BBF1F9">
            <w:pPr>
              <w:widowControl w:val="0"/>
              <w:bidi w:val="0"/>
            </w:pPr>
            <w:r>
              <w:t>POST /store/danh_gia kèm {"soSao": 6}</w:t>
            </w:r>
          </w:p>
        </w:tc>
        <w:tc>
          <w:tcPr>
            <w:tcW w:w="3383" w:type="dxa"/>
            <w:vAlign w:val="center"/>
          </w:tcPr>
          <w:p w14:paraId="1F94A067">
            <w:pPr>
              <w:widowControl w:val="0"/>
              <w:bidi w:val="0"/>
            </w:pPr>
            <w:r>
              <w:t>HTTP 400 Bad Request, từ chối số sao không hợp lệ</w:t>
            </w:r>
          </w:p>
        </w:tc>
      </w:tr>
      <w:tr w14:paraId="0629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42A8059B">
            <w:pPr>
              <w:widowControl w:val="0"/>
              <w:bidi w:val="0"/>
            </w:pPr>
            <w:r>
              <w:t>EP_10</w:t>
            </w:r>
          </w:p>
        </w:tc>
        <w:tc>
          <w:tcPr>
            <w:tcW w:w="1331" w:type="dxa"/>
            <w:vAlign w:val="center"/>
          </w:tcPr>
          <w:p w14:paraId="655DDB9B">
            <w:pPr>
              <w:widowControl w:val="0"/>
              <w:bidi w:val="0"/>
            </w:pPr>
            <w:r>
              <w:t>Phân quyền API</w:t>
            </w:r>
          </w:p>
        </w:tc>
        <w:tc>
          <w:tcPr>
            <w:tcW w:w="1612" w:type="dxa"/>
            <w:vAlign w:val="center"/>
          </w:tcPr>
          <w:p w14:paraId="4B240B02">
            <w:pPr>
              <w:widowControl w:val="0"/>
              <w:bidi w:val="0"/>
            </w:pPr>
            <w:r>
              <w:t>User thường gọi API xóa sách (IEC)</w:t>
            </w:r>
          </w:p>
        </w:tc>
        <w:tc>
          <w:tcPr>
            <w:tcW w:w="2791" w:type="dxa"/>
            <w:vAlign w:val="center"/>
          </w:tcPr>
          <w:p w14:paraId="3C38E66E">
            <w:pPr>
              <w:widowControl w:val="0"/>
              <w:bidi w:val="0"/>
            </w:pPr>
            <w:r>
              <w:t>Token của ROLE_USER gọi DELETE /store/sach/1</w:t>
            </w:r>
          </w:p>
        </w:tc>
        <w:tc>
          <w:tcPr>
            <w:tcW w:w="3383" w:type="dxa"/>
            <w:vAlign w:val="center"/>
          </w:tcPr>
          <w:p w14:paraId="51BCA200">
            <w:pPr>
              <w:widowControl w:val="0"/>
              <w:bidi w:val="0"/>
            </w:pPr>
            <w:r>
              <w:t>HTTP 403 Forbidden, Code 109 (UNAUTHORIZED)</w:t>
            </w:r>
          </w:p>
        </w:tc>
      </w:tr>
    </w:tbl>
    <w:p w14:paraId="5AE7316E">
      <w:pPr>
        <w:pStyle w:val="3"/>
        <w:bidi w:val="0"/>
      </w:pPr>
      <w:r>
        <w:t>3. Kỹ thuật phân tích giá trị biên (Boundary Value Analysis)</w:t>
      </w:r>
    </w:p>
    <w:p w14:paraId="5923522B">
      <w:pPr>
        <w:pStyle w:val="4"/>
        <w:bidi w:val="0"/>
      </w:pPr>
      <w:r>
        <w:t>3.1. Khái niệm</w:t>
      </w:r>
    </w:p>
    <w:p w14:paraId="3120467E">
      <w:pPr>
        <w:bidi w:val="0"/>
        <w:ind w:firstLine="720" w:firstLineChars="0"/>
      </w:pPr>
      <w:r>
        <w:t>Phân tích giá trị biên là kỹ thuật kiểm thử phần mềm tập trung vào việc thiết kế testcase tại các ranh giới (Boundaries) của các lớp tương đương. Kinh nghiệm thực tế trong ngành kiểm thử chỉ ra rằng: Các lỗi phần mềm có xu hướng xuất hiện với tần suất cao nhất tại các điểm biên, bắt nguồn từ việc lập trình viên nhầm lẫn giữa các toán tử so sánh (chẳng hạn dùng &lt; thay vì &lt;=, &gt; thay vì &gt;=), lỗi lệch 1 đơn vị (Off-by-one Error) hoặc lỗi tràn vùng nhớ.</w:t>
      </w:r>
    </w:p>
    <w:p w14:paraId="41DC7176">
      <w:pPr>
        <w:bidi w:val="0"/>
      </w:pPr>
      <w:r>
        <w:t>Đối với một miền giá trị [Min,Max], các giá trị biên cần được xem xét bao gồm:</w:t>
      </w:r>
    </w:p>
    <w:p w14:paraId="2C164357">
      <w:pPr>
        <w:numPr>
          <w:ilvl w:val="0"/>
          <w:numId w:val="1"/>
        </w:numPr>
        <w:bidi w:val="0"/>
        <w:ind w:left="420" w:leftChars="0" w:hanging="420" w:firstLineChars="0"/>
      </w:pPr>
      <w:r>
        <w:t>Tiếp cận 2-giá trị biên: Giá trị tại biên và giá trị ngay bên ngoài biên: {Min−1,Min}, {Max,Max+1}.</w:t>
      </w:r>
    </w:p>
    <w:p w14:paraId="6D4DAF64">
      <w:pPr>
        <w:numPr>
          <w:ilvl w:val="0"/>
          <w:numId w:val="1"/>
        </w:numPr>
        <w:bidi w:val="0"/>
        <w:ind w:left="420" w:leftChars="0" w:hanging="420" w:firstLineChars="0"/>
      </w:pPr>
      <w:r>
        <w:t>Tiếp cận 3-giá trị biên: Giá trị ngay dưới biên, tại biên và ngay trên biên: {Min−1,Min,Min+1}, {Max−1,Max,Max+1}.</w:t>
      </w:r>
    </w:p>
    <w:p w14:paraId="6EFD5DAD">
      <w:pPr>
        <w:pStyle w:val="4"/>
        <w:bidi w:val="0"/>
      </w:pPr>
      <w:r>
        <w:t>3.2. Ứng dụng cho website bán sách công ty FBC</w:t>
      </w:r>
    </w:p>
    <w:p w14:paraId="53BFADAB">
      <w:pPr>
        <w:bidi w:val="0"/>
      </w:pPr>
      <w:r>
        <w:t>Đối với hệ thống FBC Book Store, nhóm xác định các điểm biên quan trọng cần kiểm tra:</w:t>
      </w:r>
    </w:p>
    <w:p w14:paraId="37869AA9">
      <w:pPr>
        <w:bidi w:val="0"/>
      </w:pPr>
      <w:r>
        <w:t xml:space="preserve">Biên độ dài mật khẩu tài khoản: </w:t>
      </w:r>
    </w:p>
    <w:p w14:paraId="6FFCBCDE">
      <w:pPr>
        <w:numPr>
          <w:ilvl w:val="0"/>
          <w:numId w:val="1"/>
        </w:numPr>
        <w:bidi w:val="0"/>
        <w:ind w:left="420" w:leftChars="0" w:hanging="420" w:firstLineChars="0"/>
      </w:pPr>
      <w:r>
        <w:t>Quy định của hệ thống: Mật khẩu phải có độ dài tối thiểu là 8 ký tự.</w:t>
      </w:r>
    </w:p>
    <w:p w14:paraId="25CADCF3">
      <w:pPr>
        <w:numPr>
          <w:ilvl w:val="0"/>
          <w:numId w:val="1"/>
        </w:numPr>
        <w:bidi w:val="0"/>
        <w:ind w:left="420" w:leftChars="0" w:hanging="420" w:firstLineChars="0"/>
      </w:pPr>
      <w:r>
        <w:t>Điểm biên cần kiểm tra: 7 ký tự (Min−1Min-1Min−1, không hợp lệ), 8 ký tự (MinMinMin, hợp lệ tối thiểu), và 9 ký tự (Min+1, hợp lệ).</w:t>
      </w:r>
    </w:p>
    <w:p w14:paraId="7C55B939">
      <w:pPr>
        <w:bidi w:val="0"/>
      </w:pPr>
      <w:r>
        <w:t xml:space="preserve">Biên số lượng sách đặt mua trong giỏ hàng và tồn kho: </w:t>
      </w:r>
    </w:p>
    <w:p w14:paraId="69134693">
      <w:pPr>
        <w:numPr>
          <w:ilvl w:val="0"/>
          <w:numId w:val="1"/>
        </w:numPr>
        <w:bidi w:val="0"/>
        <w:ind w:left="420" w:leftChars="0" w:hanging="420" w:firstLineChars="0"/>
      </w:pPr>
      <w:r>
        <w:t>Giả sử cuốn sách "Giáo trình Kiểm thử Phần mềm FBC" có số lượng tồn kho trong kho sách là TonKho=50.</w:t>
      </w:r>
    </w:p>
    <w:p w14:paraId="65865D5C">
      <w:pPr>
        <w:numPr>
          <w:ilvl w:val="0"/>
          <w:numId w:val="1"/>
        </w:numPr>
        <w:bidi w:val="0"/>
        <w:ind w:left="420" w:leftChars="0" w:hanging="420" w:firstLineChars="0"/>
      </w:pPr>
      <w:r>
        <w:t>Giới hạn dưới: Số lượng sách đặt mua tối thiểu là 1. Điểm biên cần kiểm tra: 0 (Min−1, lỗi), 1 (Min, tối thiểu hợp lệ), 2 (Min+1, hợp lệ).</w:t>
      </w:r>
    </w:p>
    <w:p w14:paraId="68FA8510">
      <w:pPr>
        <w:numPr>
          <w:ilvl w:val="0"/>
          <w:numId w:val="1"/>
        </w:numPr>
        <w:bidi w:val="0"/>
        <w:ind w:left="420" w:leftChars="0" w:hanging="420" w:firstLineChars="0"/>
      </w:pPr>
      <w:r>
        <w:t>Giới hạn trên: Số lượng sách đặt mua tối đa bằng tồn kho (50). Điểm biên cần kiểm tra: 49 (Max−1, hợp lệ), 50 (Max, mua hết kho hợp lệ), 51 (Max+1, vượt kho, phải bị chặn).</w:t>
      </w:r>
    </w:p>
    <w:p w14:paraId="3AD62E8C">
      <w:pPr>
        <w:numPr>
          <w:ilvl w:val="0"/>
          <w:numId w:val="0"/>
        </w:numPr>
        <w:bidi w:val="0"/>
        <w:ind w:leftChars="0"/>
      </w:pPr>
      <w:r>
        <w:t xml:space="preserve">Biên giá trị đơn hàng áp dụng chính sách Miễn phí vận chuyển (Free Shipping): </w:t>
      </w:r>
    </w:p>
    <w:p w14:paraId="40E8F825">
      <w:pPr>
        <w:bidi w:val="0"/>
      </w:pPr>
      <w:r>
        <w:rPr>
          <w:rFonts w:hint="default"/>
          <w:lang w:val="en-US"/>
        </w:rPr>
        <w:t xml:space="preserve">- </w:t>
      </w:r>
      <w:r>
        <w:t>Theo quy định chính sách bán hàng của công ty FBC: Đơn hàng có tổng giá trị tạm tính (Subtotal) từ 300.000 VNĐ trở lên sẽ được miễn phí vận chuyển toàn quốc (Phí vận chuyển mặc định là 30.000 VNĐ đối với đơn dưới 300.000 VNĐ).</w:t>
      </w:r>
    </w:p>
    <w:p w14:paraId="01504E9A">
      <w:pPr>
        <w:bidi w:val="0"/>
      </w:pPr>
      <w:r>
        <w:t xml:space="preserve">Điểm biên cần kiểm tra: </w:t>
      </w:r>
    </w:p>
    <w:p w14:paraId="4360A49F">
      <w:pPr>
        <w:numPr>
          <w:ilvl w:val="0"/>
          <w:numId w:val="1"/>
        </w:numPr>
        <w:bidi w:val="0"/>
        <w:ind w:left="420" w:leftChars="0" w:hanging="420" w:firstLineChars="0"/>
      </w:pPr>
      <w:r>
        <w:t>Subtotal=299.999 VNĐ (Ngưỡng−1): Hệ thống phải cộng phí ship 30.000 VNĐ → Tổng thanh toán = 329.999 VNĐ.</w:t>
      </w:r>
    </w:p>
    <w:p w14:paraId="6342E180">
      <w:pPr>
        <w:numPr>
          <w:ilvl w:val="0"/>
          <w:numId w:val="1"/>
        </w:numPr>
        <w:bidi w:val="0"/>
        <w:ind w:left="420" w:leftChars="0" w:hanging="420" w:firstLineChars="0"/>
      </w:pPr>
      <w:r>
        <w:t>Subtotal=300.000 VNĐSubtotal = 300.000VNĐ (Đúng ngưỡng): Phí ship = 0 VNĐ →Tổng thanh toán = 300.000 VNĐ.</w:t>
      </w:r>
    </w:p>
    <w:p w14:paraId="370EE1F3">
      <w:pPr>
        <w:numPr>
          <w:ilvl w:val="0"/>
          <w:numId w:val="1"/>
        </w:numPr>
        <w:bidi w:val="0"/>
        <w:ind w:left="420" w:leftChars="0" w:hanging="420" w:firstLineChars="0"/>
      </w:pPr>
      <w:r>
        <w:t>Subtotal=300.001 VNĐSubtotal = 300.001VNĐ (Ngưỡng+1): Phí ship = 0 VNĐ →Tổng thanh toán = 300.001 VNĐ.</w:t>
      </w:r>
    </w:p>
    <w:p w14:paraId="1A3F3B5F">
      <w:pPr>
        <w:bidi w:val="0"/>
      </w:pPr>
      <w:r>
        <w:t xml:space="preserve">Biên phân trang danh sách sách (GET /store/sach): </w:t>
      </w:r>
    </w:p>
    <w:p w14:paraId="23EFFDC9">
      <w:pPr>
        <w:bidi w:val="0"/>
      </w:pPr>
      <w:r>
        <w:t>Ràng buộc tham số truy vấn page (bắt đầu từ 0) và size (mặc định 10, tối đa 100 sản phẩm/trang).</w:t>
      </w:r>
    </w:p>
    <w:p w14:paraId="707F0D03">
      <w:pPr>
        <w:bidi w:val="0"/>
      </w:pPr>
      <w:r>
        <w:t>Điểm biên page: -1 (dưới biên, lỗi), 0 (biên đầu hợp lệ).</w:t>
      </w:r>
    </w:p>
    <w:p w14:paraId="016C9F47">
      <w:pPr>
        <w:bidi w:val="0"/>
      </w:pPr>
      <w:r>
        <w:t>Điểm biên size: 0 (không hợp lệ), 1 (kích thước trang tối thiểu), 100 (kích thước tối đa cho phép), 101 (vượt trần cấu hình).</w:t>
      </w:r>
    </w:p>
    <w:p w14:paraId="03F06702">
      <w:pPr>
        <w:bidi w:val="0"/>
      </w:pPr>
      <w:r>
        <w:t xml:space="preserve">Biên dung lượng ảnh bìa sách: </w:t>
      </w:r>
    </w:p>
    <w:p w14:paraId="66740519">
      <w:pPr>
        <w:bidi w:val="0"/>
      </w:pPr>
      <w:r>
        <w:t>Cấu hình backend giới hạn file ảnh upload tối đa là 5 MB.</w:t>
      </w:r>
    </w:p>
    <w:p w14:paraId="3BCF06AD">
      <w:pPr>
        <w:bidi w:val="0"/>
      </w:pPr>
      <w:r>
        <w:t>Điểm biên: File ảnh 4.99 MB (chấp nhận), File ảnh 5.00 MB (chấp nhận), File ảnh 5.01 MB (bị chặn bởi MaxUploadSizeExceededException).</w:t>
      </w:r>
    </w:p>
    <w:p w14:paraId="35213884">
      <w:pPr>
        <w:pStyle w:val="4"/>
        <w:keepNext w:val="0"/>
        <w:keepLines w:val="0"/>
        <w:widowControl/>
        <w:suppressLineNumbers w:val="0"/>
      </w:pPr>
      <w:r>
        <w:rPr>
          <w:b/>
          <w:bCs/>
        </w:rPr>
        <w:t>3.3. Ví dụ testcase phân tích giá trị biên</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tblCellMar>
      </w:tblPr>
      <w:tblGrid>
        <w:gridCol w:w="950"/>
        <w:gridCol w:w="1600"/>
        <w:gridCol w:w="1600"/>
        <w:gridCol w:w="2600"/>
        <w:gridCol w:w="3316"/>
      </w:tblGrid>
      <w:tr w14:paraId="0000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rPr>
          <w:tblHeader/>
        </w:trPr>
        <w:tc>
          <w:tcPr>
            <w:tcW w:w="950" w:type="dxa"/>
            <w:shd w:val="clear" w:color="auto" w:fill="F2F2F2"/>
            <w:vAlign w:val="center"/>
          </w:tcPr>
          <w:p w14:paraId="00001001">
            <w:pPr>
              <w:widowControl w:val="0"/>
              <w:bidi w:val="0"/>
              <w:jc w:val="center"/>
              <w:rPr>
                <w:b/>
                <w:bCs/>
              </w:rPr>
            </w:pPr>
            <w:r>
              <w:rPr>
                <w:b/>
                <w:bCs/>
              </w:rPr>
              <w:t>Mã TC</w:t>
            </w:r>
          </w:p>
        </w:tc>
        <w:tc>
          <w:tcPr>
            <w:tcW w:w="1600" w:type="dxa"/>
            <w:shd w:val="clear" w:color="auto" w:fill="F2F2F2"/>
            <w:vAlign w:val="center"/>
          </w:tcPr>
          <w:p w14:paraId="00001002">
            <w:pPr>
              <w:widowControl w:val="0"/>
              <w:bidi w:val="0"/>
              <w:jc w:val="center"/>
              <w:rPr>
                <w:b/>
                <w:bCs/>
              </w:rPr>
            </w:pPr>
            <w:r>
              <w:rPr>
                <w:b/>
                <w:bCs/>
              </w:rPr>
              <w:t>Phân hệ / Biến kiểm tra</w:t>
            </w:r>
          </w:p>
        </w:tc>
        <w:tc>
          <w:tcPr>
            <w:tcW w:w="1600" w:type="dxa"/>
            <w:shd w:val="clear" w:color="auto" w:fill="F2F2F2"/>
            <w:vAlign w:val="center"/>
          </w:tcPr>
          <w:p w14:paraId="00001003">
            <w:pPr>
              <w:widowControl w:val="0"/>
              <w:bidi w:val="0"/>
              <w:jc w:val="center"/>
              <w:rPr>
                <w:b/>
                <w:bCs/>
              </w:rPr>
            </w:pPr>
            <w:r>
              <w:rPr>
                <w:b/>
                <w:bCs/>
              </w:rPr>
              <w:t>Điểm biên kỹ thuật</w:t>
            </w:r>
          </w:p>
        </w:tc>
        <w:tc>
          <w:tcPr>
            <w:tcW w:w="2600" w:type="dxa"/>
            <w:shd w:val="clear" w:color="auto" w:fill="F2F2F2"/>
            <w:vAlign w:val="center"/>
          </w:tcPr>
          <w:p w14:paraId="00001004">
            <w:pPr>
              <w:widowControl w:val="0"/>
              <w:bidi w:val="0"/>
              <w:jc w:val="center"/>
              <w:rPr>
                <w:b/>
                <w:bCs/>
              </w:rPr>
            </w:pPr>
            <w:r>
              <w:rPr>
                <w:b/>
                <w:bCs/>
              </w:rPr>
              <w:t>Dữ liệu đầu vào cụ thể (Input Payload)</w:t>
            </w:r>
          </w:p>
        </w:tc>
        <w:tc>
          <w:tcPr>
            <w:tcW w:w="3316" w:type="dxa"/>
            <w:shd w:val="clear" w:color="auto" w:fill="F2F2F2"/>
            <w:vAlign w:val="center"/>
          </w:tcPr>
          <w:p w14:paraId="00001005">
            <w:pPr>
              <w:widowControl w:val="0"/>
              <w:bidi w:val="0"/>
              <w:jc w:val="center"/>
              <w:rPr>
                <w:b/>
                <w:bCs/>
              </w:rPr>
            </w:pPr>
            <w:r>
              <w:rPr>
                <w:b/>
                <w:bCs/>
              </w:rPr>
              <w:t>Kết quả mong đợi (Expected Output)</w:t>
            </w:r>
          </w:p>
        </w:tc>
      </w:tr>
      <w:tr w14:paraId="0000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07">
            <w:pPr>
              <w:widowControl w:val="0"/>
              <w:bidi w:val="0"/>
              <w:jc w:val="center"/>
            </w:pPr>
            <w:r>
              <w:t>BV_01</w:t>
            </w:r>
          </w:p>
        </w:tc>
        <w:tc>
          <w:tcPr>
            <w:tcW w:w="1600" w:type="dxa"/>
            <w:vAlign w:val="center"/>
          </w:tcPr>
          <w:p w14:paraId="00001008">
            <w:pPr>
              <w:widowControl w:val="0"/>
              <w:bidi w:val="0"/>
              <w:jc w:val="left"/>
            </w:pPr>
            <w:r>
              <w:t>Độ dài mật khẩu</w:t>
            </w:r>
          </w:p>
        </w:tc>
        <w:tc>
          <w:tcPr>
            <w:tcW w:w="1600" w:type="dxa"/>
            <w:vAlign w:val="center"/>
          </w:tcPr>
          <w:p w14:paraId="00001009">
            <w:pPr>
              <w:widowControl w:val="0"/>
              <w:bidi w:val="0"/>
              <w:jc w:val="left"/>
            </w:pPr>
            <w:r>
              <w:t>Min - 1 = 7 ký tự</w:t>
            </w:r>
          </w:p>
        </w:tc>
        <w:tc>
          <w:tcPr>
            <w:tcW w:w="2600" w:type="dxa"/>
            <w:vAlign w:val="center"/>
          </w:tcPr>
          <w:p w14:paraId="0000100A">
            <w:pPr>
              <w:widowControl w:val="0"/>
              <w:bidi w:val="0"/>
              <w:jc w:val="left"/>
            </w:pPr>
            <w:r>
              <w:t>{"userName": "fbc01", "matKhau": "Matk123"} (7 ký tự, đủ hoa + số)</w:t>
            </w:r>
          </w:p>
        </w:tc>
        <w:tc>
          <w:tcPr>
            <w:tcW w:w="3316" w:type="dxa"/>
            <w:vAlign w:val="center"/>
          </w:tcPr>
          <w:p w14:paraId="0000100B">
            <w:pPr>
              <w:widowControl w:val="0"/>
              <w:bidi w:val="0"/>
              <w:jc w:val="left"/>
            </w:pPr>
            <w:r>
              <w:t>HTTP 400 Bad Request, Code 103 (INVALID_PASSWORD), từ chối mật khẩu dưới 8 ký tự</w:t>
            </w:r>
          </w:p>
        </w:tc>
      </w:tr>
      <w:tr w14:paraId="0000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0D">
            <w:pPr>
              <w:widowControl w:val="0"/>
              <w:bidi w:val="0"/>
              <w:jc w:val="center"/>
            </w:pPr>
            <w:r>
              <w:t>BV_02</w:t>
            </w:r>
          </w:p>
        </w:tc>
        <w:tc>
          <w:tcPr>
            <w:tcW w:w="1600" w:type="dxa"/>
            <w:vAlign w:val="center"/>
          </w:tcPr>
          <w:p w14:paraId="0000100E">
            <w:pPr>
              <w:widowControl w:val="0"/>
              <w:bidi w:val="0"/>
              <w:jc w:val="left"/>
            </w:pPr>
            <w:r>
              <w:t>Độ dài mật khẩu</w:t>
            </w:r>
          </w:p>
        </w:tc>
        <w:tc>
          <w:tcPr>
            <w:tcW w:w="1600" w:type="dxa"/>
            <w:vAlign w:val="center"/>
          </w:tcPr>
          <w:p w14:paraId="0000100F">
            <w:pPr>
              <w:widowControl w:val="0"/>
              <w:bidi w:val="0"/>
              <w:jc w:val="left"/>
            </w:pPr>
            <w:r>
              <w:t>Min = 8 ký tự</w:t>
            </w:r>
          </w:p>
        </w:tc>
        <w:tc>
          <w:tcPr>
            <w:tcW w:w="2600" w:type="dxa"/>
            <w:vAlign w:val="center"/>
          </w:tcPr>
          <w:p w14:paraId="00001010">
            <w:pPr>
              <w:widowControl w:val="0"/>
              <w:bidi w:val="0"/>
              <w:jc w:val="left"/>
            </w:pPr>
            <w:r>
              <w:t>{"userName": "fbc02", "matKhau": "Matkh123"} (đúng 8 ký tự)</w:t>
            </w:r>
          </w:p>
        </w:tc>
        <w:tc>
          <w:tcPr>
            <w:tcW w:w="3316" w:type="dxa"/>
            <w:vAlign w:val="center"/>
          </w:tcPr>
          <w:p w14:paraId="00001011">
            <w:pPr>
              <w:widowControl w:val="0"/>
              <w:bidi w:val="0"/>
              <w:jc w:val="left"/>
            </w:pPr>
            <w:r>
              <w:t>HTTP 200 OK, hệ thống chấp nhận mật khẩu đạt chuẩn tối thiểu</w:t>
            </w:r>
          </w:p>
        </w:tc>
      </w:tr>
      <w:tr w14:paraId="0000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13">
            <w:pPr>
              <w:widowControl w:val="0"/>
              <w:bidi w:val="0"/>
              <w:jc w:val="center"/>
            </w:pPr>
            <w:r>
              <w:t>BV_03</w:t>
            </w:r>
          </w:p>
        </w:tc>
        <w:tc>
          <w:tcPr>
            <w:tcW w:w="1600" w:type="dxa"/>
            <w:vAlign w:val="center"/>
          </w:tcPr>
          <w:p w14:paraId="00001014">
            <w:pPr>
              <w:widowControl w:val="0"/>
              <w:bidi w:val="0"/>
              <w:jc w:val="left"/>
            </w:pPr>
            <w:r>
              <w:t>Độ dài mật khẩu</w:t>
            </w:r>
          </w:p>
        </w:tc>
        <w:tc>
          <w:tcPr>
            <w:tcW w:w="1600" w:type="dxa"/>
            <w:vAlign w:val="center"/>
          </w:tcPr>
          <w:p w14:paraId="00001015">
            <w:pPr>
              <w:widowControl w:val="0"/>
              <w:bidi w:val="0"/>
              <w:jc w:val="left"/>
            </w:pPr>
            <w:r>
              <w:t>Min + 1 = 9 ký tự</w:t>
            </w:r>
          </w:p>
        </w:tc>
        <w:tc>
          <w:tcPr>
            <w:tcW w:w="2600" w:type="dxa"/>
            <w:vAlign w:val="center"/>
          </w:tcPr>
          <w:p w14:paraId="00001016">
            <w:pPr>
              <w:widowControl w:val="0"/>
              <w:bidi w:val="0"/>
              <w:jc w:val="left"/>
            </w:pPr>
            <w:r>
              <w:t>{"userName": "fbc03", "matKhau": "Matkha123"} (9 ký tự)</w:t>
            </w:r>
          </w:p>
        </w:tc>
        <w:tc>
          <w:tcPr>
            <w:tcW w:w="3316" w:type="dxa"/>
            <w:vAlign w:val="center"/>
          </w:tcPr>
          <w:p w14:paraId="00001017">
            <w:pPr>
              <w:widowControl w:val="0"/>
              <w:bidi w:val="0"/>
              <w:jc w:val="left"/>
            </w:pPr>
            <w:r>
              <w:t>HTTP 200 OK, hệ thống chấp nhận mật khẩu hợp lệ</w:t>
            </w:r>
          </w:p>
        </w:tc>
      </w:tr>
      <w:tr w14:paraId="0000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19">
            <w:pPr>
              <w:widowControl w:val="0"/>
              <w:bidi w:val="0"/>
              <w:jc w:val="center"/>
            </w:pPr>
            <w:r>
              <w:t>BV_04</w:t>
            </w:r>
          </w:p>
        </w:tc>
        <w:tc>
          <w:tcPr>
            <w:tcW w:w="1600" w:type="dxa"/>
            <w:vAlign w:val="center"/>
          </w:tcPr>
          <w:p w14:paraId="0000101A">
            <w:pPr>
              <w:widowControl w:val="0"/>
              <w:bidi w:val="0"/>
              <w:jc w:val="left"/>
            </w:pPr>
            <w:r>
              <w:t>Giỏ hàng / Số lượng</w:t>
            </w:r>
          </w:p>
        </w:tc>
        <w:tc>
          <w:tcPr>
            <w:tcW w:w="1600" w:type="dxa"/>
            <w:vAlign w:val="center"/>
          </w:tcPr>
          <w:p w14:paraId="0000101B">
            <w:pPr>
              <w:widowControl w:val="0"/>
              <w:bidi w:val="0"/>
              <w:jc w:val="left"/>
            </w:pPr>
            <w:r>
              <w:t>Min - 1 = 0</w:t>
            </w:r>
          </w:p>
        </w:tc>
        <w:tc>
          <w:tcPr>
            <w:tcW w:w="2600" w:type="dxa"/>
            <w:vAlign w:val="center"/>
          </w:tcPr>
          <w:p w14:paraId="0000101C">
            <w:pPr>
              <w:widowControl w:val="0"/>
              <w:bidi w:val="0"/>
              <w:jc w:val="left"/>
            </w:pPr>
            <w:r>
              <w:t>{"maSach": 1, "soLuong": 0}</w:t>
            </w:r>
          </w:p>
        </w:tc>
        <w:tc>
          <w:tcPr>
            <w:tcW w:w="3316" w:type="dxa"/>
            <w:vAlign w:val="center"/>
          </w:tcPr>
          <w:p w14:paraId="0000101D">
            <w:pPr>
              <w:widowControl w:val="0"/>
              <w:bidi w:val="0"/>
              <w:jc w:val="left"/>
            </w:pPr>
            <w:r>
              <w:t>HTTP 400 Bad Request, từ chối số lượng bằng 0, yêu cầu số lượng &gt;= 1</w:t>
            </w:r>
          </w:p>
        </w:tc>
      </w:tr>
      <w:tr w14:paraId="0000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1F">
            <w:pPr>
              <w:widowControl w:val="0"/>
              <w:bidi w:val="0"/>
              <w:jc w:val="center"/>
            </w:pPr>
            <w:r>
              <w:t>BV_05</w:t>
            </w:r>
          </w:p>
        </w:tc>
        <w:tc>
          <w:tcPr>
            <w:tcW w:w="1600" w:type="dxa"/>
            <w:vAlign w:val="center"/>
          </w:tcPr>
          <w:p w14:paraId="00001020">
            <w:pPr>
              <w:widowControl w:val="0"/>
              <w:bidi w:val="0"/>
              <w:jc w:val="left"/>
            </w:pPr>
            <w:r>
              <w:t>Giỏ hàng / Số lượng</w:t>
            </w:r>
          </w:p>
        </w:tc>
        <w:tc>
          <w:tcPr>
            <w:tcW w:w="1600" w:type="dxa"/>
            <w:vAlign w:val="center"/>
          </w:tcPr>
          <w:p w14:paraId="00001021">
            <w:pPr>
              <w:widowControl w:val="0"/>
              <w:bidi w:val="0"/>
              <w:jc w:val="left"/>
            </w:pPr>
            <w:r>
              <w:t>Min = 1</w:t>
            </w:r>
          </w:p>
        </w:tc>
        <w:tc>
          <w:tcPr>
            <w:tcW w:w="2600" w:type="dxa"/>
            <w:vAlign w:val="center"/>
          </w:tcPr>
          <w:p w14:paraId="00001022">
            <w:pPr>
              <w:widowControl w:val="0"/>
              <w:bidi w:val="0"/>
              <w:jc w:val="left"/>
            </w:pPr>
            <w:r>
              <w:t>{"maSach": 1, "soLuong": 1}</w:t>
            </w:r>
          </w:p>
        </w:tc>
        <w:tc>
          <w:tcPr>
            <w:tcW w:w="3316" w:type="dxa"/>
            <w:vAlign w:val="center"/>
          </w:tcPr>
          <w:p w14:paraId="00001023">
            <w:pPr>
              <w:widowControl w:val="0"/>
              <w:bidi w:val="0"/>
              <w:jc w:val="left"/>
            </w:pPr>
            <w:r>
              <w:t>HTTP 200 OK, thêm thành công 1 cuốn sách vào giỏ hàng</w:t>
            </w:r>
          </w:p>
        </w:tc>
      </w:tr>
      <w:tr w14:paraId="0000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25">
            <w:pPr>
              <w:widowControl w:val="0"/>
              <w:bidi w:val="0"/>
              <w:jc w:val="center"/>
            </w:pPr>
            <w:r>
              <w:t>BV_06</w:t>
            </w:r>
          </w:p>
        </w:tc>
        <w:tc>
          <w:tcPr>
            <w:tcW w:w="1600" w:type="dxa"/>
            <w:vAlign w:val="center"/>
          </w:tcPr>
          <w:p w14:paraId="00001026">
            <w:pPr>
              <w:widowControl w:val="0"/>
              <w:bidi w:val="0"/>
              <w:jc w:val="left"/>
            </w:pPr>
            <w:r>
              <w:t>Giỏ hàng / Số lượng</w:t>
            </w:r>
          </w:p>
        </w:tc>
        <w:tc>
          <w:tcPr>
            <w:tcW w:w="1600" w:type="dxa"/>
            <w:vAlign w:val="center"/>
          </w:tcPr>
          <w:p w14:paraId="00001027">
            <w:pPr>
              <w:widowControl w:val="0"/>
              <w:bidi w:val="0"/>
              <w:jc w:val="left"/>
            </w:pPr>
            <w:r>
              <w:t>Max - 1 = 49 (Kho có 50)</w:t>
            </w:r>
          </w:p>
        </w:tc>
        <w:tc>
          <w:tcPr>
            <w:tcW w:w="2600" w:type="dxa"/>
            <w:vAlign w:val="center"/>
          </w:tcPr>
          <w:p w14:paraId="00001028">
            <w:pPr>
              <w:widowControl w:val="0"/>
              <w:bidi w:val="0"/>
              <w:jc w:val="left"/>
            </w:pPr>
            <w:r>
              <w:t>{"maSach": 1, "soLuong": 49}</w:t>
            </w:r>
          </w:p>
        </w:tc>
        <w:tc>
          <w:tcPr>
            <w:tcW w:w="3316" w:type="dxa"/>
            <w:vAlign w:val="center"/>
          </w:tcPr>
          <w:p w14:paraId="00001029">
            <w:pPr>
              <w:widowControl w:val="0"/>
              <w:bidi w:val="0"/>
              <w:jc w:val="left"/>
            </w:pPr>
            <w:r>
              <w:t>HTTP 200 OK, thêm thành công 49 cuốn sách vào giỏ hàng</w:t>
            </w:r>
          </w:p>
        </w:tc>
      </w:tr>
      <w:tr w14:paraId="00001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2B">
            <w:pPr>
              <w:widowControl w:val="0"/>
              <w:bidi w:val="0"/>
              <w:jc w:val="center"/>
            </w:pPr>
            <w:r>
              <w:t>BV_07</w:t>
            </w:r>
          </w:p>
        </w:tc>
        <w:tc>
          <w:tcPr>
            <w:tcW w:w="1600" w:type="dxa"/>
            <w:vAlign w:val="center"/>
          </w:tcPr>
          <w:p w14:paraId="0000102C">
            <w:pPr>
              <w:widowControl w:val="0"/>
              <w:bidi w:val="0"/>
              <w:jc w:val="left"/>
            </w:pPr>
            <w:r>
              <w:t>Giỏ hàng / Số lượng</w:t>
            </w:r>
          </w:p>
        </w:tc>
        <w:tc>
          <w:tcPr>
            <w:tcW w:w="1600" w:type="dxa"/>
            <w:vAlign w:val="center"/>
          </w:tcPr>
          <w:p w14:paraId="0000102D">
            <w:pPr>
              <w:widowControl w:val="0"/>
              <w:bidi w:val="0"/>
              <w:jc w:val="left"/>
            </w:pPr>
            <w:r>
              <w:t>Max = 50 (bằng tồn kho)</w:t>
            </w:r>
          </w:p>
        </w:tc>
        <w:tc>
          <w:tcPr>
            <w:tcW w:w="2600" w:type="dxa"/>
            <w:vAlign w:val="center"/>
          </w:tcPr>
          <w:p w14:paraId="0000102E">
            <w:pPr>
              <w:widowControl w:val="0"/>
              <w:bidi w:val="0"/>
              <w:jc w:val="left"/>
            </w:pPr>
            <w:r>
              <w:t>{"maSach": 1, "soLuong": 50}</w:t>
            </w:r>
          </w:p>
        </w:tc>
        <w:tc>
          <w:tcPr>
            <w:tcW w:w="3316" w:type="dxa"/>
            <w:vAlign w:val="center"/>
          </w:tcPr>
          <w:p w14:paraId="0000102F">
            <w:pPr>
              <w:widowControl w:val="0"/>
              <w:bidi w:val="0"/>
              <w:jc w:val="left"/>
            </w:pPr>
            <w:r>
              <w:t>HTTP 200 OK, chấp nhận số lượng mua tối đa bằng toàn bộ tồn kho</w:t>
            </w:r>
          </w:p>
        </w:tc>
      </w:tr>
      <w:tr w14:paraId="0000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31">
            <w:pPr>
              <w:widowControl w:val="0"/>
              <w:bidi w:val="0"/>
              <w:jc w:val="center"/>
            </w:pPr>
            <w:r>
              <w:t>BV_08</w:t>
            </w:r>
          </w:p>
        </w:tc>
        <w:tc>
          <w:tcPr>
            <w:tcW w:w="1600" w:type="dxa"/>
            <w:vAlign w:val="center"/>
          </w:tcPr>
          <w:p w14:paraId="00001032">
            <w:pPr>
              <w:widowControl w:val="0"/>
              <w:bidi w:val="0"/>
              <w:jc w:val="left"/>
            </w:pPr>
            <w:r>
              <w:t>Giỏ hàng / Số lượng</w:t>
            </w:r>
          </w:p>
        </w:tc>
        <w:tc>
          <w:tcPr>
            <w:tcW w:w="1600" w:type="dxa"/>
            <w:vAlign w:val="center"/>
          </w:tcPr>
          <w:p w14:paraId="00001033">
            <w:pPr>
              <w:widowControl w:val="0"/>
              <w:bidi w:val="0"/>
              <w:jc w:val="left"/>
            </w:pPr>
            <w:r>
              <w:t>Max + 1 = 51 (vượt tồn kho)</w:t>
            </w:r>
          </w:p>
        </w:tc>
        <w:tc>
          <w:tcPr>
            <w:tcW w:w="2600" w:type="dxa"/>
            <w:vAlign w:val="center"/>
          </w:tcPr>
          <w:p w14:paraId="00001034">
            <w:pPr>
              <w:widowControl w:val="0"/>
              <w:bidi w:val="0"/>
              <w:jc w:val="left"/>
            </w:pPr>
            <w:r>
              <w:t>{"maSach": 1, "soLuong": 51}</w:t>
            </w:r>
          </w:p>
        </w:tc>
        <w:tc>
          <w:tcPr>
            <w:tcW w:w="3316" w:type="dxa"/>
            <w:vAlign w:val="center"/>
          </w:tcPr>
          <w:p w14:paraId="00001035">
            <w:pPr>
              <w:widowControl w:val="0"/>
              <w:bidi w:val="0"/>
              <w:jc w:val="left"/>
            </w:pPr>
            <w:r>
              <w:t>HTTP 400 Bad Request, báo lỗi số lượng đặt vượt quá số lượng sách trong kho</w:t>
            </w:r>
          </w:p>
        </w:tc>
      </w:tr>
      <w:tr w14:paraId="0000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37">
            <w:pPr>
              <w:widowControl w:val="0"/>
              <w:bidi w:val="0"/>
              <w:jc w:val="center"/>
            </w:pPr>
            <w:r>
              <w:t>BV_09</w:t>
            </w:r>
          </w:p>
        </w:tc>
        <w:tc>
          <w:tcPr>
            <w:tcW w:w="1600" w:type="dxa"/>
            <w:vAlign w:val="center"/>
          </w:tcPr>
          <w:p w14:paraId="00001038">
            <w:pPr>
              <w:widowControl w:val="0"/>
              <w:bidi w:val="0"/>
              <w:jc w:val="left"/>
            </w:pPr>
            <w:r>
              <w:t>Chính sách Freeship</w:t>
            </w:r>
          </w:p>
        </w:tc>
        <w:tc>
          <w:tcPr>
            <w:tcW w:w="1600" w:type="dxa"/>
            <w:vAlign w:val="center"/>
          </w:tcPr>
          <w:p w14:paraId="00001039">
            <w:pPr>
              <w:widowControl w:val="0"/>
              <w:bidi w:val="0"/>
              <w:jc w:val="left"/>
            </w:pPr>
            <w:r>
              <w:t>Dưới ngưỡng: 299.999 đ</w:t>
            </w:r>
          </w:p>
        </w:tc>
        <w:tc>
          <w:tcPr>
            <w:tcW w:w="2600" w:type="dxa"/>
            <w:vAlign w:val="center"/>
          </w:tcPr>
          <w:p w14:paraId="0000103A">
            <w:pPr>
              <w:widowControl w:val="0"/>
              <w:bidi w:val="0"/>
              <w:jc w:val="left"/>
            </w:pPr>
            <w:r>
              <w:t>Giỏ hàng có tổng tiền tạm tính = 299.999 đ</w:t>
            </w:r>
          </w:p>
        </w:tc>
        <w:tc>
          <w:tcPr>
            <w:tcW w:w="3316" w:type="dxa"/>
            <w:vAlign w:val="center"/>
          </w:tcPr>
          <w:p w14:paraId="0000103B">
            <w:pPr>
              <w:widowControl w:val="0"/>
              <w:bidi w:val="0"/>
              <w:jc w:val="left"/>
            </w:pPr>
            <w:r>
              <w:t>Áp dụng phí vận chuyển tiêu chuẩn 30.000 đ, Tổng thanh toán = 329.999 đ</w:t>
            </w:r>
          </w:p>
        </w:tc>
      </w:tr>
      <w:tr w14:paraId="0000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3D">
            <w:pPr>
              <w:widowControl w:val="0"/>
              <w:bidi w:val="0"/>
              <w:jc w:val="center"/>
            </w:pPr>
            <w:r>
              <w:t>BV_10</w:t>
            </w:r>
          </w:p>
        </w:tc>
        <w:tc>
          <w:tcPr>
            <w:tcW w:w="1600" w:type="dxa"/>
            <w:vAlign w:val="center"/>
          </w:tcPr>
          <w:p w14:paraId="0000103E">
            <w:pPr>
              <w:widowControl w:val="0"/>
              <w:bidi w:val="0"/>
              <w:jc w:val="left"/>
            </w:pPr>
            <w:r>
              <w:t>Chính sách Freeship</w:t>
            </w:r>
          </w:p>
        </w:tc>
        <w:tc>
          <w:tcPr>
            <w:tcW w:w="1600" w:type="dxa"/>
            <w:vAlign w:val="center"/>
          </w:tcPr>
          <w:p w14:paraId="0000103F">
            <w:pPr>
              <w:widowControl w:val="0"/>
              <w:bidi w:val="0"/>
              <w:jc w:val="left"/>
            </w:pPr>
            <w:r>
              <w:t>Đúng ngưỡng: 300.000 đ</w:t>
            </w:r>
          </w:p>
        </w:tc>
        <w:tc>
          <w:tcPr>
            <w:tcW w:w="2600" w:type="dxa"/>
            <w:vAlign w:val="center"/>
          </w:tcPr>
          <w:p w14:paraId="00001040">
            <w:pPr>
              <w:widowControl w:val="0"/>
              <w:bidi w:val="0"/>
              <w:jc w:val="left"/>
            </w:pPr>
            <w:r>
              <w:t>Giỏ hàng có tổng tiền tạm tính = 300.000 đ</w:t>
            </w:r>
          </w:p>
        </w:tc>
        <w:tc>
          <w:tcPr>
            <w:tcW w:w="3316" w:type="dxa"/>
            <w:vAlign w:val="center"/>
          </w:tcPr>
          <w:p w14:paraId="00001041">
            <w:pPr>
              <w:widowControl w:val="0"/>
              <w:bidi w:val="0"/>
              <w:jc w:val="left"/>
            </w:pPr>
            <w:r>
              <w:t>Áp dụng chính sách miễn phí vận chuyển (Phí ship = 0 đ), Tổng thanh toán = 300.000 đ</w:t>
            </w:r>
          </w:p>
        </w:tc>
      </w:tr>
      <w:tr w14:paraId="0000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43">
            <w:pPr>
              <w:widowControl w:val="0"/>
              <w:bidi w:val="0"/>
              <w:jc w:val="center"/>
            </w:pPr>
            <w:r>
              <w:t>BV_11</w:t>
            </w:r>
          </w:p>
        </w:tc>
        <w:tc>
          <w:tcPr>
            <w:tcW w:w="1600" w:type="dxa"/>
            <w:vAlign w:val="center"/>
          </w:tcPr>
          <w:p w14:paraId="00001044">
            <w:pPr>
              <w:widowControl w:val="0"/>
              <w:bidi w:val="0"/>
              <w:jc w:val="left"/>
            </w:pPr>
            <w:r>
              <w:t>Chính sách Freeship</w:t>
            </w:r>
          </w:p>
        </w:tc>
        <w:tc>
          <w:tcPr>
            <w:tcW w:w="1600" w:type="dxa"/>
            <w:vAlign w:val="center"/>
          </w:tcPr>
          <w:p w14:paraId="00001045">
            <w:pPr>
              <w:widowControl w:val="0"/>
              <w:bidi w:val="0"/>
              <w:jc w:val="left"/>
            </w:pPr>
            <w:r>
              <w:t>Trên ngưỡng: 300.001 đ</w:t>
            </w:r>
          </w:p>
        </w:tc>
        <w:tc>
          <w:tcPr>
            <w:tcW w:w="2600" w:type="dxa"/>
            <w:vAlign w:val="center"/>
          </w:tcPr>
          <w:p w14:paraId="00001046">
            <w:pPr>
              <w:widowControl w:val="0"/>
              <w:bidi w:val="0"/>
              <w:jc w:val="left"/>
            </w:pPr>
            <w:r>
              <w:t>Giỏ hàng có tổng tiền tạm tính = 300.001 đ</w:t>
            </w:r>
          </w:p>
        </w:tc>
        <w:tc>
          <w:tcPr>
            <w:tcW w:w="3316" w:type="dxa"/>
            <w:vAlign w:val="center"/>
          </w:tcPr>
          <w:p w14:paraId="00001047">
            <w:pPr>
              <w:widowControl w:val="0"/>
              <w:bidi w:val="0"/>
              <w:jc w:val="left"/>
            </w:pPr>
            <w:r>
              <w:t>Áp dụng chính sách miễn phí vận chuyển (Phí ship = 0 đ), Tổng thanh toán = 300.001 đ</w:t>
            </w:r>
          </w:p>
        </w:tc>
      </w:tr>
      <w:tr w14:paraId="0000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50" w:type="dxa"/>
            <w:vAlign w:val="center"/>
          </w:tcPr>
          <w:p w14:paraId="00001049">
            <w:pPr>
              <w:widowControl w:val="0"/>
              <w:bidi w:val="0"/>
              <w:jc w:val="center"/>
            </w:pPr>
            <w:r>
              <w:t>BV_12</w:t>
            </w:r>
          </w:p>
        </w:tc>
        <w:tc>
          <w:tcPr>
            <w:tcW w:w="1600" w:type="dxa"/>
            <w:vAlign w:val="center"/>
          </w:tcPr>
          <w:p w14:paraId="0000104A">
            <w:pPr>
              <w:widowControl w:val="0"/>
              <w:bidi w:val="0"/>
              <w:jc w:val="left"/>
            </w:pPr>
            <w:r>
              <w:t>Upload ảnh bìa sách</w:t>
            </w:r>
          </w:p>
        </w:tc>
        <w:tc>
          <w:tcPr>
            <w:tcW w:w="1600" w:type="dxa"/>
            <w:vAlign w:val="center"/>
          </w:tcPr>
          <w:p w14:paraId="0000104B">
            <w:pPr>
              <w:widowControl w:val="0"/>
              <w:bidi w:val="0"/>
              <w:jc w:val="left"/>
            </w:pPr>
            <w:r>
              <w:t>Vượt trần: 5.01 MB</w:t>
            </w:r>
          </w:p>
        </w:tc>
        <w:tc>
          <w:tcPr>
            <w:tcW w:w="2600" w:type="dxa"/>
            <w:vAlign w:val="center"/>
          </w:tcPr>
          <w:p w14:paraId="0000104C">
            <w:pPr>
              <w:widowControl w:val="0"/>
              <w:bidi w:val="0"/>
              <w:jc w:val="left"/>
            </w:pPr>
            <w:r>
              <w:t>Upload file ảnh bìa dung lượng 5.01 MB</w:t>
            </w:r>
          </w:p>
        </w:tc>
        <w:tc>
          <w:tcPr>
            <w:tcW w:w="3316" w:type="dxa"/>
            <w:vAlign w:val="center"/>
          </w:tcPr>
          <w:p w14:paraId="0000104D">
            <w:pPr>
              <w:widowControl w:val="0"/>
              <w:bidi w:val="0"/>
              <w:jc w:val="left"/>
            </w:pPr>
            <w:r>
              <w:t>HTTP 400 / 413 Payload Too Large, MaxUploadSizeExceededException từ chối lưu file</w:t>
            </w:r>
          </w:p>
        </w:tc>
      </w:tr>
    </w:tbl>
    <w:p w14:paraId="0000104E">
      <w:pPr>
        <w:bidi w:val="0"/>
      </w:pPr>
      <w:r>
        <w:t>Lưu ý: Các giá trị biên trên đã được đối chiếu trực tiếp với mã nguồn DTO, Regex và cấu hình multipart max-file-size của backend FBC Book Store để đảm bảo sự đồng nhất tuyệt đối giữa tài liệu kiểm thử và mã nguồn thực thi.</w:t>
      </w:r>
    </w:p>
    <w:p w14:paraId="0000104F">
      <w:pPr>
        <w:pStyle w:val="3"/>
        <w:bidi w:val="0"/>
      </w:pPr>
      <w:r>
        <w:rPr>
          <w:b/>
          <w:bCs/>
        </w:rPr>
        <w:t>4. Kỹ thuật kiểm thử bảng quyết định (Decision Table Testing)</w:t>
      </w:r>
    </w:p>
    <w:p w14:paraId="00001050">
      <w:pPr>
        <w:pStyle w:val="4"/>
        <w:bidi w:val="0"/>
      </w:pPr>
      <w:r>
        <w:rPr>
          <w:b/>
          <w:bCs/>
        </w:rPr>
        <w:t>4.1. Khái niệm</w:t>
      </w:r>
    </w:p>
    <w:p w14:paraId="00001051">
      <w:pPr>
        <w:bidi w:val="0"/>
      </w:pPr>
      <w:r>
        <w:t>Kiểm thử bảng quyết định (Decision Table Testing) là kỹ thuật kiểm thử hộp đen được áp dụng để kiểm tra các chức năng nghiệp vụ có kết quả xử lý phụ thuộc vào tổ hợp của nhiều điều kiện logic đầu vào đồng thời. Trong kỹ nghệ phần mềm, đây là phương pháp hiệu quả nhất để biểu diễn các quy tắc nghiệp vụ phức tạp dưới dạng bảng ma trận toán học trực quan.</w:t>
      </w:r>
    </w:p>
    <w:p w14:paraId="00001052">
      <w:pPr>
        <w:bidi w:val="0"/>
      </w:pPr>
      <w:r>
        <w:t>Cấu trúc tiêu chuẩn của một Bảng quyết định bao gồm 4 thành phần:</w:t>
      </w:r>
    </w:p>
    <w:p w14:paraId="00001053">
      <w:pPr>
        <w:bidi w:val="0"/>
        <w:ind w:left="420" w:hanging="210"/>
      </w:pPr>
      <w:r>
        <w:rPr>
          <w:b/>
          <w:bCs/>
        </w:rPr>
        <w:t xml:space="preserve">- </w:t>
      </w:r>
      <w:r>
        <w:t>Mục điều kiện (Condition Stubs): Liệt kê tất cả các biến logic hoặc yếu tố đầu vào cần xem xét (C1, C2, ..., Cn).</w:t>
      </w:r>
    </w:p>
    <w:p w14:paraId="00001054">
      <w:pPr>
        <w:bidi w:val="0"/>
        <w:ind w:left="420" w:hanging="210"/>
      </w:pPr>
      <w:r>
        <w:rPr>
          <w:b/>
          <w:bCs/>
        </w:rPr>
        <w:t xml:space="preserve">- </w:t>
      </w:r>
      <w:r>
        <w:t>Mục hành động (Action Stubs): Liệt kê tất cả các phản hồi hoặc thao tác xử lý tương ứng của hệ thống (A1, A2, ..., Am).</w:t>
      </w:r>
    </w:p>
    <w:p w14:paraId="00001055">
      <w:pPr>
        <w:bidi w:val="0"/>
        <w:ind w:left="420" w:hanging="210"/>
      </w:pPr>
      <w:r>
        <w:rPr>
          <w:b/>
          <w:bCs/>
        </w:rPr>
        <w:t xml:space="preserve">- </w:t>
      </w:r>
      <w:r>
        <w:t>Các quy tắc nghiệp vụ (Rules): Biểu diễn các tổ hợp giá trị khả dĩ của điều kiện. Nếu hệ thống có n điều kiện nhị phân (Yes/No hoặc True/False), số quy tắc đầy đủ ban đầu là 2^n.</w:t>
      </w:r>
    </w:p>
    <w:p w14:paraId="00001056">
      <w:pPr>
        <w:bidi w:val="0"/>
        <w:ind w:left="420" w:hanging="210"/>
      </w:pPr>
      <w:r>
        <w:rPr>
          <w:b/>
          <w:bCs/>
        </w:rPr>
        <w:t xml:space="preserve">- </w:t>
      </w:r>
      <w:r>
        <w:t>Các hành động tương ứng: Đánh dấu (X) hành động nào được thực hiện khi quy tắc tương ứng thỏa mãn.</w:t>
      </w:r>
    </w:p>
    <w:p w14:paraId="00001057">
      <w:pPr>
        <w:bidi w:val="0"/>
      </w:pPr>
      <w:r>
        <w:t>Kỹ thuật này giúp kiểm thử viên tránh việc bỏ sót các trường hợp ngoại lệ phát sinh khi các điều kiện tương tác chéo, đồng thời hỗ trợ tối ưu hóa (Rule Reduction) bằng cách gộp các cột có cùng hành động độc lập với một số điều kiện.</w:t>
      </w:r>
    </w:p>
    <w:p w14:paraId="00001058">
      <w:pPr>
        <w:pStyle w:val="4"/>
        <w:bidi w:val="0"/>
      </w:pPr>
      <w:r>
        <w:rPr>
          <w:b/>
          <w:bCs/>
        </w:rPr>
        <w:t>4.2. Ứng dụng cho website bán sách công ty FBC</w:t>
      </w:r>
    </w:p>
    <w:p w14:paraId="00001059">
      <w:pPr>
        <w:bidi w:val="0"/>
      </w:pPr>
      <w:r>
        <w:t>Trong hệ thống FBC Book Store, nhóm ứng dụng kỹ thuật Bảng quyết định cho hai phân hệ nghiệp vụ có tính logic phức tạp cao nhất:</w:t>
      </w:r>
    </w:p>
    <w:p w14:paraId="0000105A">
      <w:pPr>
        <w:bidi w:val="0"/>
        <w:ind w:left="420" w:hanging="210"/>
      </w:pPr>
      <w:r>
        <w:rPr>
          <w:b/>
          <w:bCs/>
        </w:rPr>
        <w:t xml:space="preserve">- </w:t>
      </w:r>
      <w:r>
        <w:t>Nghiệp vụ phân quyền truy cập chức năng Quản trị (Admin Access Control): Xác định người dùng có được phép gọi các API quản lý sách, thể loại, duyệt đơn hàng hay không dựa trên trạng thái đăng nhập, tính hợp lệ của Bearer Token và quyền hạn (Role: ROLE_ADMIN hay ROLE_USER).</w:t>
      </w:r>
    </w:p>
    <w:p w14:paraId="0000105B">
      <w:pPr>
        <w:bidi w:val="0"/>
        <w:ind w:left="420" w:hanging="210"/>
      </w:pPr>
      <w:r>
        <w:rPr>
          <w:b/>
          <w:bCs/>
        </w:rPr>
        <w:t xml:space="preserve">- </w:t>
      </w:r>
      <w:r>
        <w:t>Nghiệp vụ Xử lý Đặt hàng và Giao dịch thanh toán (POST /store/don-hang): Xác định hệ thống tạo đơn hàng thành công, trừ kho, tích lũy điểm hay từ chối dựa trên tổ hợp: giỏ hàng có sách hay không, số lượng tồn kho có đủ cho toàn bộ sản phẩm hay không, khách hàng đã cung cấp địa chỉ nhận hàng hay chưa, và kết quả phản hồi từ cổng thanh toán VNPay.</w:t>
      </w:r>
    </w:p>
    <w:p w14:paraId="0000105C">
      <w:pPr>
        <w:pStyle w:val="4"/>
        <w:bidi w:val="0"/>
      </w:pPr>
      <w:r>
        <w:rPr>
          <w:b/>
          <w:bCs/>
        </w:rPr>
        <w:t>4.3. Ví dụ bảng quyết định cho nghiệp vụ Phân quyền và Đặt hàng</w:t>
      </w:r>
    </w:p>
    <w:p w14:paraId="0000105D">
      <w:pPr>
        <w:pStyle w:val="4"/>
        <w:bidi w:val="0"/>
      </w:pPr>
      <w:r>
        <w:rPr>
          <w:b/>
          <w:bCs/>
          <w:i/>
          <w:iCs/>
        </w:rPr>
        <w:t>Bảng quyết định 1: Phân quyền truy cập các chức năng Quản trị FBC Book Store</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tblCellMar>
      </w:tblPr>
      <w:tblGrid>
        <w:gridCol w:w="4066"/>
        <w:gridCol w:w="1500"/>
        <w:gridCol w:w="1500"/>
        <w:gridCol w:w="1500"/>
        <w:gridCol w:w="1500"/>
      </w:tblGrid>
      <w:tr w14:paraId="0000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rPr>
          <w:tblHeader/>
        </w:trPr>
        <w:tc>
          <w:tcPr>
            <w:tcW w:w="4066" w:type="dxa"/>
            <w:shd w:val="clear" w:color="auto" w:fill="F2F2F2"/>
            <w:vAlign w:val="center"/>
          </w:tcPr>
          <w:p w14:paraId="0000105F">
            <w:pPr>
              <w:widowControl w:val="0"/>
              <w:bidi w:val="0"/>
              <w:jc w:val="center"/>
              <w:rPr>
                <w:b/>
                <w:bCs/>
              </w:rPr>
            </w:pPr>
            <w:r>
              <w:rPr>
                <w:b/>
                <w:bCs/>
              </w:rPr>
              <w:t>Điều kiện / Hành động</w:t>
            </w:r>
          </w:p>
        </w:tc>
        <w:tc>
          <w:tcPr>
            <w:tcW w:w="1500" w:type="dxa"/>
            <w:shd w:val="clear" w:color="auto" w:fill="F2F2F2"/>
            <w:vAlign w:val="center"/>
          </w:tcPr>
          <w:p w14:paraId="00001060">
            <w:pPr>
              <w:widowControl w:val="0"/>
              <w:bidi w:val="0"/>
              <w:jc w:val="center"/>
              <w:rPr>
                <w:b/>
                <w:bCs/>
              </w:rPr>
            </w:pPr>
            <w:r>
              <w:rPr>
                <w:b/>
                <w:bCs/>
              </w:rPr>
              <w:t>Quy tắc 1 (TH1)</w:t>
            </w:r>
          </w:p>
        </w:tc>
        <w:tc>
          <w:tcPr>
            <w:tcW w:w="1500" w:type="dxa"/>
            <w:shd w:val="clear" w:color="auto" w:fill="F2F2F2"/>
            <w:vAlign w:val="center"/>
          </w:tcPr>
          <w:p w14:paraId="00001061">
            <w:pPr>
              <w:widowControl w:val="0"/>
              <w:bidi w:val="0"/>
              <w:jc w:val="center"/>
              <w:rPr>
                <w:b/>
                <w:bCs/>
              </w:rPr>
            </w:pPr>
            <w:r>
              <w:rPr>
                <w:b/>
                <w:bCs/>
              </w:rPr>
              <w:t>Quy tắc 2 (TH2)</w:t>
            </w:r>
          </w:p>
        </w:tc>
        <w:tc>
          <w:tcPr>
            <w:tcW w:w="1500" w:type="dxa"/>
            <w:shd w:val="clear" w:color="auto" w:fill="F2F2F2"/>
            <w:vAlign w:val="center"/>
          </w:tcPr>
          <w:p w14:paraId="00001062">
            <w:pPr>
              <w:widowControl w:val="0"/>
              <w:bidi w:val="0"/>
              <w:jc w:val="center"/>
              <w:rPr>
                <w:b/>
                <w:bCs/>
              </w:rPr>
            </w:pPr>
            <w:r>
              <w:rPr>
                <w:b/>
                <w:bCs/>
              </w:rPr>
              <w:t>Quy tắc 3 (TH3)</w:t>
            </w:r>
          </w:p>
        </w:tc>
        <w:tc>
          <w:tcPr>
            <w:tcW w:w="1500" w:type="dxa"/>
            <w:shd w:val="clear" w:color="auto" w:fill="F2F2F2"/>
            <w:vAlign w:val="center"/>
          </w:tcPr>
          <w:p w14:paraId="00001063">
            <w:pPr>
              <w:widowControl w:val="0"/>
              <w:bidi w:val="0"/>
              <w:jc w:val="center"/>
              <w:rPr>
                <w:b/>
                <w:bCs/>
              </w:rPr>
            </w:pPr>
            <w:r>
              <w:rPr>
                <w:b/>
                <w:bCs/>
              </w:rPr>
              <w:t>Quy tắc 4 (TH4)</w:t>
            </w:r>
          </w:p>
        </w:tc>
      </w:tr>
      <w:tr w14:paraId="00001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4066" w:type="dxa"/>
            <w:vAlign w:val="center"/>
          </w:tcPr>
          <w:p w14:paraId="00001065">
            <w:pPr>
              <w:widowControl w:val="0"/>
              <w:bidi w:val="0"/>
              <w:jc w:val="center"/>
            </w:pPr>
            <w:r>
              <w:t>Đã đăng nhập (Có gửi Header Authorization)?</w:t>
            </w:r>
          </w:p>
        </w:tc>
        <w:tc>
          <w:tcPr>
            <w:tcW w:w="1500" w:type="dxa"/>
            <w:vAlign w:val="center"/>
          </w:tcPr>
          <w:p w14:paraId="00001066">
            <w:pPr>
              <w:widowControl w:val="0"/>
              <w:bidi w:val="0"/>
              <w:jc w:val="left"/>
            </w:pPr>
            <w:r>
              <w:t>Không</w:t>
            </w:r>
          </w:p>
        </w:tc>
        <w:tc>
          <w:tcPr>
            <w:tcW w:w="1500" w:type="dxa"/>
            <w:vAlign w:val="center"/>
          </w:tcPr>
          <w:p w14:paraId="00001067">
            <w:pPr>
              <w:widowControl w:val="0"/>
              <w:bidi w:val="0"/>
              <w:jc w:val="left"/>
            </w:pPr>
            <w:r>
              <w:t>Có</w:t>
            </w:r>
          </w:p>
        </w:tc>
        <w:tc>
          <w:tcPr>
            <w:tcW w:w="1500" w:type="dxa"/>
            <w:vAlign w:val="center"/>
          </w:tcPr>
          <w:p w14:paraId="00001068">
            <w:pPr>
              <w:widowControl w:val="0"/>
              <w:bidi w:val="0"/>
              <w:jc w:val="left"/>
            </w:pPr>
            <w:r>
              <w:t>Có</w:t>
            </w:r>
          </w:p>
        </w:tc>
        <w:tc>
          <w:tcPr>
            <w:tcW w:w="1500" w:type="dxa"/>
            <w:vAlign w:val="center"/>
          </w:tcPr>
          <w:p w14:paraId="00001069">
            <w:pPr>
              <w:widowControl w:val="0"/>
              <w:bidi w:val="0"/>
              <w:jc w:val="left"/>
            </w:pPr>
            <w:r>
              <w:t>Có</w:t>
            </w:r>
          </w:p>
        </w:tc>
      </w:tr>
      <w:tr w14:paraId="0000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4066" w:type="dxa"/>
            <w:vAlign w:val="center"/>
          </w:tcPr>
          <w:p w14:paraId="0000106B">
            <w:pPr>
              <w:widowControl w:val="0"/>
              <w:bidi w:val="0"/>
              <w:jc w:val="center"/>
            </w:pPr>
            <w:r>
              <w:t>Token JWT hợp lệ và còn hạn sử dụng?</w:t>
            </w:r>
          </w:p>
        </w:tc>
        <w:tc>
          <w:tcPr>
            <w:tcW w:w="1500" w:type="dxa"/>
            <w:vAlign w:val="center"/>
          </w:tcPr>
          <w:p w14:paraId="0000106C">
            <w:pPr>
              <w:widowControl w:val="0"/>
              <w:bidi w:val="0"/>
              <w:jc w:val="left"/>
            </w:pPr>
            <w:r>
              <w:t>-</w:t>
            </w:r>
          </w:p>
        </w:tc>
        <w:tc>
          <w:tcPr>
            <w:tcW w:w="1500" w:type="dxa"/>
            <w:vAlign w:val="center"/>
          </w:tcPr>
          <w:p w14:paraId="0000106D">
            <w:pPr>
              <w:widowControl w:val="0"/>
              <w:bidi w:val="0"/>
              <w:jc w:val="left"/>
            </w:pPr>
            <w:r>
              <w:t>Không</w:t>
            </w:r>
          </w:p>
        </w:tc>
        <w:tc>
          <w:tcPr>
            <w:tcW w:w="1500" w:type="dxa"/>
            <w:vAlign w:val="center"/>
          </w:tcPr>
          <w:p w14:paraId="0000106E">
            <w:pPr>
              <w:widowControl w:val="0"/>
              <w:bidi w:val="0"/>
              <w:jc w:val="left"/>
            </w:pPr>
            <w:r>
              <w:t>Có</w:t>
            </w:r>
          </w:p>
        </w:tc>
        <w:tc>
          <w:tcPr>
            <w:tcW w:w="1500" w:type="dxa"/>
            <w:vAlign w:val="center"/>
          </w:tcPr>
          <w:p w14:paraId="0000106F">
            <w:pPr>
              <w:widowControl w:val="0"/>
              <w:bidi w:val="0"/>
              <w:jc w:val="left"/>
            </w:pPr>
            <w:r>
              <w:t>Có</w:t>
            </w:r>
          </w:p>
        </w:tc>
      </w:tr>
      <w:tr w14:paraId="0000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4066" w:type="dxa"/>
            <w:vAlign w:val="center"/>
          </w:tcPr>
          <w:p w14:paraId="00001071">
            <w:pPr>
              <w:widowControl w:val="0"/>
              <w:bidi w:val="0"/>
              <w:jc w:val="center"/>
            </w:pPr>
            <w:r>
              <w:t>Vai trò tài khoản có quyền ROLE_ADMIN?</w:t>
            </w:r>
          </w:p>
        </w:tc>
        <w:tc>
          <w:tcPr>
            <w:tcW w:w="1500" w:type="dxa"/>
            <w:vAlign w:val="center"/>
          </w:tcPr>
          <w:p w14:paraId="00001072">
            <w:pPr>
              <w:widowControl w:val="0"/>
              <w:bidi w:val="0"/>
              <w:jc w:val="left"/>
            </w:pPr>
            <w:r>
              <w:t>-</w:t>
            </w:r>
          </w:p>
        </w:tc>
        <w:tc>
          <w:tcPr>
            <w:tcW w:w="1500" w:type="dxa"/>
            <w:vAlign w:val="center"/>
          </w:tcPr>
          <w:p w14:paraId="00001073">
            <w:pPr>
              <w:widowControl w:val="0"/>
              <w:bidi w:val="0"/>
              <w:jc w:val="left"/>
            </w:pPr>
            <w:r>
              <w:t>-</w:t>
            </w:r>
          </w:p>
        </w:tc>
        <w:tc>
          <w:tcPr>
            <w:tcW w:w="1500" w:type="dxa"/>
            <w:vAlign w:val="center"/>
          </w:tcPr>
          <w:p w14:paraId="00001074">
            <w:pPr>
              <w:widowControl w:val="0"/>
              <w:bidi w:val="0"/>
              <w:jc w:val="left"/>
            </w:pPr>
            <w:r>
              <w:t>Không (ROLE_USER)</w:t>
            </w:r>
          </w:p>
        </w:tc>
        <w:tc>
          <w:tcPr>
            <w:tcW w:w="1500" w:type="dxa"/>
            <w:vAlign w:val="center"/>
          </w:tcPr>
          <w:p w14:paraId="00001075">
            <w:pPr>
              <w:widowControl w:val="0"/>
              <w:bidi w:val="0"/>
              <w:jc w:val="left"/>
            </w:pPr>
            <w:r>
              <w:t>Có (ROLE_ADMIN)</w:t>
            </w:r>
          </w:p>
        </w:tc>
      </w:tr>
      <w:tr w14:paraId="0000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4066" w:type="dxa"/>
            <w:vAlign w:val="center"/>
          </w:tcPr>
          <w:p w14:paraId="00001077">
            <w:pPr>
              <w:widowControl w:val="0"/>
              <w:bidi w:val="0"/>
              <w:jc w:val="center"/>
            </w:pPr>
            <w:r>
              <w:t>KẾT QUẢ MONG ĐỢI</w:t>
            </w:r>
          </w:p>
        </w:tc>
        <w:tc>
          <w:tcPr>
            <w:tcW w:w="1500" w:type="dxa"/>
            <w:vAlign w:val="center"/>
          </w:tcPr>
          <w:p w14:paraId="00001078">
            <w:pPr>
              <w:widowControl w:val="0"/>
              <w:bidi w:val="0"/>
              <w:jc w:val="left"/>
            </w:pPr>
          </w:p>
        </w:tc>
        <w:tc>
          <w:tcPr>
            <w:tcW w:w="1500" w:type="dxa"/>
            <w:vAlign w:val="center"/>
          </w:tcPr>
          <w:p w14:paraId="00001079">
            <w:pPr>
              <w:widowControl w:val="0"/>
              <w:bidi w:val="0"/>
              <w:jc w:val="left"/>
            </w:pPr>
          </w:p>
        </w:tc>
        <w:tc>
          <w:tcPr>
            <w:tcW w:w="1500" w:type="dxa"/>
            <w:vAlign w:val="center"/>
          </w:tcPr>
          <w:p w14:paraId="0000107A">
            <w:pPr>
              <w:widowControl w:val="0"/>
              <w:bidi w:val="0"/>
              <w:jc w:val="left"/>
            </w:pPr>
          </w:p>
        </w:tc>
        <w:tc>
          <w:tcPr>
            <w:tcW w:w="1500" w:type="dxa"/>
            <w:vAlign w:val="center"/>
          </w:tcPr>
          <w:p w14:paraId="0000107B">
            <w:pPr>
              <w:widowControl w:val="0"/>
              <w:bidi w:val="0"/>
              <w:jc w:val="left"/>
            </w:pPr>
          </w:p>
        </w:tc>
      </w:tr>
      <w:tr w14:paraId="0000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4066" w:type="dxa"/>
            <w:vAlign w:val="center"/>
          </w:tcPr>
          <w:p w14:paraId="0000107D">
            <w:pPr>
              <w:widowControl w:val="0"/>
              <w:bidi w:val="0"/>
              <w:jc w:val="center"/>
            </w:pPr>
            <w:r>
              <w:t>Trả mã lỗi HTTP 401 Unauthenticated (Code 106)</w:t>
            </w:r>
          </w:p>
        </w:tc>
        <w:tc>
          <w:tcPr>
            <w:tcW w:w="1500" w:type="dxa"/>
            <w:vAlign w:val="center"/>
          </w:tcPr>
          <w:p w14:paraId="0000107E">
            <w:pPr>
              <w:widowControl w:val="0"/>
              <w:bidi w:val="0"/>
              <w:jc w:val="left"/>
            </w:pPr>
            <w:r>
              <w:t>X</w:t>
            </w:r>
          </w:p>
        </w:tc>
        <w:tc>
          <w:tcPr>
            <w:tcW w:w="1500" w:type="dxa"/>
            <w:vAlign w:val="center"/>
          </w:tcPr>
          <w:p w14:paraId="0000107F">
            <w:pPr>
              <w:widowControl w:val="0"/>
              <w:bidi w:val="0"/>
              <w:jc w:val="left"/>
            </w:pPr>
            <w:r>
              <w:t>X</w:t>
            </w:r>
          </w:p>
        </w:tc>
        <w:tc>
          <w:tcPr>
            <w:tcW w:w="1500" w:type="dxa"/>
            <w:vAlign w:val="center"/>
          </w:tcPr>
          <w:p w14:paraId="00001080">
            <w:pPr>
              <w:widowControl w:val="0"/>
              <w:bidi w:val="0"/>
              <w:jc w:val="left"/>
            </w:pPr>
          </w:p>
        </w:tc>
        <w:tc>
          <w:tcPr>
            <w:tcW w:w="1500" w:type="dxa"/>
            <w:vAlign w:val="center"/>
          </w:tcPr>
          <w:p w14:paraId="00001081">
            <w:pPr>
              <w:widowControl w:val="0"/>
              <w:bidi w:val="0"/>
              <w:jc w:val="left"/>
            </w:pPr>
          </w:p>
        </w:tc>
      </w:tr>
      <w:tr w14:paraId="0000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4066" w:type="dxa"/>
            <w:vAlign w:val="center"/>
          </w:tcPr>
          <w:p w14:paraId="00001083">
            <w:pPr>
              <w:widowControl w:val="0"/>
              <w:bidi w:val="0"/>
              <w:jc w:val="center"/>
            </w:pPr>
            <w:r>
              <w:t>Từ chối truy cập: HTTP 403 Forbidden (Code 109)</w:t>
            </w:r>
          </w:p>
        </w:tc>
        <w:tc>
          <w:tcPr>
            <w:tcW w:w="1500" w:type="dxa"/>
            <w:vAlign w:val="center"/>
          </w:tcPr>
          <w:p w14:paraId="00001084">
            <w:pPr>
              <w:widowControl w:val="0"/>
              <w:bidi w:val="0"/>
              <w:jc w:val="left"/>
            </w:pPr>
          </w:p>
        </w:tc>
        <w:tc>
          <w:tcPr>
            <w:tcW w:w="1500" w:type="dxa"/>
            <w:vAlign w:val="center"/>
          </w:tcPr>
          <w:p w14:paraId="00001085">
            <w:pPr>
              <w:widowControl w:val="0"/>
              <w:bidi w:val="0"/>
              <w:jc w:val="left"/>
            </w:pPr>
          </w:p>
        </w:tc>
        <w:tc>
          <w:tcPr>
            <w:tcW w:w="1500" w:type="dxa"/>
            <w:vAlign w:val="center"/>
          </w:tcPr>
          <w:p w14:paraId="00001086">
            <w:pPr>
              <w:widowControl w:val="0"/>
              <w:bidi w:val="0"/>
              <w:jc w:val="left"/>
            </w:pPr>
            <w:r>
              <w:t>X</w:t>
            </w:r>
          </w:p>
        </w:tc>
        <w:tc>
          <w:tcPr>
            <w:tcW w:w="1500" w:type="dxa"/>
            <w:vAlign w:val="center"/>
          </w:tcPr>
          <w:p w14:paraId="00001087">
            <w:pPr>
              <w:widowControl w:val="0"/>
              <w:bidi w:val="0"/>
              <w:jc w:val="left"/>
            </w:pPr>
          </w:p>
        </w:tc>
      </w:tr>
      <w:tr w14:paraId="0000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4066" w:type="dxa"/>
            <w:vAlign w:val="center"/>
          </w:tcPr>
          <w:p w14:paraId="00001089">
            <w:pPr>
              <w:widowControl w:val="0"/>
              <w:bidi w:val="0"/>
              <w:jc w:val="center"/>
            </w:pPr>
            <w:r>
              <w:t>Cho phép thực thi chức năng Quản trị sách FBC</w:t>
            </w:r>
          </w:p>
        </w:tc>
        <w:tc>
          <w:tcPr>
            <w:tcW w:w="1500" w:type="dxa"/>
            <w:vAlign w:val="center"/>
          </w:tcPr>
          <w:p w14:paraId="0000108A">
            <w:pPr>
              <w:widowControl w:val="0"/>
              <w:bidi w:val="0"/>
              <w:jc w:val="left"/>
            </w:pPr>
          </w:p>
        </w:tc>
        <w:tc>
          <w:tcPr>
            <w:tcW w:w="1500" w:type="dxa"/>
            <w:vAlign w:val="center"/>
          </w:tcPr>
          <w:p w14:paraId="0000108B">
            <w:pPr>
              <w:widowControl w:val="0"/>
              <w:bidi w:val="0"/>
              <w:jc w:val="left"/>
            </w:pPr>
          </w:p>
        </w:tc>
        <w:tc>
          <w:tcPr>
            <w:tcW w:w="1500" w:type="dxa"/>
            <w:vAlign w:val="center"/>
          </w:tcPr>
          <w:p w14:paraId="0000108C">
            <w:pPr>
              <w:widowControl w:val="0"/>
              <w:bidi w:val="0"/>
              <w:jc w:val="left"/>
            </w:pPr>
          </w:p>
        </w:tc>
        <w:tc>
          <w:tcPr>
            <w:tcW w:w="1500" w:type="dxa"/>
            <w:vAlign w:val="center"/>
          </w:tcPr>
          <w:p w14:paraId="0000108D">
            <w:pPr>
              <w:widowControl w:val="0"/>
              <w:bidi w:val="0"/>
              <w:jc w:val="center"/>
            </w:pPr>
            <w:r>
              <w:t>X</w:t>
            </w:r>
          </w:p>
        </w:tc>
      </w:tr>
    </w:tbl>
    <w:p w14:paraId="0000108E">
      <w:pPr>
        <w:pStyle w:val="4"/>
        <w:bidi w:val="0"/>
      </w:pPr>
      <w:r>
        <w:rPr>
          <w:b/>
          <w:bCs/>
          <w:i/>
          <w:iCs/>
        </w:rPr>
        <w:t>Bảng quyết định 2: Nghiệp vụ Đặt hàng &amp; Thanh toán FBC Book Store (POST /store/don-hang)</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tblCellMar>
      </w:tblPr>
      <w:tblGrid>
        <w:gridCol w:w="3466"/>
        <w:gridCol w:w="1100"/>
        <w:gridCol w:w="1100"/>
        <w:gridCol w:w="1100"/>
        <w:gridCol w:w="1100"/>
        <w:gridCol w:w="1100"/>
        <w:gridCol w:w="1100"/>
      </w:tblGrid>
      <w:tr w14:paraId="0000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rPr>
          <w:tblHeader/>
        </w:trPr>
        <w:tc>
          <w:tcPr>
            <w:tcW w:w="3466" w:type="dxa"/>
            <w:shd w:val="clear" w:color="auto" w:fill="F2F2F2"/>
            <w:vAlign w:val="center"/>
          </w:tcPr>
          <w:p w14:paraId="00001090">
            <w:pPr>
              <w:widowControl w:val="0"/>
              <w:bidi w:val="0"/>
              <w:jc w:val="center"/>
              <w:rPr>
                <w:b/>
                <w:bCs/>
              </w:rPr>
            </w:pPr>
            <w:r>
              <w:rPr>
                <w:b/>
                <w:bCs/>
              </w:rPr>
              <w:t>Điều kiện / Hành động</w:t>
            </w:r>
          </w:p>
        </w:tc>
        <w:tc>
          <w:tcPr>
            <w:tcW w:w="1100" w:type="dxa"/>
            <w:shd w:val="clear" w:color="auto" w:fill="F2F2F2"/>
            <w:vAlign w:val="center"/>
          </w:tcPr>
          <w:p w14:paraId="00001091">
            <w:pPr>
              <w:widowControl w:val="0"/>
              <w:bidi w:val="0"/>
              <w:jc w:val="center"/>
              <w:rPr>
                <w:b/>
                <w:bCs/>
              </w:rPr>
            </w:pPr>
            <w:r>
              <w:rPr>
                <w:b/>
                <w:bCs/>
              </w:rPr>
              <w:t>R1 (COD chuẩn)</w:t>
            </w:r>
          </w:p>
        </w:tc>
        <w:tc>
          <w:tcPr>
            <w:tcW w:w="1100" w:type="dxa"/>
            <w:shd w:val="clear" w:color="auto" w:fill="F2F2F2"/>
            <w:vAlign w:val="center"/>
          </w:tcPr>
          <w:p w14:paraId="00001092">
            <w:pPr>
              <w:widowControl w:val="0"/>
              <w:bidi w:val="0"/>
              <w:jc w:val="center"/>
              <w:rPr>
                <w:b/>
                <w:bCs/>
              </w:rPr>
            </w:pPr>
            <w:r>
              <w:rPr>
                <w:b/>
                <w:bCs/>
              </w:rPr>
              <w:t>R2 (Giỏ rỗng)</w:t>
            </w:r>
          </w:p>
        </w:tc>
        <w:tc>
          <w:tcPr>
            <w:tcW w:w="1100" w:type="dxa"/>
            <w:shd w:val="clear" w:color="auto" w:fill="F2F2F2"/>
            <w:vAlign w:val="center"/>
          </w:tcPr>
          <w:p w14:paraId="00001093">
            <w:pPr>
              <w:widowControl w:val="0"/>
              <w:bidi w:val="0"/>
              <w:jc w:val="center"/>
              <w:rPr>
                <w:b/>
                <w:bCs/>
              </w:rPr>
            </w:pPr>
            <w:r>
              <w:rPr>
                <w:b/>
                <w:bCs/>
              </w:rPr>
              <w:t>R3 (Hết hàng)</w:t>
            </w:r>
          </w:p>
        </w:tc>
        <w:tc>
          <w:tcPr>
            <w:tcW w:w="1100" w:type="dxa"/>
            <w:shd w:val="clear" w:color="auto" w:fill="F2F2F2"/>
            <w:vAlign w:val="center"/>
          </w:tcPr>
          <w:p w14:paraId="00001094">
            <w:pPr>
              <w:widowControl w:val="0"/>
              <w:bidi w:val="0"/>
              <w:jc w:val="center"/>
              <w:rPr>
                <w:b/>
                <w:bCs/>
              </w:rPr>
            </w:pPr>
            <w:r>
              <w:rPr>
                <w:b/>
                <w:bCs/>
              </w:rPr>
              <w:t>R4 (Thiếu ĐC)</w:t>
            </w:r>
          </w:p>
        </w:tc>
        <w:tc>
          <w:tcPr>
            <w:tcW w:w="1100" w:type="dxa"/>
            <w:shd w:val="clear" w:color="auto" w:fill="F2F2F2"/>
            <w:vAlign w:val="center"/>
          </w:tcPr>
          <w:p w14:paraId="00001095">
            <w:pPr>
              <w:widowControl w:val="0"/>
              <w:bidi w:val="0"/>
              <w:jc w:val="center"/>
              <w:rPr>
                <w:b/>
                <w:bCs/>
              </w:rPr>
            </w:pPr>
            <w:r>
              <w:rPr>
                <w:b/>
                <w:bCs/>
              </w:rPr>
              <w:t>R5 (VNPay OK)</w:t>
            </w:r>
          </w:p>
        </w:tc>
        <w:tc>
          <w:tcPr>
            <w:tcW w:w="1100" w:type="dxa"/>
            <w:shd w:val="clear" w:color="auto" w:fill="F2F2F2"/>
            <w:vAlign w:val="center"/>
          </w:tcPr>
          <w:p w14:paraId="00001096">
            <w:pPr>
              <w:widowControl w:val="0"/>
              <w:bidi w:val="0"/>
              <w:jc w:val="center"/>
              <w:rPr>
                <w:b/>
                <w:bCs/>
              </w:rPr>
            </w:pPr>
            <w:r>
              <w:rPr>
                <w:b/>
                <w:bCs/>
              </w:rPr>
              <w:t>R6 (VNPay Lỗi)</w:t>
            </w:r>
          </w:p>
        </w:tc>
      </w:tr>
      <w:tr w14:paraId="0000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98">
            <w:pPr>
              <w:widowControl w:val="0"/>
              <w:bidi w:val="0"/>
              <w:jc w:val="center"/>
            </w:pPr>
            <w:r>
              <w:t>C1: Giỏ hàng có chứa ít nhất 1 sách hợp lệ?</w:t>
            </w:r>
          </w:p>
        </w:tc>
        <w:tc>
          <w:tcPr>
            <w:tcW w:w="1100" w:type="dxa"/>
            <w:vAlign w:val="center"/>
          </w:tcPr>
          <w:p w14:paraId="00001099">
            <w:pPr>
              <w:widowControl w:val="0"/>
              <w:bidi w:val="0"/>
              <w:jc w:val="left"/>
            </w:pPr>
            <w:r>
              <w:t>Y</w:t>
            </w:r>
          </w:p>
        </w:tc>
        <w:tc>
          <w:tcPr>
            <w:tcW w:w="1100" w:type="dxa"/>
            <w:vAlign w:val="center"/>
          </w:tcPr>
          <w:p w14:paraId="0000109A">
            <w:pPr>
              <w:widowControl w:val="0"/>
              <w:bidi w:val="0"/>
              <w:jc w:val="left"/>
            </w:pPr>
            <w:r>
              <w:t>N</w:t>
            </w:r>
          </w:p>
        </w:tc>
        <w:tc>
          <w:tcPr>
            <w:tcW w:w="1100" w:type="dxa"/>
            <w:vAlign w:val="center"/>
          </w:tcPr>
          <w:p w14:paraId="0000109B">
            <w:pPr>
              <w:widowControl w:val="0"/>
              <w:bidi w:val="0"/>
              <w:jc w:val="left"/>
            </w:pPr>
            <w:r>
              <w:t>Y</w:t>
            </w:r>
          </w:p>
        </w:tc>
        <w:tc>
          <w:tcPr>
            <w:tcW w:w="1100" w:type="dxa"/>
            <w:vAlign w:val="center"/>
          </w:tcPr>
          <w:p w14:paraId="0000109C">
            <w:pPr>
              <w:widowControl w:val="0"/>
              <w:bidi w:val="0"/>
              <w:jc w:val="left"/>
            </w:pPr>
            <w:r>
              <w:t>Y</w:t>
            </w:r>
          </w:p>
        </w:tc>
        <w:tc>
          <w:tcPr>
            <w:tcW w:w="1100" w:type="dxa"/>
            <w:vAlign w:val="center"/>
          </w:tcPr>
          <w:p w14:paraId="0000109D">
            <w:pPr>
              <w:widowControl w:val="0"/>
              <w:bidi w:val="0"/>
              <w:jc w:val="left"/>
            </w:pPr>
            <w:r>
              <w:t>Y</w:t>
            </w:r>
          </w:p>
        </w:tc>
        <w:tc>
          <w:tcPr>
            <w:tcW w:w="1100" w:type="dxa"/>
            <w:vAlign w:val="center"/>
          </w:tcPr>
          <w:p w14:paraId="0000109E">
            <w:pPr>
              <w:widowControl w:val="0"/>
              <w:bidi w:val="0"/>
              <w:jc w:val="center"/>
            </w:pPr>
            <w:r>
              <w:t>Y</w:t>
            </w:r>
          </w:p>
        </w:tc>
      </w:tr>
      <w:tr w14:paraId="0000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A0">
            <w:pPr>
              <w:widowControl w:val="0"/>
              <w:bidi w:val="0"/>
              <w:jc w:val="center"/>
            </w:pPr>
            <w:r>
              <w:t>C2: Tồn kho đáp ứng đủ số lượng đặt?</w:t>
            </w:r>
          </w:p>
        </w:tc>
        <w:tc>
          <w:tcPr>
            <w:tcW w:w="1100" w:type="dxa"/>
            <w:vAlign w:val="center"/>
          </w:tcPr>
          <w:p w14:paraId="000010A1">
            <w:pPr>
              <w:widowControl w:val="0"/>
              <w:bidi w:val="0"/>
              <w:jc w:val="left"/>
            </w:pPr>
            <w:r>
              <w:t>Y</w:t>
            </w:r>
          </w:p>
        </w:tc>
        <w:tc>
          <w:tcPr>
            <w:tcW w:w="1100" w:type="dxa"/>
            <w:vAlign w:val="center"/>
          </w:tcPr>
          <w:p w14:paraId="000010A2">
            <w:pPr>
              <w:widowControl w:val="0"/>
              <w:bidi w:val="0"/>
              <w:jc w:val="left"/>
            </w:pPr>
            <w:r>
              <w:t>-</w:t>
            </w:r>
          </w:p>
        </w:tc>
        <w:tc>
          <w:tcPr>
            <w:tcW w:w="1100" w:type="dxa"/>
            <w:vAlign w:val="center"/>
          </w:tcPr>
          <w:p w14:paraId="000010A3">
            <w:pPr>
              <w:widowControl w:val="0"/>
              <w:bidi w:val="0"/>
              <w:jc w:val="left"/>
            </w:pPr>
            <w:r>
              <w:t>N</w:t>
            </w:r>
          </w:p>
        </w:tc>
        <w:tc>
          <w:tcPr>
            <w:tcW w:w="1100" w:type="dxa"/>
            <w:vAlign w:val="center"/>
          </w:tcPr>
          <w:p w14:paraId="000010A4">
            <w:pPr>
              <w:widowControl w:val="0"/>
              <w:bidi w:val="0"/>
              <w:jc w:val="left"/>
            </w:pPr>
            <w:r>
              <w:t>Y</w:t>
            </w:r>
          </w:p>
        </w:tc>
        <w:tc>
          <w:tcPr>
            <w:tcW w:w="1100" w:type="dxa"/>
            <w:vAlign w:val="center"/>
          </w:tcPr>
          <w:p w14:paraId="000010A5">
            <w:pPr>
              <w:widowControl w:val="0"/>
              <w:bidi w:val="0"/>
              <w:jc w:val="left"/>
            </w:pPr>
            <w:r>
              <w:t>Y</w:t>
            </w:r>
          </w:p>
        </w:tc>
        <w:tc>
          <w:tcPr>
            <w:tcW w:w="1100" w:type="dxa"/>
            <w:vAlign w:val="center"/>
          </w:tcPr>
          <w:p w14:paraId="000010A6">
            <w:pPr>
              <w:widowControl w:val="0"/>
              <w:bidi w:val="0"/>
              <w:jc w:val="center"/>
            </w:pPr>
            <w:r>
              <w:t>Y</w:t>
            </w:r>
          </w:p>
        </w:tc>
      </w:tr>
      <w:tr w14:paraId="0000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A8">
            <w:pPr>
              <w:widowControl w:val="0"/>
              <w:bidi w:val="0"/>
              <w:jc w:val="center"/>
            </w:pPr>
            <w:r>
              <w:t>C3: Khách hàng đã nhập địa chỉ giao hàng?</w:t>
            </w:r>
          </w:p>
        </w:tc>
        <w:tc>
          <w:tcPr>
            <w:tcW w:w="1100" w:type="dxa"/>
            <w:vAlign w:val="center"/>
          </w:tcPr>
          <w:p w14:paraId="000010A9">
            <w:pPr>
              <w:widowControl w:val="0"/>
              <w:bidi w:val="0"/>
              <w:jc w:val="left"/>
            </w:pPr>
            <w:r>
              <w:t>Y</w:t>
            </w:r>
          </w:p>
        </w:tc>
        <w:tc>
          <w:tcPr>
            <w:tcW w:w="1100" w:type="dxa"/>
            <w:vAlign w:val="center"/>
          </w:tcPr>
          <w:p w14:paraId="000010AA">
            <w:pPr>
              <w:widowControl w:val="0"/>
              <w:bidi w:val="0"/>
              <w:jc w:val="left"/>
            </w:pPr>
            <w:r>
              <w:t>-</w:t>
            </w:r>
          </w:p>
        </w:tc>
        <w:tc>
          <w:tcPr>
            <w:tcW w:w="1100" w:type="dxa"/>
            <w:vAlign w:val="center"/>
          </w:tcPr>
          <w:p w14:paraId="000010AB">
            <w:pPr>
              <w:widowControl w:val="0"/>
              <w:bidi w:val="0"/>
              <w:jc w:val="left"/>
            </w:pPr>
            <w:r>
              <w:t>-</w:t>
            </w:r>
          </w:p>
        </w:tc>
        <w:tc>
          <w:tcPr>
            <w:tcW w:w="1100" w:type="dxa"/>
            <w:vAlign w:val="center"/>
          </w:tcPr>
          <w:p w14:paraId="000010AC">
            <w:pPr>
              <w:widowControl w:val="0"/>
              <w:bidi w:val="0"/>
              <w:jc w:val="left"/>
            </w:pPr>
            <w:r>
              <w:t>N</w:t>
            </w:r>
          </w:p>
        </w:tc>
        <w:tc>
          <w:tcPr>
            <w:tcW w:w="1100" w:type="dxa"/>
            <w:vAlign w:val="center"/>
          </w:tcPr>
          <w:p w14:paraId="000010AD">
            <w:pPr>
              <w:widowControl w:val="0"/>
              <w:bidi w:val="0"/>
              <w:jc w:val="left"/>
            </w:pPr>
            <w:r>
              <w:t>Y</w:t>
            </w:r>
          </w:p>
        </w:tc>
        <w:tc>
          <w:tcPr>
            <w:tcW w:w="1100" w:type="dxa"/>
            <w:vAlign w:val="center"/>
          </w:tcPr>
          <w:p w14:paraId="000010AE">
            <w:pPr>
              <w:widowControl w:val="0"/>
              <w:bidi w:val="0"/>
              <w:jc w:val="center"/>
            </w:pPr>
            <w:r>
              <w:t>Y</w:t>
            </w:r>
          </w:p>
        </w:tc>
      </w:tr>
      <w:tr w14:paraId="0000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B0">
            <w:pPr>
              <w:widowControl w:val="0"/>
              <w:bidi w:val="0"/>
              <w:jc w:val="center"/>
            </w:pPr>
            <w:r>
              <w:t>C4: Phương thức thanh toán lựa chọn</w:t>
            </w:r>
          </w:p>
        </w:tc>
        <w:tc>
          <w:tcPr>
            <w:tcW w:w="1100" w:type="dxa"/>
            <w:vAlign w:val="center"/>
          </w:tcPr>
          <w:p w14:paraId="000010B1">
            <w:pPr>
              <w:widowControl w:val="0"/>
              <w:bidi w:val="0"/>
              <w:jc w:val="left"/>
            </w:pPr>
            <w:r>
              <w:t>COD</w:t>
            </w:r>
          </w:p>
        </w:tc>
        <w:tc>
          <w:tcPr>
            <w:tcW w:w="1100" w:type="dxa"/>
            <w:vAlign w:val="center"/>
          </w:tcPr>
          <w:p w14:paraId="000010B2">
            <w:pPr>
              <w:widowControl w:val="0"/>
              <w:bidi w:val="0"/>
              <w:jc w:val="left"/>
            </w:pPr>
            <w:r>
              <w:t>-</w:t>
            </w:r>
          </w:p>
        </w:tc>
        <w:tc>
          <w:tcPr>
            <w:tcW w:w="1100" w:type="dxa"/>
            <w:vAlign w:val="center"/>
          </w:tcPr>
          <w:p w14:paraId="000010B3">
            <w:pPr>
              <w:widowControl w:val="0"/>
              <w:bidi w:val="0"/>
              <w:jc w:val="left"/>
            </w:pPr>
            <w:r>
              <w:t>-</w:t>
            </w:r>
          </w:p>
        </w:tc>
        <w:tc>
          <w:tcPr>
            <w:tcW w:w="1100" w:type="dxa"/>
            <w:vAlign w:val="center"/>
          </w:tcPr>
          <w:p w14:paraId="000010B4">
            <w:pPr>
              <w:widowControl w:val="0"/>
              <w:bidi w:val="0"/>
              <w:jc w:val="left"/>
            </w:pPr>
            <w:r>
              <w:t>-</w:t>
            </w:r>
          </w:p>
        </w:tc>
        <w:tc>
          <w:tcPr>
            <w:tcW w:w="1100" w:type="dxa"/>
            <w:vAlign w:val="center"/>
          </w:tcPr>
          <w:p w14:paraId="000010B5">
            <w:pPr>
              <w:widowControl w:val="0"/>
              <w:bidi w:val="0"/>
              <w:jc w:val="left"/>
            </w:pPr>
            <w:r>
              <w:t>VNPay</w:t>
            </w:r>
          </w:p>
        </w:tc>
        <w:tc>
          <w:tcPr>
            <w:tcW w:w="1100" w:type="dxa"/>
            <w:vAlign w:val="center"/>
          </w:tcPr>
          <w:p w14:paraId="000010B6">
            <w:pPr>
              <w:widowControl w:val="0"/>
              <w:bidi w:val="0"/>
              <w:jc w:val="left"/>
            </w:pPr>
            <w:r>
              <w:t>VNPay</w:t>
            </w:r>
          </w:p>
        </w:tc>
      </w:tr>
      <w:tr w14:paraId="0000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B8">
            <w:pPr>
              <w:widowControl w:val="0"/>
              <w:bidi w:val="0"/>
              <w:jc w:val="center"/>
            </w:pPr>
            <w:r>
              <w:t>C5: Kết quả giao dịch từ cổng VNPay</w:t>
            </w:r>
          </w:p>
        </w:tc>
        <w:tc>
          <w:tcPr>
            <w:tcW w:w="1100" w:type="dxa"/>
            <w:vAlign w:val="center"/>
          </w:tcPr>
          <w:p w14:paraId="000010B9">
            <w:pPr>
              <w:widowControl w:val="0"/>
              <w:bidi w:val="0"/>
              <w:jc w:val="left"/>
            </w:pPr>
            <w:r>
              <w:t>N/A</w:t>
            </w:r>
          </w:p>
        </w:tc>
        <w:tc>
          <w:tcPr>
            <w:tcW w:w="1100" w:type="dxa"/>
            <w:vAlign w:val="center"/>
          </w:tcPr>
          <w:p w14:paraId="000010BA">
            <w:pPr>
              <w:widowControl w:val="0"/>
              <w:bidi w:val="0"/>
              <w:jc w:val="left"/>
            </w:pPr>
            <w:r>
              <w:t>-</w:t>
            </w:r>
          </w:p>
        </w:tc>
        <w:tc>
          <w:tcPr>
            <w:tcW w:w="1100" w:type="dxa"/>
            <w:vAlign w:val="center"/>
          </w:tcPr>
          <w:p w14:paraId="000010BB">
            <w:pPr>
              <w:widowControl w:val="0"/>
              <w:bidi w:val="0"/>
              <w:jc w:val="left"/>
            </w:pPr>
            <w:r>
              <w:t>-</w:t>
            </w:r>
          </w:p>
        </w:tc>
        <w:tc>
          <w:tcPr>
            <w:tcW w:w="1100" w:type="dxa"/>
            <w:vAlign w:val="center"/>
          </w:tcPr>
          <w:p w14:paraId="000010BC">
            <w:pPr>
              <w:widowControl w:val="0"/>
              <w:bidi w:val="0"/>
              <w:jc w:val="left"/>
            </w:pPr>
            <w:r>
              <w:t>-</w:t>
            </w:r>
          </w:p>
        </w:tc>
        <w:tc>
          <w:tcPr>
            <w:tcW w:w="1100" w:type="dxa"/>
            <w:vAlign w:val="center"/>
          </w:tcPr>
          <w:p w14:paraId="000010BD">
            <w:pPr>
              <w:widowControl w:val="0"/>
              <w:bidi w:val="0"/>
              <w:jc w:val="left"/>
            </w:pPr>
            <w:r>
              <w:t>Thành công</w:t>
            </w:r>
          </w:p>
        </w:tc>
        <w:tc>
          <w:tcPr>
            <w:tcW w:w="1100" w:type="dxa"/>
            <w:vAlign w:val="center"/>
          </w:tcPr>
          <w:p w14:paraId="000010BE">
            <w:pPr>
              <w:widowControl w:val="0"/>
              <w:bidi w:val="0"/>
              <w:jc w:val="left"/>
            </w:pPr>
            <w:r>
              <w:t>Thất bại/Hủy</w:t>
            </w:r>
          </w:p>
        </w:tc>
      </w:tr>
      <w:tr w14:paraId="0000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C0">
            <w:pPr>
              <w:widowControl w:val="0"/>
              <w:bidi w:val="0"/>
              <w:jc w:val="center"/>
            </w:pPr>
            <w:r>
              <w:t>HÀNH ĐỘNG HỆ THỐNG</w:t>
            </w:r>
          </w:p>
        </w:tc>
        <w:tc>
          <w:tcPr>
            <w:tcW w:w="1100" w:type="dxa"/>
            <w:vAlign w:val="center"/>
          </w:tcPr>
          <w:p w14:paraId="000010C1">
            <w:pPr>
              <w:widowControl w:val="0"/>
              <w:bidi w:val="0"/>
              <w:jc w:val="left"/>
            </w:pPr>
          </w:p>
        </w:tc>
        <w:tc>
          <w:tcPr>
            <w:tcW w:w="1100" w:type="dxa"/>
            <w:vAlign w:val="center"/>
          </w:tcPr>
          <w:p w14:paraId="000010C2">
            <w:pPr>
              <w:widowControl w:val="0"/>
              <w:bidi w:val="0"/>
              <w:jc w:val="left"/>
            </w:pPr>
          </w:p>
        </w:tc>
        <w:tc>
          <w:tcPr>
            <w:tcW w:w="1100" w:type="dxa"/>
            <w:vAlign w:val="center"/>
          </w:tcPr>
          <w:p w14:paraId="000010C3">
            <w:pPr>
              <w:widowControl w:val="0"/>
              <w:bidi w:val="0"/>
              <w:jc w:val="left"/>
            </w:pPr>
          </w:p>
        </w:tc>
        <w:tc>
          <w:tcPr>
            <w:tcW w:w="1100" w:type="dxa"/>
            <w:vAlign w:val="center"/>
          </w:tcPr>
          <w:p w14:paraId="000010C4">
            <w:pPr>
              <w:widowControl w:val="0"/>
              <w:bidi w:val="0"/>
              <w:jc w:val="left"/>
            </w:pPr>
          </w:p>
        </w:tc>
        <w:tc>
          <w:tcPr>
            <w:tcW w:w="1100" w:type="dxa"/>
            <w:vAlign w:val="center"/>
          </w:tcPr>
          <w:p w14:paraId="000010C5">
            <w:pPr>
              <w:widowControl w:val="0"/>
              <w:bidi w:val="0"/>
              <w:jc w:val="left"/>
            </w:pPr>
          </w:p>
        </w:tc>
        <w:tc>
          <w:tcPr>
            <w:tcW w:w="1100" w:type="dxa"/>
            <w:vAlign w:val="center"/>
          </w:tcPr>
          <w:p w14:paraId="000010C6">
            <w:pPr>
              <w:widowControl w:val="0"/>
              <w:bidi w:val="0"/>
              <w:jc w:val="left"/>
            </w:pPr>
          </w:p>
        </w:tc>
      </w:tr>
      <w:tr w14:paraId="0000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C8">
            <w:pPr>
              <w:widowControl w:val="0"/>
              <w:bidi w:val="0"/>
              <w:jc w:val="center"/>
            </w:pPr>
            <w:r>
              <w:t>Tạo bản ghi DonHang mới trong MySQL DB</w:t>
            </w:r>
          </w:p>
        </w:tc>
        <w:tc>
          <w:tcPr>
            <w:tcW w:w="1100" w:type="dxa"/>
            <w:vAlign w:val="center"/>
          </w:tcPr>
          <w:p w14:paraId="000010C9">
            <w:pPr>
              <w:widowControl w:val="0"/>
              <w:bidi w:val="0"/>
              <w:jc w:val="left"/>
            </w:pPr>
            <w:r>
              <w:t>X</w:t>
            </w:r>
          </w:p>
        </w:tc>
        <w:tc>
          <w:tcPr>
            <w:tcW w:w="1100" w:type="dxa"/>
            <w:vAlign w:val="center"/>
          </w:tcPr>
          <w:p w14:paraId="000010CA">
            <w:pPr>
              <w:widowControl w:val="0"/>
              <w:bidi w:val="0"/>
              <w:jc w:val="left"/>
            </w:pPr>
          </w:p>
        </w:tc>
        <w:tc>
          <w:tcPr>
            <w:tcW w:w="1100" w:type="dxa"/>
            <w:vAlign w:val="center"/>
          </w:tcPr>
          <w:p w14:paraId="000010CB">
            <w:pPr>
              <w:widowControl w:val="0"/>
              <w:bidi w:val="0"/>
              <w:jc w:val="left"/>
            </w:pPr>
          </w:p>
        </w:tc>
        <w:tc>
          <w:tcPr>
            <w:tcW w:w="1100" w:type="dxa"/>
            <w:vAlign w:val="center"/>
          </w:tcPr>
          <w:p w14:paraId="000010CC">
            <w:pPr>
              <w:widowControl w:val="0"/>
              <w:bidi w:val="0"/>
              <w:jc w:val="left"/>
            </w:pPr>
          </w:p>
        </w:tc>
        <w:tc>
          <w:tcPr>
            <w:tcW w:w="1100" w:type="dxa"/>
            <w:vAlign w:val="center"/>
          </w:tcPr>
          <w:p w14:paraId="000010CD">
            <w:pPr>
              <w:widowControl w:val="0"/>
              <w:bidi w:val="0"/>
              <w:jc w:val="left"/>
            </w:pPr>
            <w:r>
              <w:t>X</w:t>
            </w:r>
          </w:p>
        </w:tc>
        <w:tc>
          <w:tcPr>
            <w:tcW w:w="1100" w:type="dxa"/>
            <w:vAlign w:val="center"/>
          </w:tcPr>
          <w:p w14:paraId="000010CE">
            <w:pPr>
              <w:widowControl w:val="0"/>
              <w:bidi w:val="0"/>
              <w:jc w:val="left"/>
            </w:pPr>
          </w:p>
        </w:tc>
      </w:tr>
      <w:tr w14:paraId="00001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D0">
            <w:pPr>
              <w:widowControl w:val="0"/>
              <w:bidi w:val="0"/>
              <w:jc w:val="center"/>
            </w:pPr>
            <w:r>
              <w:t>Cập nhật trừ số lượng sách tồn kho (soLuongTon)</w:t>
            </w:r>
          </w:p>
        </w:tc>
        <w:tc>
          <w:tcPr>
            <w:tcW w:w="1100" w:type="dxa"/>
            <w:vAlign w:val="center"/>
          </w:tcPr>
          <w:p w14:paraId="000010D1">
            <w:pPr>
              <w:widowControl w:val="0"/>
              <w:bidi w:val="0"/>
              <w:jc w:val="left"/>
            </w:pPr>
            <w:r>
              <w:t>X</w:t>
            </w:r>
          </w:p>
        </w:tc>
        <w:tc>
          <w:tcPr>
            <w:tcW w:w="1100" w:type="dxa"/>
            <w:vAlign w:val="center"/>
          </w:tcPr>
          <w:p w14:paraId="000010D2">
            <w:pPr>
              <w:widowControl w:val="0"/>
              <w:bidi w:val="0"/>
              <w:jc w:val="left"/>
            </w:pPr>
          </w:p>
        </w:tc>
        <w:tc>
          <w:tcPr>
            <w:tcW w:w="1100" w:type="dxa"/>
            <w:vAlign w:val="center"/>
          </w:tcPr>
          <w:p w14:paraId="000010D3">
            <w:pPr>
              <w:widowControl w:val="0"/>
              <w:bidi w:val="0"/>
              <w:jc w:val="left"/>
            </w:pPr>
          </w:p>
        </w:tc>
        <w:tc>
          <w:tcPr>
            <w:tcW w:w="1100" w:type="dxa"/>
            <w:vAlign w:val="center"/>
          </w:tcPr>
          <w:p w14:paraId="000010D4">
            <w:pPr>
              <w:widowControl w:val="0"/>
              <w:bidi w:val="0"/>
              <w:jc w:val="left"/>
            </w:pPr>
          </w:p>
        </w:tc>
        <w:tc>
          <w:tcPr>
            <w:tcW w:w="1100" w:type="dxa"/>
            <w:vAlign w:val="center"/>
          </w:tcPr>
          <w:p w14:paraId="000010D5">
            <w:pPr>
              <w:widowControl w:val="0"/>
              <w:bidi w:val="0"/>
              <w:jc w:val="left"/>
            </w:pPr>
            <w:r>
              <w:t>X</w:t>
            </w:r>
          </w:p>
        </w:tc>
        <w:tc>
          <w:tcPr>
            <w:tcW w:w="1100" w:type="dxa"/>
            <w:vAlign w:val="center"/>
          </w:tcPr>
          <w:p w14:paraId="000010D6">
            <w:pPr>
              <w:widowControl w:val="0"/>
              <w:bidi w:val="0"/>
              <w:jc w:val="left"/>
            </w:pPr>
          </w:p>
        </w:tc>
      </w:tr>
      <w:tr w14:paraId="0000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D8">
            <w:pPr>
              <w:widowControl w:val="0"/>
              <w:bidi w:val="0"/>
              <w:jc w:val="center"/>
            </w:pPr>
            <w:r>
              <w:t>Xóa các mặt hàng đã mua khỏi GioHang</w:t>
            </w:r>
          </w:p>
        </w:tc>
        <w:tc>
          <w:tcPr>
            <w:tcW w:w="1100" w:type="dxa"/>
            <w:vAlign w:val="center"/>
          </w:tcPr>
          <w:p w14:paraId="000010D9">
            <w:pPr>
              <w:widowControl w:val="0"/>
              <w:bidi w:val="0"/>
              <w:jc w:val="left"/>
            </w:pPr>
            <w:r>
              <w:t>X</w:t>
            </w:r>
          </w:p>
        </w:tc>
        <w:tc>
          <w:tcPr>
            <w:tcW w:w="1100" w:type="dxa"/>
            <w:vAlign w:val="center"/>
          </w:tcPr>
          <w:p w14:paraId="000010DA">
            <w:pPr>
              <w:widowControl w:val="0"/>
              <w:bidi w:val="0"/>
              <w:jc w:val="left"/>
            </w:pPr>
          </w:p>
        </w:tc>
        <w:tc>
          <w:tcPr>
            <w:tcW w:w="1100" w:type="dxa"/>
            <w:vAlign w:val="center"/>
          </w:tcPr>
          <w:p w14:paraId="000010DB">
            <w:pPr>
              <w:widowControl w:val="0"/>
              <w:bidi w:val="0"/>
              <w:jc w:val="left"/>
            </w:pPr>
          </w:p>
        </w:tc>
        <w:tc>
          <w:tcPr>
            <w:tcW w:w="1100" w:type="dxa"/>
            <w:vAlign w:val="center"/>
          </w:tcPr>
          <w:p w14:paraId="000010DC">
            <w:pPr>
              <w:widowControl w:val="0"/>
              <w:bidi w:val="0"/>
              <w:jc w:val="left"/>
            </w:pPr>
          </w:p>
        </w:tc>
        <w:tc>
          <w:tcPr>
            <w:tcW w:w="1100" w:type="dxa"/>
            <w:vAlign w:val="center"/>
          </w:tcPr>
          <w:p w14:paraId="000010DD">
            <w:pPr>
              <w:widowControl w:val="0"/>
              <w:bidi w:val="0"/>
              <w:jc w:val="left"/>
            </w:pPr>
            <w:r>
              <w:t>X</w:t>
            </w:r>
          </w:p>
        </w:tc>
        <w:tc>
          <w:tcPr>
            <w:tcW w:w="1100" w:type="dxa"/>
            <w:vAlign w:val="center"/>
          </w:tcPr>
          <w:p w14:paraId="000010DE">
            <w:pPr>
              <w:widowControl w:val="0"/>
              <w:bidi w:val="0"/>
              <w:jc w:val="left"/>
            </w:pPr>
          </w:p>
        </w:tc>
      </w:tr>
      <w:tr w14:paraId="00001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E0">
            <w:pPr>
              <w:widowControl w:val="0"/>
              <w:bidi w:val="0"/>
              <w:jc w:val="center"/>
            </w:pPr>
            <w:r>
              <w:t>Trạng thái đơn hàng: CHO_XAC_NHAN</w:t>
            </w:r>
          </w:p>
        </w:tc>
        <w:tc>
          <w:tcPr>
            <w:tcW w:w="1100" w:type="dxa"/>
            <w:vAlign w:val="center"/>
          </w:tcPr>
          <w:p w14:paraId="000010E1">
            <w:pPr>
              <w:widowControl w:val="0"/>
              <w:bidi w:val="0"/>
              <w:jc w:val="left"/>
            </w:pPr>
            <w:r>
              <w:t>X</w:t>
            </w:r>
          </w:p>
        </w:tc>
        <w:tc>
          <w:tcPr>
            <w:tcW w:w="1100" w:type="dxa"/>
            <w:vAlign w:val="center"/>
          </w:tcPr>
          <w:p w14:paraId="000010E2">
            <w:pPr>
              <w:widowControl w:val="0"/>
              <w:bidi w:val="0"/>
              <w:jc w:val="left"/>
            </w:pPr>
          </w:p>
        </w:tc>
        <w:tc>
          <w:tcPr>
            <w:tcW w:w="1100" w:type="dxa"/>
            <w:vAlign w:val="center"/>
          </w:tcPr>
          <w:p w14:paraId="000010E3">
            <w:pPr>
              <w:widowControl w:val="0"/>
              <w:bidi w:val="0"/>
              <w:jc w:val="left"/>
            </w:pPr>
          </w:p>
        </w:tc>
        <w:tc>
          <w:tcPr>
            <w:tcW w:w="1100" w:type="dxa"/>
            <w:vAlign w:val="center"/>
          </w:tcPr>
          <w:p w14:paraId="000010E4">
            <w:pPr>
              <w:widowControl w:val="0"/>
              <w:bidi w:val="0"/>
              <w:jc w:val="left"/>
            </w:pPr>
          </w:p>
        </w:tc>
        <w:tc>
          <w:tcPr>
            <w:tcW w:w="1100" w:type="dxa"/>
            <w:vAlign w:val="center"/>
          </w:tcPr>
          <w:p w14:paraId="000010E5">
            <w:pPr>
              <w:widowControl w:val="0"/>
              <w:bidi w:val="0"/>
              <w:jc w:val="left"/>
            </w:pPr>
          </w:p>
        </w:tc>
        <w:tc>
          <w:tcPr>
            <w:tcW w:w="1100" w:type="dxa"/>
            <w:vAlign w:val="center"/>
          </w:tcPr>
          <w:p w14:paraId="000010E6">
            <w:pPr>
              <w:widowControl w:val="0"/>
              <w:bidi w:val="0"/>
              <w:jc w:val="left"/>
            </w:pPr>
          </w:p>
        </w:tc>
      </w:tr>
      <w:tr w14:paraId="0000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E8">
            <w:pPr>
              <w:widowControl w:val="0"/>
              <w:bidi w:val="0"/>
              <w:jc w:val="center"/>
            </w:pPr>
            <w:r>
              <w:t>Trạng thái đơn hàng: DA_THANH_TOAN</w:t>
            </w:r>
          </w:p>
        </w:tc>
        <w:tc>
          <w:tcPr>
            <w:tcW w:w="1100" w:type="dxa"/>
            <w:vAlign w:val="center"/>
          </w:tcPr>
          <w:p w14:paraId="000010E9">
            <w:pPr>
              <w:widowControl w:val="0"/>
              <w:bidi w:val="0"/>
              <w:jc w:val="left"/>
            </w:pPr>
          </w:p>
        </w:tc>
        <w:tc>
          <w:tcPr>
            <w:tcW w:w="1100" w:type="dxa"/>
            <w:vAlign w:val="center"/>
          </w:tcPr>
          <w:p w14:paraId="000010EA">
            <w:pPr>
              <w:widowControl w:val="0"/>
              <w:bidi w:val="0"/>
              <w:jc w:val="left"/>
            </w:pPr>
          </w:p>
        </w:tc>
        <w:tc>
          <w:tcPr>
            <w:tcW w:w="1100" w:type="dxa"/>
            <w:vAlign w:val="center"/>
          </w:tcPr>
          <w:p w14:paraId="000010EB">
            <w:pPr>
              <w:widowControl w:val="0"/>
              <w:bidi w:val="0"/>
              <w:jc w:val="left"/>
            </w:pPr>
          </w:p>
        </w:tc>
        <w:tc>
          <w:tcPr>
            <w:tcW w:w="1100" w:type="dxa"/>
            <w:vAlign w:val="center"/>
          </w:tcPr>
          <w:p w14:paraId="000010EC">
            <w:pPr>
              <w:widowControl w:val="0"/>
              <w:bidi w:val="0"/>
              <w:jc w:val="left"/>
            </w:pPr>
          </w:p>
        </w:tc>
        <w:tc>
          <w:tcPr>
            <w:tcW w:w="1100" w:type="dxa"/>
            <w:vAlign w:val="center"/>
          </w:tcPr>
          <w:p w14:paraId="000010ED">
            <w:pPr>
              <w:widowControl w:val="0"/>
              <w:bidi w:val="0"/>
              <w:jc w:val="left"/>
            </w:pPr>
            <w:r>
              <w:t>X</w:t>
            </w:r>
          </w:p>
        </w:tc>
        <w:tc>
          <w:tcPr>
            <w:tcW w:w="1100" w:type="dxa"/>
            <w:vAlign w:val="center"/>
          </w:tcPr>
          <w:p w14:paraId="000010EE">
            <w:pPr>
              <w:widowControl w:val="0"/>
              <w:bidi w:val="0"/>
              <w:jc w:val="left"/>
            </w:pPr>
          </w:p>
        </w:tc>
      </w:tr>
      <w:tr w14:paraId="0000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3466" w:type="dxa"/>
            <w:vAlign w:val="center"/>
          </w:tcPr>
          <w:p w14:paraId="000010F0">
            <w:pPr>
              <w:widowControl w:val="0"/>
              <w:bidi w:val="0"/>
              <w:jc w:val="center"/>
            </w:pPr>
            <w:r>
              <w:t>Trả lỗi HTTP 400 Bad Request kèm nguyên nhân</w:t>
            </w:r>
          </w:p>
        </w:tc>
        <w:tc>
          <w:tcPr>
            <w:tcW w:w="1100" w:type="dxa"/>
            <w:vAlign w:val="center"/>
          </w:tcPr>
          <w:p w14:paraId="000010F1">
            <w:pPr>
              <w:widowControl w:val="0"/>
              <w:bidi w:val="0"/>
              <w:jc w:val="left"/>
            </w:pPr>
          </w:p>
        </w:tc>
        <w:tc>
          <w:tcPr>
            <w:tcW w:w="1100" w:type="dxa"/>
            <w:vAlign w:val="center"/>
          </w:tcPr>
          <w:p w14:paraId="000010F2">
            <w:pPr>
              <w:widowControl w:val="0"/>
              <w:bidi w:val="0"/>
              <w:jc w:val="left"/>
            </w:pPr>
            <w:r>
              <w:t>X (Giỏ rỗng)</w:t>
            </w:r>
          </w:p>
        </w:tc>
        <w:tc>
          <w:tcPr>
            <w:tcW w:w="1100" w:type="dxa"/>
            <w:vAlign w:val="center"/>
          </w:tcPr>
          <w:p w14:paraId="000010F3">
            <w:pPr>
              <w:widowControl w:val="0"/>
              <w:bidi w:val="0"/>
              <w:jc w:val="left"/>
            </w:pPr>
            <w:r>
              <w:t>X (Hết hàng)</w:t>
            </w:r>
          </w:p>
        </w:tc>
        <w:tc>
          <w:tcPr>
            <w:tcW w:w="1100" w:type="dxa"/>
            <w:vAlign w:val="center"/>
          </w:tcPr>
          <w:p w14:paraId="000010F4">
            <w:pPr>
              <w:widowControl w:val="0"/>
              <w:bidi w:val="0"/>
              <w:jc w:val="left"/>
            </w:pPr>
            <w:r>
              <w:t>X (Thiếu ĐC)</w:t>
            </w:r>
          </w:p>
        </w:tc>
        <w:tc>
          <w:tcPr>
            <w:tcW w:w="1100" w:type="dxa"/>
            <w:vAlign w:val="center"/>
          </w:tcPr>
          <w:p w14:paraId="000010F5">
            <w:pPr>
              <w:widowControl w:val="0"/>
              <w:bidi w:val="0"/>
              <w:jc w:val="left"/>
            </w:pPr>
          </w:p>
        </w:tc>
        <w:tc>
          <w:tcPr>
            <w:tcW w:w="1100" w:type="dxa"/>
            <w:vAlign w:val="center"/>
          </w:tcPr>
          <w:p w14:paraId="000010F6">
            <w:pPr>
              <w:widowControl w:val="0"/>
              <w:bidi w:val="0"/>
              <w:jc w:val="left"/>
            </w:pPr>
            <w:r>
              <w:t>X (Lỗi GD)</w:t>
            </w:r>
          </w:p>
        </w:tc>
      </w:tr>
    </w:tbl>
    <w:p w14:paraId="000010F7">
      <w:pPr>
        <w:pStyle w:val="4"/>
        <w:bidi w:val="0"/>
      </w:pPr>
      <w:r>
        <w:rPr>
          <w:b/>
          <w:bCs/>
        </w:rPr>
        <w:t>4.4. Ví dụ testcase kiểm thử bảng quyết định</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tblCellMar>
      </w:tblPr>
      <w:tblGrid>
        <w:gridCol w:w="1000"/>
        <w:gridCol w:w="2400"/>
        <w:gridCol w:w="3100"/>
        <w:gridCol w:w="3566"/>
      </w:tblGrid>
      <w:tr w14:paraId="0000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rPr>
          <w:tblHeader/>
        </w:trPr>
        <w:tc>
          <w:tcPr>
            <w:tcW w:w="1000" w:type="dxa"/>
            <w:shd w:val="clear" w:color="auto" w:fill="F2F2F2"/>
            <w:vAlign w:val="center"/>
          </w:tcPr>
          <w:p w14:paraId="000010F9">
            <w:pPr>
              <w:widowControl w:val="0"/>
              <w:bidi w:val="0"/>
              <w:jc w:val="center"/>
              <w:rPr>
                <w:b/>
                <w:bCs/>
              </w:rPr>
            </w:pPr>
            <w:r>
              <w:rPr>
                <w:b/>
                <w:bCs/>
              </w:rPr>
              <w:t>Mã TC</w:t>
            </w:r>
          </w:p>
        </w:tc>
        <w:tc>
          <w:tcPr>
            <w:tcW w:w="2400" w:type="dxa"/>
            <w:shd w:val="clear" w:color="auto" w:fill="F2F2F2"/>
            <w:vAlign w:val="center"/>
          </w:tcPr>
          <w:p w14:paraId="000010FA">
            <w:pPr>
              <w:widowControl w:val="0"/>
              <w:bidi w:val="0"/>
              <w:jc w:val="center"/>
              <w:rPr>
                <w:b/>
                <w:bCs/>
              </w:rPr>
            </w:pPr>
            <w:r>
              <w:rPr>
                <w:b/>
                <w:bCs/>
              </w:rPr>
              <w:t>Kịch bản kiểm thử áp dụng</w:t>
            </w:r>
          </w:p>
        </w:tc>
        <w:tc>
          <w:tcPr>
            <w:tcW w:w="3100" w:type="dxa"/>
            <w:shd w:val="clear" w:color="auto" w:fill="F2F2F2"/>
            <w:vAlign w:val="center"/>
          </w:tcPr>
          <w:p w14:paraId="000010FB">
            <w:pPr>
              <w:widowControl w:val="0"/>
              <w:bidi w:val="0"/>
              <w:jc w:val="center"/>
              <w:rPr>
                <w:b/>
                <w:bCs/>
              </w:rPr>
            </w:pPr>
            <w:r>
              <w:rPr>
                <w:b/>
                <w:bCs/>
              </w:rPr>
              <w:t>Dữ liệu đầu vào cụ thể (Input Payload)</w:t>
            </w:r>
          </w:p>
        </w:tc>
        <w:tc>
          <w:tcPr>
            <w:tcW w:w="3566" w:type="dxa"/>
            <w:shd w:val="clear" w:color="auto" w:fill="F2F2F2"/>
            <w:vAlign w:val="center"/>
          </w:tcPr>
          <w:p w14:paraId="000010FC">
            <w:pPr>
              <w:widowControl w:val="0"/>
              <w:bidi w:val="0"/>
              <w:jc w:val="center"/>
              <w:rPr>
                <w:b/>
                <w:bCs/>
              </w:rPr>
            </w:pPr>
            <w:r>
              <w:rPr>
                <w:b/>
                <w:bCs/>
              </w:rPr>
              <w:t>Kết quả mong đợi (Expected Output)</w:t>
            </w:r>
          </w:p>
        </w:tc>
      </w:tr>
      <w:tr w14:paraId="0000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0FE">
            <w:pPr>
              <w:widowControl w:val="0"/>
              <w:bidi w:val="0"/>
              <w:jc w:val="center"/>
            </w:pPr>
            <w:r>
              <w:t>DT_01</w:t>
            </w:r>
          </w:p>
        </w:tc>
        <w:tc>
          <w:tcPr>
            <w:tcW w:w="2400" w:type="dxa"/>
            <w:vAlign w:val="center"/>
          </w:tcPr>
          <w:p w14:paraId="000010FF">
            <w:pPr>
              <w:widowControl w:val="0"/>
              <w:bidi w:val="0"/>
              <w:jc w:val="left"/>
            </w:pPr>
            <w:r>
              <w:t>Chưa đăng nhập gọi API Admin (TH1)</w:t>
            </w:r>
          </w:p>
        </w:tc>
        <w:tc>
          <w:tcPr>
            <w:tcW w:w="3100" w:type="dxa"/>
            <w:vAlign w:val="center"/>
          </w:tcPr>
          <w:p w14:paraId="00001100">
            <w:pPr>
              <w:widowControl w:val="0"/>
              <w:bidi w:val="0"/>
              <w:jc w:val="left"/>
            </w:pPr>
            <w:r>
              <w:t>Gửi POST /store/sach không kèm Header Authorization</w:t>
            </w:r>
          </w:p>
        </w:tc>
        <w:tc>
          <w:tcPr>
            <w:tcW w:w="3566" w:type="dxa"/>
            <w:vAlign w:val="center"/>
          </w:tcPr>
          <w:p w14:paraId="00001101">
            <w:pPr>
              <w:widowControl w:val="0"/>
              <w:bidi w:val="0"/>
              <w:jc w:val="left"/>
            </w:pPr>
            <w:r>
              <w:t>HTTP 401 Unauthorized, Code 106 (UNAUTHENTICATED), JwtAuthenticationEntryPoint chặn</w:t>
            </w:r>
          </w:p>
        </w:tc>
      </w:tr>
      <w:tr w14:paraId="0000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03">
            <w:pPr>
              <w:widowControl w:val="0"/>
              <w:bidi w:val="0"/>
              <w:jc w:val="center"/>
            </w:pPr>
            <w:r>
              <w:t>DT_02</w:t>
            </w:r>
          </w:p>
        </w:tc>
        <w:tc>
          <w:tcPr>
            <w:tcW w:w="2400" w:type="dxa"/>
            <w:vAlign w:val="center"/>
          </w:tcPr>
          <w:p w14:paraId="00001104">
            <w:pPr>
              <w:widowControl w:val="0"/>
              <w:bidi w:val="0"/>
              <w:jc w:val="left"/>
            </w:pPr>
            <w:r>
              <w:t>Token hết hạn truy cập API (TH2)</w:t>
            </w:r>
          </w:p>
        </w:tc>
        <w:tc>
          <w:tcPr>
            <w:tcW w:w="3100" w:type="dxa"/>
            <w:vAlign w:val="center"/>
          </w:tcPr>
          <w:p w14:paraId="00001105">
            <w:pPr>
              <w:widowControl w:val="0"/>
              <w:bidi w:val="0"/>
              <w:jc w:val="left"/>
            </w:pPr>
            <w:r>
              <w:t>Gửi Token JWT có claim exp trong quá khứ</w:t>
            </w:r>
          </w:p>
        </w:tc>
        <w:tc>
          <w:tcPr>
            <w:tcW w:w="3566" w:type="dxa"/>
            <w:vAlign w:val="center"/>
          </w:tcPr>
          <w:p w14:paraId="00001106">
            <w:pPr>
              <w:widowControl w:val="0"/>
              <w:bidi w:val="0"/>
              <w:jc w:val="left"/>
            </w:pPr>
            <w:r>
              <w:t>HTTP 401 Unauthorized, BadJwtException báo lỗi Token expired</w:t>
            </w:r>
          </w:p>
        </w:tc>
      </w:tr>
      <w:tr w14:paraId="0000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08">
            <w:pPr>
              <w:widowControl w:val="0"/>
              <w:bidi w:val="0"/>
              <w:jc w:val="center"/>
            </w:pPr>
            <w:r>
              <w:t>DT_03</w:t>
            </w:r>
          </w:p>
        </w:tc>
        <w:tc>
          <w:tcPr>
            <w:tcW w:w="2400" w:type="dxa"/>
            <w:vAlign w:val="center"/>
          </w:tcPr>
          <w:p w14:paraId="00001109">
            <w:pPr>
              <w:widowControl w:val="0"/>
              <w:bidi w:val="0"/>
              <w:jc w:val="left"/>
            </w:pPr>
            <w:r>
              <w:t>User thường gọi API Quản trị (TH3)</w:t>
            </w:r>
          </w:p>
        </w:tc>
        <w:tc>
          <w:tcPr>
            <w:tcW w:w="3100" w:type="dxa"/>
            <w:vAlign w:val="center"/>
          </w:tcPr>
          <w:p w14:paraId="0000110A">
            <w:pPr>
              <w:widowControl w:val="0"/>
              <w:bidi w:val="0"/>
              <w:jc w:val="left"/>
            </w:pPr>
            <w:r>
              <w:t>Dùng Token của ROLE_USER gọi DELETE /store/sach/10</w:t>
            </w:r>
          </w:p>
        </w:tc>
        <w:tc>
          <w:tcPr>
            <w:tcW w:w="3566" w:type="dxa"/>
            <w:vAlign w:val="center"/>
          </w:tcPr>
          <w:p w14:paraId="0000110B">
            <w:pPr>
              <w:widowControl w:val="0"/>
              <w:bidi w:val="0"/>
              <w:jc w:val="left"/>
            </w:pPr>
            <w:r>
              <w:t>HTTP 403 Forbidden, Code 109 (UNAUTHORIZED), bạn không có quyền hạn</w:t>
            </w:r>
          </w:p>
        </w:tc>
      </w:tr>
      <w:tr w14:paraId="0000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0D">
            <w:pPr>
              <w:widowControl w:val="0"/>
              <w:bidi w:val="0"/>
              <w:jc w:val="center"/>
            </w:pPr>
            <w:r>
              <w:t>DT_04</w:t>
            </w:r>
          </w:p>
        </w:tc>
        <w:tc>
          <w:tcPr>
            <w:tcW w:w="2400" w:type="dxa"/>
            <w:vAlign w:val="center"/>
          </w:tcPr>
          <w:p w14:paraId="0000110E">
            <w:pPr>
              <w:widowControl w:val="0"/>
              <w:bidi w:val="0"/>
              <w:jc w:val="left"/>
            </w:pPr>
            <w:r>
              <w:t>Admin gọi API Quản trị hợp lệ (TH4)</w:t>
            </w:r>
          </w:p>
        </w:tc>
        <w:tc>
          <w:tcPr>
            <w:tcW w:w="3100" w:type="dxa"/>
            <w:vAlign w:val="center"/>
          </w:tcPr>
          <w:p w14:paraId="0000110F">
            <w:pPr>
              <w:widowControl w:val="0"/>
              <w:bidi w:val="0"/>
              <w:jc w:val="left"/>
            </w:pPr>
            <w:r>
              <w:t>Dùng Token của ROLE_ADMIN gọi POST /store/sach tạo sách</w:t>
            </w:r>
          </w:p>
        </w:tc>
        <w:tc>
          <w:tcPr>
            <w:tcW w:w="3566" w:type="dxa"/>
            <w:vAlign w:val="center"/>
          </w:tcPr>
          <w:p w14:paraId="00001110">
            <w:pPr>
              <w:widowControl w:val="0"/>
              <w:bidi w:val="0"/>
              <w:jc w:val="left"/>
            </w:pPr>
            <w:r>
              <w:t>HTTP 200 OK, thêm sách mới vào cơ sở dữ liệu thành công</w:t>
            </w:r>
          </w:p>
        </w:tc>
      </w:tr>
      <w:tr w14:paraId="0000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12">
            <w:pPr>
              <w:widowControl w:val="0"/>
              <w:bidi w:val="0"/>
              <w:jc w:val="center"/>
            </w:pPr>
            <w:r>
              <w:t>DT_05</w:t>
            </w:r>
          </w:p>
        </w:tc>
        <w:tc>
          <w:tcPr>
            <w:tcW w:w="2400" w:type="dxa"/>
            <w:vAlign w:val="center"/>
          </w:tcPr>
          <w:p w14:paraId="00001113">
            <w:pPr>
              <w:widowControl w:val="0"/>
              <w:bidi w:val="0"/>
              <w:jc w:val="left"/>
            </w:pPr>
            <w:r>
              <w:t>Checkout khi giỏ hàng rỗng (R2)</w:t>
            </w:r>
          </w:p>
        </w:tc>
        <w:tc>
          <w:tcPr>
            <w:tcW w:w="3100" w:type="dxa"/>
            <w:vAlign w:val="center"/>
          </w:tcPr>
          <w:p w14:paraId="00001114">
            <w:pPr>
              <w:widowControl w:val="0"/>
              <w:bidi w:val="0"/>
              <w:jc w:val="left"/>
            </w:pPr>
            <w:r>
              <w:t>Tài khoản có giỏ rỗng gửi POST /store/don-hang</w:t>
            </w:r>
          </w:p>
        </w:tc>
        <w:tc>
          <w:tcPr>
            <w:tcW w:w="3566" w:type="dxa"/>
            <w:vAlign w:val="center"/>
          </w:tcPr>
          <w:p w14:paraId="00001115">
            <w:pPr>
              <w:widowControl w:val="0"/>
              <w:bidi w:val="0"/>
              <w:jc w:val="left"/>
            </w:pPr>
            <w:r>
              <w:t>HTTP 400 Bad Request, báo lỗi "Giỏ hàng không có sản phẩm để đặt hàng"</w:t>
            </w:r>
          </w:p>
        </w:tc>
      </w:tr>
      <w:tr w14:paraId="0000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17">
            <w:pPr>
              <w:widowControl w:val="0"/>
              <w:bidi w:val="0"/>
              <w:jc w:val="center"/>
            </w:pPr>
            <w:r>
              <w:t>DT_06</w:t>
            </w:r>
          </w:p>
        </w:tc>
        <w:tc>
          <w:tcPr>
            <w:tcW w:w="2400" w:type="dxa"/>
            <w:vAlign w:val="center"/>
          </w:tcPr>
          <w:p w14:paraId="00001118">
            <w:pPr>
              <w:widowControl w:val="0"/>
              <w:bidi w:val="0"/>
              <w:jc w:val="left"/>
            </w:pPr>
            <w:r>
              <w:t>Checkout sách vượt tồn kho (R3)</w:t>
            </w:r>
          </w:p>
        </w:tc>
        <w:tc>
          <w:tcPr>
            <w:tcW w:w="3100" w:type="dxa"/>
            <w:vAlign w:val="center"/>
          </w:tcPr>
          <w:p w14:paraId="00001119">
            <w:pPr>
              <w:widowControl w:val="0"/>
              <w:bidi w:val="0"/>
              <w:jc w:val="left"/>
            </w:pPr>
            <w:r>
              <w:t>Giỏ chứa sách có số lượng đặt &gt; soLuongTon thực tế</w:t>
            </w:r>
          </w:p>
        </w:tc>
        <w:tc>
          <w:tcPr>
            <w:tcW w:w="3566" w:type="dxa"/>
            <w:vAlign w:val="center"/>
          </w:tcPr>
          <w:p w14:paraId="0000111A">
            <w:pPr>
              <w:widowControl w:val="0"/>
              <w:bidi w:val="0"/>
              <w:jc w:val="left"/>
            </w:pPr>
            <w:r>
              <w:t>HTTP 400 Bad Request, báo lỗi sách đã hết hàng tồn, giao dịch bị hủy</w:t>
            </w:r>
          </w:p>
        </w:tc>
      </w:tr>
      <w:tr w14:paraId="0000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1C">
            <w:pPr>
              <w:widowControl w:val="0"/>
              <w:bidi w:val="0"/>
              <w:jc w:val="center"/>
            </w:pPr>
            <w:r>
              <w:t>DT_07</w:t>
            </w:r>
          </w:p>
        </w:tc>
        <w:tc>
          <w:tcPr>
            <w:tcW w:w="2400" w:type="dxa"/>
            <w:vAlign w:val="center"/>
          </w:tcPr>
          <w:p w14:paraId="0000111D">
            <w:pPr>
              <w:widowControl w:val="0"/>
              <w:bidi w:val="0"/>
              <w:jc w:val="left"/>
            </w:pPr>
            <w:r>
              <w:t>Đặt hàng thiếu địa chỉ giao hàng (R4)</w:t>
            </w:r>
          </w:p>
        </w:tc>
        <w:tc>
          <w:tcPr>
            <w:tcW w:w="3100" w:type="dxa"/>
            <w:vAlign w:val="center"/>
          </w:tcPr>
          <w:p w14:paraId="0000111E">
            <w:pPr>
              <w:widowControl w:val="0"/>
              <w:bidi w:val="0"/>
              <w:jc w:val="left"/>
            </w:pPr>
            <w:r>
              <w:t>Khách hàng chưa cập nhật địa chỉ gửi POST /store/don-hang</w:t>
            </w:r>
          </w:p>
        </w:tc>
        <w:tc>
          <w:tcPr>
            <w:tcW w:w="3566" w:type="dxa"/>
            <w:vAlign w:val="center"/>
          </w:tcPr>
          <w:p w14:paraId="0000111F">
            <w:pPr>
              <w:widowControl w:val="0"/>
              <w:bidi w:val="0"/>
              <w:jc w:val="left"/>
            </w:pPr>
            <w:r>
              <w:t>HTTP 400 Bad Request, yêu cầu bổ sung thông tin địa chỉ giao nhận</w:t>
            </w:r>
          </w:p>
        </w:tc>
      </w:tr>
      <w:tr w14:paraId="0000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21">
            <w:pPr>
              <w:widowControl w:val="0"/>
              <w:bidi w:val="0"/>
              <w:jc w:val="center"/>
            </w:pPr>
            <w:r>
              <w:t>DT_08</w:t>
            </w:r>
          </w:p>
        </w:tc>
        <w:tc>
          <w:tcPr>
            <w:tcW w:w="2400" w:type="dxa"/>
            <w:vAlign w:val="center"/>
          </w:tcPr>
          <w:p w14:paraId="00001122">
            <w:pPr>
              <w:widowControl w:val="0"/>
              <w:bidi w:val="0"/>
              <w:jc w:val="left"/>
            </w:pPr>
            <w:r>
              <w:t>Đặt hàng COD hợp lệ (R1)</w:t>
            </w:r>
          </w:p>
        </w:tc>
        <w:tc>
          <w:tcPr>
            <w:tcW w:w="3100" w:type="dxa"/>
            <w:vAlign w:val="center"/>
          </w:tcPr>
          <w:p w14:paraId="00001123">
            <w:pPr>
              <w:widowControl w:val="0"/>
              <w:bidi w:val="0"/>
              <w:jc w:val="left"/>
            </w:pPr>
            <w:r>
              <w:t>Giỏ hàng hợp lệ, kho đủ, chọn phương thức thanh toán COD</w:t>
            </w:r>
          </w:p>
        </w:tc>
        <w:tc>
          <w:tcPr>
            <w:tcW w:w="3566" w:type="dxa"/>
            <w:vAlign w:val="center"/>
          </w:tcPr>
          <w:p w14:paraId="00001124">
            <w:pPr>
              <w:widowControl w:val="0"/>
              <w:bidi w:val="0"/>
              <w:jc w:val="left"/>
            </w:pPr>
            <w:r>
              <w:t>HTTP 200 OK, tạo đơn hàng trạng thái CHO_XAC_NHAN, trừ tồn kho tự động</w:t>
            </w:r>
          </w:p>
        </w:tc>
      </w:tr>
      <w:tr w14:paraId="0000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26">
            <w:pPr>
              <w:widowControl w:val="0"/>
              <w:bidi w:val="0"/>
              <w:jc w:val="center"/>
            </w:pPr>
            <w:r>
              <w:t>DT_09</w:t>
            </w:r>
          </w:p>
        </w:tc>
        <w:tc>
          <w:tcPr>
            <w:tcW w:w="2400" w:type="dxa"/>
            <w:vAlign w:val="center"/>
          </w:tcPr>
          <w:p w14:paraId="00001127">
            <w:pPr>
              <w:widowControl w:val="0"/>
              <w:bidi w:val="0"/>
              <w:jc w:val="left"/>
            </w:pPr>
            <w:r>
              <w:t>Thanh toán VNPay thành công (R5)</w:t>
            </w:r>
          </w:p>
        </w:tc>
        <w:tc>
          <w:tcPr>
            <w:tcW w:w="3100" w:type="dxa"/>
            <w:vAlign w:val="center"/>
          </w:tcPr>
          <w:p w14:paraId="00001128">
            <w:pPr>
              <w:widowControl w:val="0"/>
              <w:bidi w:val="0"/>
              <w:jc w:val="left"/>
            </w:pPr>
            <w:r>
              <w:t>Đơn hàng chọn VNPay, nhận callback vnp_ResponseCode = 00</w:t>
            </w:r>
          </w:p>
        </w:tc>
        <w:tc>
          <w:tcPr>
            <w:tcW w:w="3566" w:type="dxa"/>
            <w:vAlign w:val="center"/>
          </w:tcPr>
          <w:p w14:paraId="00001129">
            <w:pPr>
              <w:widowControl w:val="0"/>
              <w:bidi w:val="0"/>
              <w:jc w:val="left"/>
            </w:pPr>
            <w:r>
              <w:t>HTTP 200 OK, đơn hàng cập nhật trạng thái DA_THANH_TOAN, ghi nhận hóa đơn</w:t>
            </w:r>
          </w:p>
        </w:tc>
      </w:tr>
      <w:tr w14:paraId="0000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2B">
            <w:pPr>
              <w:widowControl w:val="0"/>
              <w:bidi w:val="0"/>
              <w:jc w:val="center"/>
            </w:pPr>
            <w:r>
              <w:t>DT_10</w:t>
            </w:r>
          </w:p>
        </w:tc>
        <w:tc>
          <w:tcPr>
            <w:tcW w:w="2400" w:type="dxa"/>
            <w:vAlign w:val="center"/>
          </w:tcPr>
          <w:p w14:paraId="0000112C">
            <w:pPr>
              <w:widowControl w:val="0"/>
              <w:bidi w:val="0"/>
              <w:jc w:val="left"/>
            </w:pPr>
            <w:r>
              <w:t>Thanh toán VNPay thất bại / hủy (R6)</w:t>
            </w:r>
          </w:p>
        </w:tc>
        <w:tc>
          <w:tcPr>
            <w:tcW w:w="3100" w:type="dxa"/>
            <w:vAlign w:val="center"/>
          </w:tcPr>
          <w:p w14:paraId="0000112D">
            <w:pPr>
              <w:widowControl w:val="0"/>
              <w:bidi w:val="0"/>
              <w:jc w:val="left"/>
            </w:pPr>
            <w:r>
              <w:t>Khách bấm hủy giao dịch tại cổng VNPay (code = 24)</w:t>
            </w:r>
          </w:p>
        </w:tc>
        <w:tc>
          <w:tcPr>
            <w:tcW w:w="3566" w:type="dxa"/>
            <w:vAlign w:val="center"/>
          </w:tcPr>
          <w:p w14:paraId="0000112E">
            <w:pPr>
              <w:widowControl w:val="0"/>
              <w:bidi w:val="0"/>
              <w:jc w:val="left"/>
            </w:pPr>
            <w:r>
              <w:t>HTTP 400 Bad Request, hủy phiên giao dịch và hoàn lại số lượng tồn kho</w:t>
            </w:r>
          </w:p>
        </w:tc>
      </w:tr>
    </w:tbl>
    <w:p w14:paraId="0000112F">
      <w:pPr>
        <w:pStyle w:val="3"/>
        <w:bidi w:val="0"/>
      </w:pPr>
      <w:r>
        <w:rPr>
          <w:b/>
          <w:bCs/>
        </w:rPr>
        <w:t>5. Kỹ thuật kiểm thử chuyển trạng thái (State Transition Testing)</w:t>
      </w:r>
    </w:p>
    <w:p w14:paraId="00001130">
      <w:pPr>
        <w:pStyle w:val="4"/>
        <w:bidi w:val="0"/>
      </w:pPr>
      <w:r>
        <w:rPr>
          <w:b/>
          <w:bCs/>
        </w:rPr>
        <w:t>5.1. Khái niệm</w:t>
      </w:r>
    </w:p>
    <w:p w14:paraId="00001131">
      <w:pPr>
        <w:bidi w:val="0"/>
      </w:pPr>
      <w:r>
        <w:t>Kiểm thử chuyển trạng thái (State Transition Testing) là kỹ thuật kiểm thử dựa trên mô hình Máy trạng thái hữu hạn (Finite State Machine - FSM) của hệ thống. Kỹ thuật này tập trung kiểm tra:</w:t>
      </w:r>
    </w:p>
    <w:p w14:paraId="00001132">
      <w:pPr>
        <w:bidi w:val="0"/>
        <w:ind w:left="420" w:hanging="210"/>
      </w:pPr>
      <w:r>
        <w:rPr>
          <w:b/>
          <w:bCs/>
        </w:rPr>
        <w:t xml:space="preserve">- </w:t>
      </w:r>
      <w:r>
        <w:t>Các trạng thái (States): Các chế độ tồn tại hoặc điều kiện mà một thực thể dữ liệu trải qua trong vòng đời (ví dụ: một đơn hàng sách).</w:t>
      </w:r>
    </w:p>
    <w:p w14:paraId="00001133">
      <w:pPr>
        <w:bidi w:val="0"/>
        <w:ind w:left="420" w:hanging="210"/>
      </w:pPr>
      <w:r>
        <w:rPr>
          <w:b/>
          <w:bCs/>
        </w:rPr>
        <w:t xml:space="preserve">- </w:t>
      </w:r>
      <w:r>
        <w:t>Sự kiện kích hoạt (Events / Triggers): Các tác động từ phía người dùng hoặc hệ thống làm thay đổi trạng thái (ví dụ: Khách hàng bấm Hủy đơn, Quản trị viên FBC bấm Duyệt đơn).</w:t>
      </w:r>
    </w:p>
    <w:p w14:paraId="00001134">
      <w:pPr>
        <w:bidi w:val="0"/>
        <w:ind w:left="420" w:hanging="210"/>
      </w:pPr>
      <w:r>
        <w:rPr>
          <w:b/>
          <w:bCs/>
        </w:rPr>
        <w:t xml:space="preserve">- </w:t>
      </w:r>
      <w:r>
        <w:t>Điều kiện bảo vệ (Guards): Ràng buộc logic bắt buộc phải thỏa mãn để sự chuyển trạng thái được phép xảy ra.</w:t>
      </w:r>
    </w:p>
    <w:p w14:paraId="00001135">
      <w:pPr>
        <w:bidi w:val="0"/>
        <w:ind w:left="420" w:hanging="210"/>
      </w:pPr>
      <w:r>
        <w:rPr>
          <w:b/>
          <w:bCs/>
        </w:rPr>
        <w:t xml:space="preserve">- </w:t>
      </w:r>
      <w:r>
        <w:t>Hành động chuyển đổi (Actions): Xử lý đi kèm khi trạng thái thay đổi (ví dụ: trừ tồn kho, hoàn tồn kho, gửi email thông báo).</w:t>
      </w:r>
    </w:p>
    <w:p w14:paraId="00001136">
      <w:pPr>
        <w:bidi w:val="0"/>
      </w:pPr>
      <w:r>
        <w:t>Mục tiêu cốt lõi của kỹ thuật là kiểm tra tính đúng đắn của các chuyển đổi trạng thái hợp lệ đồng thời phát hiện và ngăn chặn triệt để các Chuyển đổi trạng thái bất hợp lệ (Invalid State Transitions) – nguyên nhân hàng đầu dẫn đến sai lệch kế toán và thất thoát kho hàng trong thương mại điện tử.</w:t>
      </w:r>
    </w:p>
    <w:p w14:paraId="00001137">
      <w:pPr>
        <w:pStyle w:val="4"/>
        <w:bidi w:val="0"/>
      </w:pPr>
      <w:r>
        <w:rPr>
          <w:b/>
          <w:bCs/>
        </w:rPr>
        <w:t>5.2. Ứng dụng cho website bán sách công ty FBC</w:t>
      </w:r>
    </w:p>
    <w:p w14:paraId="00001138">
      <w:pPr>
        <w:bidi w:val="0"/>
      </w:pPr>
      <w:r>
        <w:t>Trong hệ thống FBC Book Store, kỹ thuật này được áp dụng chủ đạo cho Vòng đời Đơn hàng (DonHang):</w:t>
      </w:r>
    </w:p>
    <w:p w14:paraId="00001139">
      <w:pPr>
        <w:bidi w:val="0"/>
        <w:ind w:left="420" w:hanging="210"/>
      </w:pPr>
      <w:r>
        <w:rPr>
          <w:b/>
          <w:bCs/>
        </w:rPr>
        <w:t xml:space="preserve">- </w:t>
      </w:r>
      <w:r>
        <w:t>Trạng thái CHO_XAC_NHAN: Đơn hàng vừa được tạo, chờ bộ phận vận hành FBC kiểm duyệt.</w:t>
      </w:r>
    </w:p>
    <w:p w14:paraId="0000113A">
      <w:pPr>
        <w:bidi w:val="0"/>
        <w:ind w:left="420" w:hanging="210"/>
      </w:pPr>
      <w:r>
        <w:rPr>
          <w:b/>
          <w:bCs/>
        </w:rPr>
        <w:t xml:space="preserve">- </w:t>
      </w:r>
      <w:r>
        <w:t>Trạng thái DA_XAC_NHAN: Đơn hàng đã được duyệt, nhân viên kho tiến hành đóng gói.</w:t>
      </w:r>
    </w:p>
    <w:p w14:paraId="0000113B">
      <w:pPr>
        <w:bidi w:val="0"/>
        <w:ind w:left="420" w:hanging="210"/>
      </w:pPr>
      <w:r>
        <w:rPr>
          <w:b/>
          <w:bCs/>
        </w:rPr>
        <w:t xml:space="preserve">- </w:t>
      </w:r>
      <w:r>
        <w:t>Trạng thái DANG_GIAO: Kiện sách đã được bàn giao cho đơn vị chuyển phát (Viettel Post, GHTK).</w:t>
      </w:r>
    </w:p>
    <w:p w14:paraId="0000113C">
      <w:pPr>
        <w:bidi w:val="0"/>
        <w:ind w:left="420" w:hanging="210"/>
      </w:pPr>
      <w:r>
        <w:rPr>
          <w:b/>
          <w:bCs/>
        </w:rPr>
        <w:t xml:space="preserve">- </w:t>
      </w:r>
      <w:r>
        <w:t>Trạng thái DA_GIAO: Khách hàng đã nhận sách thành công và thanh toán (Trạng thái kết thúc thành công).</w:t>
      </w:r>
    </w:p>
    <w:p w14:paraId="0000113D">
      <w:pPr>
        <w:bidi w:val="0"/>
        <w:ind w:left="420" w:hanging="210"/>
      </w:pPr>
      <w:r>
        <w:rPr>
          <w:b/>
          <w:bCs/>
        </w:rPr>
        <w:t xml:space="preserve">- </w:t>
      </w:r>
      <w:r>
        <w:t>Trạng thái DA_HUY: Đơn hàng bị hủy bởi khách hàng (trước khi giao) hoặc bởi Admin FBC (Trạng thái kết thúc).</w:t>
      </w:r>
    </w:p>
    <w:p w14:paraId="0000113E">
      <w:pPr>
        <w:bidi w:val="0"/>
        <w:ind w:left="420" w:hanging="210"/>
      </w:pPr>
      <w:r>
        <w:rPr>
          <w:b/>
          <w:bCs/>
        </w:rPr>
        <w:t xml:space="preserve">- </w:t>
      </w:r>
      <w:r>
        <w:t>Trạng thái TRA_HANG: Khách hàng từ chối nhận sách hoặc yêu cầu hoàn trả về kho FBC.</w:t>
      </w:r>
    </w:p>
    <w:p w14:paraId="0000113F">
      <w:pPr>
        <w:bidi w:val="0"/>
      </w:pPr>
      <w:r>
        <w:t>Các quy tắc chuyển trạng thái bất hợp lệ bắt buộc hệ thống phải bắt lỗi:</w:t>
      </w:r>
    </w:p>
    <w:p w14:paraId="00001140">
      <w:pPr>
        <w:bidi w:val="0"/>
        <w:ind w:left="420" w:hanging="210"/>
      </w:pPr>
      <w:r>
        <w:rPr>
          <w:b/>
          <w:bCs/>
        </w:rPr>
        <w:t xml:space="preserve">- </w:t>
      </w:r>
      <w:r>
        <w:t>Đơn hàng đang ở trạng thái DANG_GIAO thì khách hàng không được phép gửi yêu cầu hủy đơn.</w:t>
      </w:r>
    </w:p>
    <w:p w14:paraId="00001141">
      <w:pPr>
        <w:bidi w:val="0"/>
        <w:ind w:left="420" w:hanging="210"/>
      </w:pPr>
      <w:r>
        <w:rPr>
          <w:b/>
          <w:bCs/>
        </w:rPr>
        <w:t xml:space="preserve">- </w:t>
      </w:r>
      <w:r>
        <w:t>Đơn hàng đã ở trạng thái DA_GIAO thì không thể chuyển ngược lại thành CHO_XAC_NHAN hoặc DA_HUY.</w:t>
      </w:r>
    </w:p>
    <w:p w14:paraId="00001142">
      <w:pPr>
        <w:bidi w:val="0"/>
        <w:ind w:left="420" w:hanging="210"/>
      </w:pPr>
      <w:r>
        <w:rPr>
          <w:b/>
          <w:bCs/>
        </w:rPr>
        <w:t xml:space="preserve">- </w:t>
      </w:r>
      <w:r>
        <w:t>Đơn hàng đã ở trạng thái DA_HUY thì không được phép kích hoạt lại sang DANG_GIAO.</w:t>
      </w:r>
    </w:p>
    <w:p w14:paraId="00001143">
      <w:pPr>
        <w:pStyle w:val="4"/>
        <w:bidi w:val="0"/>
      </w:pPr>
      <w:r>
        <w:rPr>
          <w:b/>
          <w:bCs/>
        </w:rPr>
        <w:t>5.3. Bảng ma trận chuyển trạng thái Đơn hàng FBC và Ví dụ testcase</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tblCellMar>
      </w:tblPr>
      <w:tblGrid>
        <w:gridCol w:w="900"/>
        <w:gridCol w:w="1600"/>
        <w:gridCol w:w="1800"/>
        <w:gridCol w:w="1700"/>
        <w:gridCol w:w="2066"/>
        <w:gridCol w:w="2000"/>
      </w:tblGrid>
      <w:tr w14:paraId="0000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rPr>
          <w:tblHeader/>
        </w:trPr>
        <w:tc>
          <w:tcPr>
            <w:tcW w:w="900" w:type="dxa"/>
            <w:shd w:val="clear" w:color="auto" w:fill="F2F2F2"/>
            <w:vAlign w:val="center"/>
          </w:tcPr>
          <w:p w14:paraId="00001145">
            <w:pPr>
              <w:widowControl w:val="0"/>
              <w:bidi w:val="0"/>
              <w:jc w:val="center"/>
              <w:rPr>
                <w:b/>
                <w:bCs/>
              </w:rPr>
            </w:pPr>
            <w:r>
              <w:rPr>
                <w:b/>
                <w:bCs/>
              </w:rPr>
              <w:t>Mã TC</w:t>
            </w:r>
          </w:p>
        </w:tc>
        <w:tc>
          <w:tcPr>
            <w:tcW w:w="1600" w:type="dxa"/>
            <w:shd w:val="clear" w:color="auto" w:fill="F2F2F2"/>
            <w:vAlign w:val="center"/>
          </w:tcPr>
          <w:p w14:paraId="00001146">
            <w:pPr>
              <w:widowControl w:val="0"/>
              <w:bidi w:val="0"/>
              <w:jc w:val="center"/>
              <w:rPr>
                <w:b/>
                <w:bCs/>
              </w:rPr>
            </w:pPr>
            <w:r>
              <w:rPr>
                <w:b/>
                <w:bCs/>
              </w:rPr>
              <w:t>Trạng thái hiện tại</w:t>
            </w:r>
          </w:p>
        </w:tc>
        <w:tc>
          <w:tcPr>
            <w:tcW w:w="1800" w:type="dxa"/>
            <w:shd w:val="clear" w:color="auto" w:fill="F2F2F2"/>
            <w:vAlign w:val="center"/>
          </w:tcPr>
          <w:p w14:paraId="00001147">
            <w:pPr>
              <w:widowControl w:val="0"/>
              <w:bidi w:val="0"/>
              <w:jc w:val="center"/>
              <w:rPr>
                <w:b/>
                <w:bCs/>
              </w:rPr>
            </w:pPr>
            <w:r>
              <w:rPr>
                <w:b/>
                <w:bCs/>
              </w:rPr>
              <w:t>Sự kiện kích hoạt (Event)</w:t>
            </w:r>
          </w:p>
        </w:tc>
        <w:tc>
          <w:tcPr>
            <w:tcW w:w="1700" w:type="dxa"/>
            <w:shd w:val="clear" w:color="auto" w:fill="F2F2F2"/>
            <w:vAlign w:val="center"/>
          </w:tcPr>
          <w:p w14:paraId="00001148">
            <w:pPr>
              <w:widowControl w:val="0"/>
              <w:bidi w:val="0"/>
              <w:jc w:val="center"/>
              <w:rPr>
                <w:b/>
                <w:bCs/>
              </w:rPr>
            </w:pPr>
            <w:r>
              <w:rPr>
                <w:b/>
                <w:bCs/>
              </w:rPr>
              <w:t>Trạng thái kế tiếp hợp lệ</w:t>
            </w:r>
          </w:p>
        </w:tc>
        <w:tc>
          <w:tcPr>
            <w:tcW w:w="2066" w:type="dxa"/>
            <w:shd w:val="clear" w:color="auto" w:fill="F2F2F2"/>
            <w:vAlign w:val="center"/>
          </w:tcPr>
          <w:p w14:paraId="00001149">
            <w:pPr>
              <w:widowControl w:val="0"/>
              <w:bidi w:val="0"/>
              <w:jc w:val="center"/>
              <w:rPr>
                <w:b/>
                <w:bCs/>
              </w:rPr>
            </w:pPr>
            <w:r>
              <w:rPr>
                <w:b/>
                <w:bCs/>
              </w:rPr>
              <w:t>Chuyển đổi bất hợp lệ cần chặn</w:t>
            </w:r>
          </w:p>
        </w:tc>
        <w:tc>
          <w:tcPr>
            <w:tcW w:w="2000" w:type="dxa"/>
            <w:shd w:val="clear" w:color="auto" w:fill="F2F2F2"/>
            <w:vAlign w:val="center"/>
          </w:tcPr>
          <w:p w14:paraId="0000114A">
            <w:pPr>
              <w:widowControl w:val="0"/>
              <w:bidi w:val="0"/>
              <w:jc w:val="center"/>
              <w:rPr>
                <w:b/>
                <w:bCs/>
              </w:rPr>
            </w:pPr>
            <w:r>
              <w:rPr>
                <w:b/>
                <w:bCs/>
              </w:rPr>
              <w:t>Kết quả mong đợi</w:t>
            </w:r>
          </w:p>
        </w:tc>
      </w:tr>
      <w:tr w14:paraId="0000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0" w:type="dxa"/>
            <w:vAlign w:val="center"/>
          </w:tcPr>
          <w:p w14:paraId="0000114C">
            <w:pPr>
              <w:widowControl w:val="0"/>
              <w:bidi w:val="0"/>
              <w:jc w:val="center"/>
            </w:pPr>
            <w:r>
              <w:t>ST_01</w:t>
            </w:r>
          </w:p>
        </w:tc>
        <w:tc>
          <w:tcPr>
            <w:tcW w:w="1600" w:type="dxa"/>
            <w:vAlign w:val="center"/>
          </w:tcPr>
          <w:p w14:paraId="0000114D">
            <w:pPr>
              <w:widowControl w:val="0"/>
              <w:bidi w:val="0"/>
              <w:jc w:val="left"/>
            </w:pPr>
            <w:r>
              <w:t>CHO_XAC_NHAN</w:t>
            </w:r>
          </w:p>
        </w:tc>
        <w:tc>
          <w:tcPr>
            <w:tcW w:w="1800" w:type="dxa"/>
            <w:vAlign w:val="center"/>
          </w:tcPr>
          <w:p w14:paraId="0000114E">
            <w:pPr>
              <w:widowControl w:val="0"/>
              <w:bidi w:val="0"/>
              <w:jc w:val="left"/>
            </w:pPr>
            <w:r>
              <w:t>Admin bấm Duyệt đơn</w:t>
            </w:r>
          </w:p>
        </w:tc>
        <w:tc>
          <w:tcPr>
            <w:tcW w:w="1700" w:type="dxa"/>
            <w:vAlign w:val="center"/>
          </w:tcPr>
          <w:p w14:paraId="0000114F">
            <w:pPr>
              <w:widowControl w:val="0"/>
              <w:bidi w:val="0"/>
              <w:jc w:val="left"/>
            </w:pPr>
            <w:r>
              <w:t>DA_XAC_NHAN</w:t>
            </w:r>
          </w:p>
        </w:tc>
        <w:tc>
          <w:tcPr>
            <w:tcW w:w="2066" w:type="dxa"/>
            <w:vAlign w:val="center"/>
          </w:tcPr>
          <w:p w14:paraId="00001150">
            <w:pPr>
              <w:widowControl w:val="0"/>
              <w:bidi w:val="0"/>
              <w:jc w:val="left"/>
            </w:pPr>
            <w:r>
              <w:t>Yêu cầu chuyển thẳng sang DA_GIAO</w:t>
            </w:r>
          </w:p>
        </w:tc>
        <w:tc>
          <w:tcPr>
            <w:tcW w:w="2000" w:type="dxa"/>
            <w:vAlign w:val="center"/>
          </w:tcPr>
          <w:p w14:paraId="00001151">
            <w:pPr>
              <w:widowControl w:val="0"/>
              <w:bidi w:val="0"/>
              <w:jc w:val="left"/>
            </w:pPr>
            <w:r>
              <w:t>Hợp lệ chuyển sang DA_XAC_NHAN; Chuyển tắt bị từ chối HTTP 400</w:t>
            </w:r>
          </w:p>
        </w:tc>
      </w:tr>
      <w:tr w14:paraId="0000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0" w:type="dxa"/>
            <w:vAlign w:val="center"/>
          </w:tcPr>
          <w:p w14:paraId="00001153">
            <w:pPr>
              <w:widowControl w:val="0"/>
              <w:bidi w:val="0"/>
              <w:jc w:val="center"/>
            </w:pPr>
            <w:r>
              <w:t>ST_02</w:t>
            </w:r>
          </w:p>
        </w:tc>
        <w:tc>
          <w:tcPr>
            <w:tcW w:w="1600" w:type="dxa"/>
            <w:vAlign w:val="center"/>
          </w:tcPr>
          <w:p w14:paraId="00001154">
            <w:pPr>
              <w:widowControl w:val="0"/>
              <w:bidi w:val="0"/>
              <w:jc w:val="left"/>
            </w:pPr>
            <w:r>
              <w:t>CHO_XAC_NHAN</w:t>
            </w:r>
          </w:p>
        </w:tc>
        <w:tc>
          <w:tcPr>
            <w:tcW w:w="1800" w:type="dxa"/>
            <w:vAlign w:val="center"/>
          </w:tcPr>
          <w:p w14:paraId="00001155">
            <w:pPr>
              <w:widowControl w:val="0"/>
              <w:bidi w:val="0"/>
              <w:jc w:val="left"/>
            </w:pPr>
            <w:r>
              <w:t>Khách hàng bấm Hủy đơn</w:t>
            </w:r>
          </w:p>
        </w:tc>
        <w:tc>
          <w:tcPr>
            <w:tcW w:w="1700" w:type="dxa"/>
            <w:vAlign w:val="center"/>
          </w:tcPr>
          <w:p w14:paraId="00001156">
            <w:pPr>
              <w:widowControl w:val="0"/>
              <w:bidi w:val="0"/>
              <w:jc w:val="left"/>
            </w:pPr>
            <w:r>
              <w:t>DA_HUY</w:t>
            </w:r>
          </w:p>
        </w:tc>
        <w:tc>
          <w:tcPr>
            <w:tcW w:w="2066" w:type="dxa"/>
            <w:vAlign w:val="center"/>
          </w:tcPr>
          <w:p w14:paraId="00001157">
            <w:pPr>
              <w:widowControl w:val="0"/>
              <w:bidi w:val="0"/>
              <w:jc w:val="left"/>
            </w:pPr>
            <w:r>
              <w:t>-</w:t>
            </w:r>
          </w:p>
        </w:tc>
        <w:tc>
          <w:tcPr>
            <w:tcW w:w="2000" w:type="dxa"/>
            <w:vAlign w:val="center"/>
          </w:tcPr>
          <w:p w14:paraId="00001158">
            <w:pPr>
              <w:widowControl w:val="0"/>
              <w:bidi w:val="0"/>
              <w:jc w:val="left"/>
            </w:pPr>
            <w:r>
              <w:t>Đơn chuyển sang DA_HUY, tự động hoàn trả số lượng sách vào kho</w:t>
            </w:r>
          </w:p>
        </w:tc>
      </w:tr>
      <w:tr w14:paraId="0000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0" w:type="dxa"/>
            <w:vAlign w:val="center"/>
          </w:tcPr>
          <w:p w14:paraId="0000115A">
            <w:pPr>
              <w:widowControl w:val="0"/>
              <w:bidi w:val="0"/>
              <w:jc w:val="center"/>
            </w:pPr>
            <w:r>
              <w:t>ST_03</w:t>
            </w:r>
          </w:p>
        </w:tc>
        <w:tc>
          <w:tcPr>
            <w:tcW w:w="1600" w:type="dxa"/>
            <w:vAlign w:val="center"/>
          </w:tcPr>
          <w:p w14:paraId="0000115B">
            <w:pPr>
              <w:widowControl w:val="0"/>
              <w:bidi w:val="0"/>
              <w:jc w:val="left"/>
            </w:pPr>
            <w:r>
              <w:t>DA_XAC_NHAN</w:t>
            </w:r>
          </w:p>
        </w:tc>
        <w:tc>
          <w:tcPr>
            <w:tcW w:w="1800" w:type="dxa"/>
            <w:vAlign w:val="center"/>
          </w:tcPr>
          <w:p w14:paraId="0000115C">
            <w:pPr>
              <w:widowControl w:val="0"/>
              <w:bidi w:val="0"/>
              <w:jc w:val="left"/>
            </w:pPr>
            <w:r>
              <w:t>Kho bàn giao bưu tá</w:t>
            </w:r>
          </w:p>
        </w:tc>
        <w:tc>
          <w:tcPr>
            <w:tcW w:w="1700" w:type="dxa"/>
            <w:vAlign w:val="center"/>
          </w:tcPr>
          <w:p w14:paraId="0000115D">
            <w:pPr>
              <w:widowControl w:val="0"/>
              <w:bidi w:val="0"/>
              <w:jc w:val="left"/>
            </w:pPr>
            <w:r>
              <w:t>DANG_GIAO</w:t>
            </w:r>
          </w:p>
        </w:tc>
        <w:tc>
          <w:tcPr>
            <w:tcW w:w="2066" w:type="dxa"/>
            <w:vAlign w:val="center"/>
          </w:tcPr>
          <w:p w14:paraId="0000115E">
            <w:pPr>
              <w:widowControl w:val="0"/>
              <w:bidi w:val="0"/>
              <w:jc w:val="left"/>
            </w:pPr>
            <w:r>
              <w:t>Chuyển ngược lại CHO_XAC_NHAN</w:t>
            </w:r>
          </w:p>
        </w:tc>
        <w:tc>
          <w:tcPr>
            <w:tcW w:w="2000" w:type="dxa"/>
            <w:vAlign w:val="center"/>
          </w:tcPr>
          <w:p w14:paraId="0000115F">
            <w:pPr>
              <w:widowControl w:val="0"/>
              <w:bidi w:val="0"/>
              <w:jc w:val="left"/>
            </w:pPr>
            <w:r>
              <w:t>Đơn chuyển sang DANG_GIAO, gắn mã vận đơn; Chuyển ngược bị chặn HTTP 400</w:t>
            </w:r>
          </w:p>
        </w:tc>
      </w:tr>
      <w:tr w14:paraId="00001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0" w:type="dxa"/>
            <w:vAlign w:val="center"/>
          </w:tcPr>
          <w:p w14:paraId="00001161">
            <w:pPr>
              <w:widowControl w:val="0"/>
              <w:bidi w:val="0"/>
              <w:jc w:val="center"/>
            </w:pPr>
            <w:r>
              <w:t>ST_04</w:t>
            </w:r>
          </w:p>
        </w:tc>
        <w:tc>
          <w:tcPr>
            <w:tcW w:w="1600" w:type="dxa"/>
            <w:vAlign w:val="center"/>
          </w:tcPr>
          <w:p w14:paraId="00001162">
            <w:pPr>
              <w:widowControl w:val="0"/>
              <w:bidi w:val="0"/>
              <w:jc w:val="left"/>
            </w:pPr>
            <w:r>
              <w:t>DA_XAC_NHAN</w:t>
            </w:r>
          </w:p>
        </w:tc>
        <w:tc>
          <w:tcPr>
            <w:tcW w:w="1800" w:type="dxa"/>
            <w:vAlign w:val="center"/>
          </w:tcPr>
          <w:p w14:paraId="00001163">
            <w:pPr>
              <w:widowControl w:val="0"/>
              <w:bidi w:val="0"/>
              <w:jc w:val="left"/>
            </w:pPr>
            <w:r>
              <w:t>Khách yêu cầu hủy trước giao</w:t>
            </w:r>
          </w:p>
        </w:tc>
        <w:tc>
          <w:tcPr>
            <w:tcW w:w="1700" w:type="dxa"/>
            <w:vAlign w:val="center"/>
          </w:tcPr>
          <w:p w14:paraId="00001164">
            <w:pPr>
              <w:widowControl w:val="0"/>
              <w:bidi w:val="0"/>
              <w:jc w:val="left"/>
            </w:pPr>
            <w:r>
              <w:t>DA_HUY</w:t>
            </w:r>
          </w:p>
        </w:tc>
        <w:tc>
          <w:tcPr>
            <w:tcW w:w="2066" w:type="dxa"/>
            <w:vAlign w:val="center"/>
          </w:tcPr>
          <w:p w14:paraId="00001165">
            <w:pPr>
              <w:widowControl w:val="0"/>
              <w:bidi w:val="0"/>
              <w:jc w:val="left"/>
            </w:pPr>
            <w:r>
              <w:t>-</w:t>
            </w:r>
          </w:p>
        </w:tc>
        <w:tc>
          <w:tcPr>
            <w:tcW w:w="2000" w:type="dxa"/>
            <w:vAlign w:val="center"/>
          </w:tcPr>
          <w:p w14:paraId="00001166">
            <w:pPr>
              <w:widowControl w:val="0"/>
              <w:bidi w:val="0"/>
              <w:jc w:val="left"/>
            </w:pPr>
            <w:r>
              <w:t>Hủy đơn thành công, hoàn lại số lượng tồn kho cho sách</w:t>
            </w:r>
          </w:p>
        </w:tc>
      </w:tr>
      <w:tr w14:paraId="0000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0" w:type="dxa"/>
            <w:vAlign w:val="center"/>
          </w:tcPr>
          <w:p w14:paraId="00001168">
            <w:pPr>
              <w:widowControl w:val="0"/>
              <w:bidi w:val="0"/>
              <w:jc w:val="center"/>
            </w:pPr>
            <w:r>
              <w:t>ST_05</w:t>
            </w:r>
          </w:p>
        </w:tc>
        <w:tc>
          <w:tcPr>
            <w:tcW w:w="1600" w:type="dxa"/>
            <w:vAlign w:val="center"/>
          </w:tcPr>
          <w:p w14:paraId="00001169">
            <w:pPr>
              <w:widowControl w:val="0"/>
              <w:bidi w:val="0"/>
              <w:jc w:val="left"/>
            </w:pPr>
            <w:r>
              <w:t>DANG_GIAO</w:t>
            </w:r>
          </w:p>
        </w:tc>
        <w:tc>
          <w:tcPr>
            <w:tcW w:w="1800" w:type="dxa"/>
            <w:vAlign w:val="center"/>
          </w:tcPr>
          <w:p w14:paraId="0000116A">
            <w:pPr>
              <w:widowControl w:val="0"/>
              <w:bidi w:val="0"/>
              <w:jc w:val="left"/>
            </w:pPr>
            <w:r>
              <w:t>Bưu tá giao sách thành công</w:t>
            </w:r>
          </w:p>
        </w:tc>
        <w:tc>
          <w:tcPr>
            <w:tcW w:w="1700" w:type="dxa"/>
            <w:vAlign w:val="center"/>
          </w:tcPr>
          <w:p w14:paraId="0000116B">
            <w:pPr>
              <w:widowControl w:val="0"/>
              <w:bidi w:val="0"/>
              <w:jc w:val="left"/>
            </w:pPr>
            <w:r>
              <w:t>DA_GIAO</w:t>
            </w:r>
          </w:p>
        </w:tc>
        <w:tc>
          <w:tcPr>
            <w:tcW w:w="2066" w:type="dxa"/>
            <w:vAlign w:val="center"/>
          </w:tcPr>
          <w:p w14:paraId="0000116C">
            <w:pPr>
              <w:widowControl w:val="0"/>
              <w:bidi w:val="0"/>
              <w:jc w:val="left"/>
            </w:pPr>
            <w:r>
              <w:t>Khách gửi request Hủy đơn hàng</w:t>
            </w:r>
          </w:p>
        </w:tc>
        <w:tc>
          <w:tcPr>
            <w:tcW w:w="2000" w:type="dxa"/>
            <w:vAlign w:val="center"/>
          </w:tcPr>
          <w:p w14:paraId="0000116D">
            <w:pPr>
              <w:widowControl w:val="0"/>
              <w:bidi w:val="0"/>
              <w:jc w:val="left"/>
            </w:pPr>
            <w:r>
              <w:t>Đơn chuyển DA_GIAO, kích hoạt quyền đánh giá; Chặn hủy đơn (HTTP 400)</w:t>
            </w:r>
          </w:p>
        </w:tc>
      </w:tr>
      <w:tr w14:paraId="00001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0" w:type="dxa"/>
            <w:vAlign w:val="center"/>
          </w:tcPr>
          <w:p w14:paraId="0000116F">
            <w:pPr>
              <w:widowControl w:val="0"/>
              <w:bidi w:val="0"/>
              <w:jc w:val="center"/>
            </w:pPr>
            <w:r>
              <w:t>ST_06</w:t>
            </w:r>
          </w:p>
        </w:tc>
        <w:tc>
          <w:tcPr>
            <w:tcW w:w="1600" w:type="dxa"/>
            <w:vAlign w:val="center"/>
          </w:tcPr>
          <w:p w14:paraId="00001170">
            <w:pPr>
              <w:widowControl w:val="0"/>
              <w:bidi w:val="0"/>
              <w:jc w:val="left"/>
            </w:pPr>
            <w:r>
              <w:t>DANG_GIAO</w:t>
            </w:r>
          </w:p>
        </w:tc>
        <w:tc>
          <w:tcPr>
            <w:tcW w:w="1800" w:type="dxa"/>
            <w:vAlign w:val="center"/>
          </w:tcPr>
          <w:p w14:paraId="00001171">
            <w:pPr>
              <w:widowControl w:val="0"/>
              <w:bidi w:val="0"/>
              <w:jc w:val="left"/>
            </w:pPr>
            <w:r>
              <w:t>Khách không nhận hàng</w:t>
            </w:r>
          </w:p>
        </w:tc>
        <w:tc>
          <w:tcPr>
            <w:tcW w:w="1700" w:type="dxa"/>
            <w:vAlign w:val="center"/>
          </w:tcPr>
          <w:p w14:paraId="00001172">
            <w:pPr>
              <w:widowControl w:val="0"/>
              <w:bidi w:val="0"/>
              <w:jc w:val="left"/>
            </w:pPr>
            <w:r>
              <w:t>TRA_HANG</w:t>
            </w:r>
          </w:p>
        </w:tc>
        <w:tc>
          <w:tcPr>
            <w:tcW w:w="2066" w:type="dxa"/>
            <w:vAlign w:val="center"/>
          </w:tcPr>
          <w:p w14:paraId="00001173">
            <w:pPr>
              <w:widowControl w:val="0"/>
              <w:bidi w:val="0"/>
              <w:jc w:val="left"/>
            </w:pPr>
            <w:r>
              <w:t>-</w:t>
            </w:r>
          </w:p>
        </w:tc>
        <w:tc>
          <w:tcPr>
            <w:tcW w:w="2000" w:type="dxa"/>
            <w:vAlign w:val="center"/>
          </w:tcPr>
          <w:p w14:paraId="00001174">
            <w:pPr>
              <w:widowControl w:val="0"/>
              <w:bidi w:val="0"/>
              <w:jc w:val="left"/>
            </w:pPr>
            <w:r>
              <w:t>Cập nhật trạng thái TRA_HANG, chờ bưu tá hoàn hàng về kho FBC</w:t>
            </w:r>
          </w:p>
        </w:tc>
      </w:tr>
      <w:tr w14:paraId="0000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0" w:type="dxa"/>
            <w:vAlign w:val="center"/>
          </w:tcPr>
          <w:p w14:paraId="00001176">
            <w:pPr>
              <w:widowControl w:val="0"/>
              <w:bidi w:val="0"/>
              <w:jc w:val="center"/>
            </w:pPr>
            <w:r>
              <w:t>ST_07</w:t>
            </w:r>
          </w:p>
        </w:tc>
        <w:tc>
          <w:tcPr>
            <w:tcW w:w="1600" w:type="dxa"/>
            <w:vAlign w:val="center"/>
          </w:tcPr>
          <w:p w14:paraId="00001177">
            <w:pPr>
              <w:widowControl w:val="0"/>
              <w:bidi w:val="0"/>
              <w:jc w:val="left"/>
            </w:pPr>
            <w:r>
              <w:t>TRA_HANG</w:t>
            </w:r>
          </w:p>
        </w:tc>
        <w:tc>
          <w:tcPr>
            <w:tcW w:w="1800" w:type="dxa"/>
            <w:vAlign w:val="center"/>
          </w:tcPr>
          <w:p w14:paraId="00001178">
            <w:pPr>
              <w:widowControl w:val="0"/>
              <w:bidi w:val="0"/>
              <w:jc w:val="left"/>
            </w:pPr>
            <w:r>
              <w:t>Kho nhận lại kiện sách</w:t>
            </w:r>
          </w:p>
        </w:tc>
        <w:tc>
          <w:tcPr>
            <w:tcW w:w="1700" w:type="dxa"/>
            <w:vAlign w:val="center"/>
          </w:tcPr>
          <w:p w14:paraId="00001179">
            <w:pPr>
              <w:widowControl w:val="0"/>
              <w:bidi w:val="0"/>
              <w:jc w:val="left"/>
            </w:pPr>
            <w:r>
              <w:t>DA_HUY</w:t>
            </w:r>
          </w:p>
        </w:tc>
        <w:tc>
          <w:tcPr>
            <w:tcW w:w="2066" w:type="dxa"/>
            <w:vAlign w:val="center"/>
          </w:tcPr>
          <w:p w14:paraId="0000117A">
            <w:pPr>
              <w:widowControl w:val="0"/>
              <w:bidi w:val="0"/>
              <w:jc w:val="left"/>
            </w:pPr>
            <w:r>
              <w:t>Chuyển sang DA_GIAO</w:t>
            </w:r>
          </w:p>
        </w:tc>
        <w:tc>
          <w:tcPr>
            <w:tcW w:w="2000" w:type="dxa"/>
            <w:vAlign w:val="center"/>
          </w:tcPr>
          <w:p w14:paraId="0000117B">
            <w:pPr>
              <w:widowControl w:val="0"/>
              <w:bidi w:val="0"/>
              <w:jc w:val="left"/>
            </w:pPr>
            <w:r>
              <w:t>Kiểm đếm sách, cộng lại tồn kho, đóng đơn DA_HUY; Chặn chuyển sang DA_GIAO</w:t>
            </w:r>
          </w:p>
        </w:tc>
      </w:tr>
      <w:tr w14:paraId="0000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0" w:type="dxa"/>
            <w:vAlign w:val="center"/>
          </w:tcPr>
          <w:p w14:paraId="0000117D">
            <w:pPr>
              <w:widowControl w:val="0"/>
              <w:bidi w:val="0"/>
              <w:jc w:val="center"/>
            </w:pPr>
            <w:r>
              <w:t>ST_08</w:t>
            </w:r>
          </w:p>
        </w:tc>
        <w:tc>
          <w:tcPr>
            <w:tcW w:w="1600" w:type="dxa"/>
            <w:vAlign w:val="center"/>
          </w:tcPr>
          <w:p w14:paraId="0000117E">
            <w:pPr>
              <w:widowControl w:val="0"/>
              <w:bidi w:val="0"/>
              <w:jc w:val="left"/>
            </w:pPr>
            <w:r>
              <w:t>DA_GIAO</w:t>
            </w:r>
          </w:p>
        </w:tc>
        <w:tc>
          <w:tcPr>
            <w:tcW w:w="1800" w:type="dxa"/>
            <w:vAlign w:val="center"/>
          </w:tcPr>
          <w:p w14:paraId="0000117F">
            <w:pPr>
              <w:widowControl w:val="0"/>
              <w:bidi w:val="0"/>
              <w:jc w:val="left"/>
            </w:pPr>
            <w:r>
              <w:t>Gửi request đổi trạng thái</w:t>
            </w:r>
          </w:p>
        </w:tc>
        <w:tc>
          <w:tcPr>
            <w:tcW w:w="1700" w:type="dxa"/>
            <w:vAlign w:val="center"/>
          </w:tcPr>
          <w:p w14:paraId="00001180">
            <w:pPr>
              <w:widowControl w:val="0"/>
              <w:bidi w:val="0"/>
              <w:jc w:val="left"/>
            </w:pPr>
            <w:r>
              <w:t>(Trạng thái kết)</w:t>
            </w:r>
          </w:p>
        </w:tc>
        <w:tc>
          <w:tcPr>
            <w:tcW w:w="2066" w:type="dxa"/>
            <w:vAlign w:val="center"/>
          </w:tcPr>
          <w:p w14:paraId="00001181">
            <w:pPr>
              <w:widowControl w:val="0"/>
              <w:bidi w:val="0"/>
              <w:jc w:val="left"/>
            </w:pPr>
            <w:r>
              <w:t>Đổi sang DA_HUY hoặc CHO_XAC_NHAN</w:t>
            </w:r>
          </w:p>
        </w:tc>
        <w:tc>
          <w:tcPr>
            <w:tcW w:w="2000" w:type="dxa"/>
            <w:vAlign w:val="center"/>
          </w:tcPr>
          <w:p w14:paraId="00001182">
            <w:pPr>
              <w:widowControl w:val="0"/>
              <w:bidi w:val="0"/>
              <w:jc w:val="left"/>
            </w:pPr>
            <w:r>
              <w:t>HTTP 400 Bad Request, đơn đã hoàn tất giao hàng không được phép sửa đổi</w:t>
            </w:r>
          </w:p>
        </w:tc>
      </w:tr>
      <w:tr w14:paraId="0000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900" w:type="dxa"/>
            <w:vAlign w:val="center"/>
          </w:tcPr>
          <w:p w14:paraId="00001184">
            <w:pPr>
              <w:widowControl w:val="0"/>
              <w:bidi w:val="0"/>
              <w:jc w:val="center"/>
            </w:pPr>
            <w:r>
              <w:t>ST_09</w:t>
            </w:r>
          </w:p>
        </w:tc>
        <w:tc>
          <w:tcPr>
            <w:tcW w:w="1600" w:type="dxa"/>
            <w:vAlign w:val="center"/>
          </w:tcPr>
          <w:p w14:paraId="00001185">
            <w:pPr>
              <w:widowControl w:val="0"/>
              <w:bidi w:val="0"/>
              <w:jc w:val="left"/>
            </w:pPr>
            <w:r>
              <w:t>DA_HUY</w:t>
            </w:r>
          </w:p>
        </w:tc>
        <w:tc>
          <w:tcPr>
            <w:tcW w:w="1800" w:type="dxa"/>
            <w:vAlign w:val="center"/>
          </w:tcPr>
          <w:p w14:paraId="00001186">
            <w:pPr>
              <w:widowControl w:val="0"/>
              <w:bidi w:val="0"/>
              <w:jc w:val="left"/>
            </w:pPr>
            <w:r>
              <w:t>Gửi request kích hoạt lại</w:t>
            </w:r>
          </w:p>
        </w:tc>
        <w:tc>
          <w:tcPr>
            <w:tcW w:w="1700" w:type="dxa"/>
            <w:vAlign w:val="center"/>
          </w:tcPr>
          <w:p w14:paraId="00001187">
            <w:pPr>
              <w:widowControl w:val="0"/>
              <w:bidi w:val="0"/>
              <w:jc w:val="left"/>
            </w:pPr>
            <w:r>
              <w:t>(Trạng thái kết)</w:t>
            </w:r>
          </w:p>
        </w:tc>
        <w:tc>
          <w:tcPr>
            <w:tcW w:w="2066" w:type="dxa"/>
            <w:vAlign w:val="center"/>
          </w:tcPr>
          <w:p w14:paraId="00001188">
            <w:pPr>
              <w:widowControl w:val="0"/>
              <w:bidi w:val="0"/>
              <w:jc w:val="left"/>
            </w:pPr>
            <w:r>
              <w:t>Đổi sang DANG_GIAO hoặc DA_XAC_NHAN</w:t>
            </w:r>
          </w:p>
        </w:tc>
        <w:tc>
          <w:tcPr>
            <w:tcW w:w="2000" w:type="dxa"/>
            <w:vAlign w:val="center"/>
          </w:tcPr>
          <w:p w14:paraId="00001189">
            <w:pPr>
              <w:widowControl w:val="0"/>
              <w:bidi w:val="0"/>
              <w:jc w:val="left"/>
            </w:pPr>
            <w:r>
              <w:t>HTTP 400 Bad Request, đơn hàng đã hủy không được phép tái sử dụng</w:t>
            </w:r>
          </w:p>
        </w:tc>
      </w:tr>
    </w:tbl>
    <w:p w14:paraId="0000118A">
      <w:pPr>
        <w:pStyle w:val="3"/>
        <w:bidi w:val="0"/>
      </w:pPr>
      <w:r>
        <w:rPr>
          <w:b/>
          <w:bCs/>
        </w:rPr>
        <w:t>6. Kỹ thuật kiểm thử dựa trên luồng nghiệp vụ (Use Case Testing)</w:t>
      </w:r>
    </w:p>
    <w:p w14:paraId="0000118B">
      <w:pPr>
        <w:pStyle w:val="4"/>
        <w:bidi w:val="0"/>
      </w:pPr>
      <w:r>
        <w:rPr>
          <w:b/>
          <w:bCs/>
        </w:rPr>
        <w:t>6.1. Khái niệm</w:t>
      </w:r>
    </w:p>
    <w:p w14:paraId="0000118C">
      <w:pPr>
        <w:bidi w:val="0"/>
      </w:pPr>
      <w:r>
        <w:t>Kiểm thử dựa trên luồng nghiệp vụ (Use Case Testing) là kỹ thuật xây dựng các kịch bản kiểm thử tích hợp từ các trường hợp sử dụng thực tế (Use Cases) mà người dùng thực hiện để hoàn thành một mục tiêu cụ thể trong hệ thống. Kỹ thuật này giúp kiểm thử hệ thống từ góc nhìn toàn cảnh (End-to-End), đánh giá khả năng phối hợp nhịp nhàng giữa các module chức năng.</w:t>
      </w:r>
    </w:p>
    <w:p w14:paraId="0000118D">
      <w:pPr>
        <w:bidi w:val="0"/>
      </w:pPr>
      <w:r>
        <w:t>Mỗi kịch bản Use Case bao gồm:</w:t>
      </w:r>
    </w:p>
    <w:p w14:paraId="0000118E">
      <w:pPr>
        <w:bidi w:val="0"/>
        <w:ind w:left="420" w:hanging="210"/>
      </w:pPr>
      <w:r>
        <w:rPr>
          <w:b/>
          <w:bCs/>
        </w:rPr>
        <w:t xml:space="preserve">- </w:t>
      </w:r>
      <w:r>
        <w:t>Luồng chính (Basic Flow / Happy Path): Mô tả quá trình thực hiện thành công tối ưu nhất khi mọi điều kiện đều thỏa mãn.</w:t>
      </w:r>
    </w:p>
    <w:p w14:paraId="0000118F">
      <w:pPr>
        <w:bidi w:val="0"/>
        <w:ind w:left="420" w:hanging="210"/>
      </w:pPr>
      <w:r>
        <w:rPr>
          <w:b/>
          <w:bCs/>
        </w:rPr>
        <w:t xml:space="preserve">- </w:t>
      </w:r>
      <w:r>
        <w:t>Luồng thay thế (Alternative Flow): Các lựa chọn nghiệp vụ khác nhau của người dùng trong quá trình thao tác.</w:t>
      </w:r>
    </w:p>
    <w:p w14:paraId="00001190">
      <w:pPr>
        <w:bidi w:val="0"/>
        <w:ind w:left="420" w:hanging="210"/>
      </w:pPr>
      <w:r>
        <w:rPr>
          <w:b/>
          <w:bCs/>
        </w:rPr>
        <w:t xml:space="preserve">- </w:t>
      </w:r>
      <w:r>
        <w:t>Luồng ngoại lệ (Exception Flow): Các tình huống lỗi hoặc sự cố phát sinh (mất kết nối, token hết hạn giữa chừng, hết hàng tồn kho).</w:t>
      </w:r>
    </w:p>
    <w:p w14:paraId="00001191">
      <w:pPr>
        <w:pStyle w:val="4"/>
        <w:bidi w:val="0"/>
      </w:pPr>
      <w:r>
        <w:rPr>
          <w:b/>
          <w:bCs/>
        </w:rPr>
        <w:t>6.2. Ứng dụng cho website bán sách công ty FBC</w:t>
      </w:r>
    </w:p>
    <w:p w14:paraId="00001192">
      <w:pPr>
        <w:bidi w:val="0"/>
      </w:pPr>
      <w:r>
        <w:t>Nhóm thiết kế 4 kịch bản Use Case trọng tâm của dự án FBC Book Store:</w:t>
      </w:r>
    </w:p>
    <w:p w14:paraId="00001193">
      <w:pPr>
        <w:bidi w:val="0"/>
        <w:ind w:left="420" w:hanging="210"/>
      </w:pPr>
      <w:r>
        <w:rPr>
          <w:b/>
          <w:bCs/>
        </w:rPr>
        <w:t xml:space="preserve">- </w:t>
      </w:r>
      <w:r>
        <w:t>Luồng mua sách trực tuyến hoàn chỉnh (Happy Path E2E): Khách hàng đăng ký tài khoản -&gt; Đăng nhập lấy JWT Token -&gt; Tìm kiếm sách qua Elasticsearch -&gt; Thêm sách vào giỏ hàng -&gt; Đặt hàng COD -&gt; Admin duyệt đơn -&gt; Nhận hàng thành công -&gt; Viết đánh giá 5 sao cho sách.</w:t>
      </w:r>
    </w:p>
    <w:p w14:paraId="00001194">
      <w:pPr>
        <w:bidi w:val="0"/>
        <w:ind w:left="420" w:hanging="210"/>
      </w:pPr>
      <w:r>
        <w:rPr>
          <w:b/>
          <w:bCs/>
        </w:rPr>
        <w:t xml:space="preserve">- </w:t>
      </w:r>
      <w:r>
        <w:t>Luồng thanh toán trực tuyến qua cổng VNPay: Khách hàng tiến hành checkout -&gt; Tạo URL thanh toán VNPay -&gt; Khách chuyển sang cổng thanh toán: xử lý cả 2 nhánh thành công và nhánh khách hủy giao dịch.</w:t>
      </w:r>
    </w:p>
    <w:p w14:paraId="00001195">
      <w:pPr>
        <w:bidi w:val="0"/>
        <w:ind w:left="420" w:hanging="210"/>
      </w:pPr>
      <w:r>
        <w:rPr>
          <w:b/>
          <w:bCs/>
        </w:rPr>
        <w:t xml:space="preserve">- </w:t>
      </w:r>
      <w:r>
        <w:t>Luồng quản trị danh mục và kho sách FBC: Admin đăng nhập -&gt; Thêm sách mới, upload ảnh bìa -&gt; Lưu MySQL -&gt; Hệ thống tự động đồng bộ sang Elasticsearch Index -&gt; Khách hàng tìm thấy ngay sách mới.</w:t>
      </w:r>
    </w:p>
    <w:p w14:paraId="00001196">
      <w:pPr>
        <w:bidi w:val="0"/>
        <w:ind w:left="420" w:hanging="210"/>
      </w:pPr>
      <w:r>
        <w:rPr>
          <w:b/>
          <w:bCs/>
        </w:rPr>
        <w:t xml:space="preserve">- </w:t>
      </w:r>
      <w:r>
        <w:t>Luồng hậu mãi và đánh giá sách: Khách mở chi tiết sách đã mua -&gt; Gửi đánh giá sao -&gt; Hệ thống kiểm tra điều kiện "đã mua và đã nhận hàng" trước khi lưu đánh giá và tính lại Rating trung bình.</w:t>
      </w:r>
    </w:p>
    <w:p w14:paraId="00001197">
      <w:pPr>
        <w:pStyle w:val="4"/>
        <w:bidi w:val="0"/>
      </w:pPr>
      <w:r>
        <w:rPr>
          <w:b/>
          <w:bCs/>
        </w:rPr>
        <w:t>6.3. Ví dụ testcase theo luồng nghiệp vụ</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tblCellMar>
      </w:tblPr>
      <w:tblGrid>
        <w:gridCol w:w="1000"/>
        <w:gridCol w:w="2400"/>
        <w:gridCol w:w="3300"/>
        <w:gridCol w:w="3366"/>
      </w:tblGrid>
      <w:tr w14:paraId="0000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rPr>
          <w:tblHeader/>
        </w:trPr>
        <w:tc>
          <w:tcPr>
            <w:tcW w:w="1000" w:type="dxa"/>
            <w:shd w:val="clear" w:color="auto" w:fill="F2F2F2"/>
            <w:vAlign w:val="center"/>
          </w:tcPr>
          <w:p w14:paraId="00001199">
            <w:pPr>
              <w:widowControl w:val="0"/>
              <w:bidi w:val="0"/>
              <w:jc w:val="center"/>
              <w:rPr>
                <w:b/>
                <w:bCs/>
              </w:rPr>
            </w:pPr>
            <w:r>
              <w:rPr>
                <w:b/>
                <w:bCs/>
              </w:rPr>
              <w:t>Mã TC</w:t>
            </w:r>
          </w:p>
        </w:tc>
        <w:tc>
          <w:tcPr>
            <w:tcW w:w="2400" w:type="dxa"/>
            <w:shd w:val="clear" w:color="auto" w:fill="F2F2F2"/>
            <w:vAlign w:val="center"/>
          </w:tcPr>
          <w:p w14:paraId="0000119A">
            <w:pPr>
              <w:widowControl w:val="0"/>
              <w:bidi w:val="0"/>
              <w:jc w:val="center"/>
              <w:rPr>
                <w:b/>
                <w:bCs/>
              </w:rPr>
            </w:pPr>
            <w:r>
              <w:rPr>
                <w:b/>
                <w:bCs/>
              </w:rPr>
              <w:t>Tên kịch bản luồng nghiệp vụ</w:t>
            </w:r>
          </w:p>
        </w:tc>
        <w:tc>
          <w:tcPr>
            <w:tcW w:w="3300" w:type="dxa"/>
            <w:shd w:val="clear" w:color="auto" w:fill="F2F2F2"/>
            <w:vAlign w:val="center"/>
          </w:tcPr>
          <w:p w14:paraId="0000119B">
            <w:pPr>
              <w:widowControl w:val="0"/>
              <w:bidi w:val="0"/>
              <w:jc w:val="center"/>
              <w:rPr>
                <w:b/>
                <w:bCs/>
              </w:rPr>
            </w:pPr>
            <w:r>
              <w:rPr>
                <w:b/>
                <w:bCs/>
              </w:rPr>
              <w:t>Các bước thực hiện chi tiết (Step-by-step)</w:t>
            </w:r>
          </w:p>
        </w:tc>
        <w:tc>
          <w:tcPr>
            <w:tcW w:w="3366" w:type="dxa"/>
            <w:shd w:val="clear" w:color="auto" w:fill="F2F2F2"/>
            <w:vAlign w:val="center"/>
          </w:tcPr>
          <w:p w14:paraId="0000119C">
            <w:pPr>
              <w:widowControl w:val="0"/>
              <w:bidi w:val="0"/>
              <w:jc w:val="center"/>
              <w:rPr>
                <w:b/>
                <w:bCs/>
              </w:rPr>
            </w:pPr>
            <w:r>
              <w:rPr>
                <w:b/>
                <w:bCs/>
              </w:rPr>
              <w:t>Kết quả mong đợi (Expected Output)</w:t>
            </w:r>
          </w:p>
        </w:tc>
      </w:tr>
      <w:tr w14:paraId="0000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9E">
            <w:pPr>
              <w:widowControl w:val="0"/>
              <w:bidi w:val="0"/>
              <w:jc w:val="center"/>
            </w:pPr>
            <w:r>
              <w:t>UC_01</w:t>
            </w:r>
          </w:p>
        </w:tc>
        <w:tc>
          <w:tcPr>
            <w:tcW w:w="2400" w:type="dxa"/>
            <w:vAlign w:val="center"/>
          </w:tcPr>
          <w:p w14:paraId="0000119F">
            <w:pPr>
              <w:widowControl w:val="0"/>
              <w:bidi w:val="0"/>
              <w:jc w:val="left"/>
            </w:pPr>
            <w:r>
              <w:t>Luồng mua sách Happy Path từ A - Z</w:t>
            </w:r>
          </w:p>
        </w:tc>
        <w:tc>
          <w:tcPr>
            <w:tcW w:w="3300" w:type="dxa"/>
            <w:vAlign w:val="center"/>
          </w:tcPr>
          <w:p w14:paraId="000011A0">
            <w:pPr>
              <w:widowControl w:val="0"/>
              <w:bidi w:val="0"/>
              <w:jc w:val="left"/>
            </w:pPr>
            <w:r>
              <w:t>1. Đăng ký tài khoản fbc_user_01
2. Đăng nhập POST /store/auth/token lấy JWT
3. Tìm kiếm GET /store/search?q=KiemThu
4. Thêm sách ID 5 vào giỏ POST /store/gio-hang
5. Đặt hàng COD POST /store/don-hang
6. Admin duyệt đơn sang DA_GIAO
7. Đánh giá 5 sao POST /store/danh_gia</w:t>
            </w:r>
          </w:p>
        </w:tc>
        <w:tc>
          <w:tcPr>
            <w:tcW w:w="3366" w:type="dxa"/>
            <w:vAlign w:val="center"/>
          </w:tcPr>
          <w:p w14:paraId="000011A1">
            <w:pPr>
              <w:widowControl w:val="0"/>
              <w:bidi w:val="0"/>
              <w:jc w:val="left"/>
            </w:pPr>
            <w:r>
              <w:t>Toàn bộ luồng thực thi trơn tru HTTP 200 OK, tồn kho sách trừ đúng số lượng, đánh giá lưu thành công</w:t>
            </w:r>
          </w:p>
        </w:tc>
      </w:tr>
      <w:tr w14:paraId="0000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A3">
            <w:pPr>
              <w:widowControl w:val="0"/>
              <w:bidi w:val="0"/>
              <w:jc w:val="center"/>
            </w:pPr>
            <w:r>
              <w:t>UC_02</w:t>
            </w:r>
          </w:p>
        </w:tc>
        <w:tc>
          <w:tcPr>
            <w:tcW w:w="2400" w:type="dxa"/>
            <w:vAlign w:val="center"/>
          </w:tcPr>
          <w:p w14:paraId="000011A4">
            <w:pPr>
              <w:widowControl w:val="0"/>
              <w:bidi w:val="0"/>
              <w:jc w:val="left"/>
            </w:pPr>
            <w:r>
              <w:t>Luồng biến động giỏ hàng mua sắm</w:t>
            </w:r>
          </w:p>
        </w:tc>
        <w:tc>
          <w:tcPr>
            <w:tcW w:w="3300" w:type="dxa"/>
            <w:vAlign w:val="center"/>
          </w:tcPr>
          <w:p w14:paraId="000011A5">
            <w:pPr>
              <w:widowControl w:val="0"/>
              <w:bidi w:val="0"/>
              <w:jc w:val="left"/>
            </w:pPr>
            <w:r>
              <w:t>1. Thêm 1 cuốn sách vào giỏ hàng
2. Tăng số lượng lên 3 cuốn
3. Giảm số lượng về 2 cuốn
4. Xóa cuốn sách khỏi giỏ hàng</w:t>
            </w:r>
          </w:p>
        </w:tc>
        <w:tc>
          <w:tcPr>
            <w:tcW w:w="3366" w:type="dxa"/>
            <w:vAlign w:val="center"/>
          </w:tcPr>
          <w:p w14:paraId="000011A6">
            <w:pPr>
              <w:widowControl w:val="0"/>
              <w:bidi w:val="0"/>
              <w:jc w:val="left"/>
            </w:pPr>
            <w:r>
              <w:t>Tạm tính và tổng tiền giỏ hàng cập nhật chuẩn xác theo từng thao tác, xóa sách trả giỏ hàng về trạng thái rỗng</w:t>
            </w:r>
          </w:p>
        </w:tc>
      </w:tr>
      <w:tr w14:paraId="0000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A8">
            <w:pPr>
              <w:widowControl w:val="0"/>
              <w:bidi w:val="0"/>
              <w:jc w:val="center"/>
            </w:pPr>
            <w:r>
              <w:t>UC_03</w:t>
            </w:r>
          </w:p>
        </w:tc>
        <w:tc>
          <w:tcPr>
            <w:tcW w:w="2400" w:type="dxa"/>
            <w:vAlign w:val="center"/>
          </w:tcPr>
          <w:p w14:paraId="000011A9">
            <w:pPr>
              <w:widowControl w:val="0"/>
              <w:bidi w:val="0"/>
              <w:jc w:val="left"/>
            </w:pPr>
            <w:r>
              <w:t>Thanh toán trực tuyến VNPay thành công</w:t>
            </w:r>
          </w:p>
        </w:tc>
        <w:tc>
          <w:tcPr>
            <w:tcW w:w="3300" w:type="dxa"/>
            <w:vAlign w:val="center"/>
          </w:tcPr>
          <w:p w14:paraId="000011AA">
            <w:pPr>
              <w:widowControl w:val="0"/>
              <w:bidi w:val="0"/>
              <w:jc w:val="left"/>
            </w:pPr>
            <w:r>
              <w:t>1. Khách tạo đơn chọn cổng VNPay
2. Nhận redirect URL sang cổng thanh toán
3. Khách nhập mã OTP ngân hàng thành công
4. VNPay callback với vnp_ResponseCode=00</w:t>
            </w:r>
          </w:p>
        </w:tc>
        <w:tc>
          <w:tcPr>
            <w:tcW w:w="3366" w:type="dxa"/>
            <w:vAlign w:val="center"/>
          </w:tcPr>
          <w:p w14:paraId="000011AB">
            <w:pPr>
              <w:widowControl w:val="0"/>
              <w:bidi w:val="0"/>
              <w:jc w:val="left"/>
            </w:pPr>
            <w:r>
              <w:t>Đơn hàng tự động cập nhật trạng thái DA_THANH_TOAN, hệ thống ghi nhận hóa đơn thanh toán trực tuyến</w:t>
            </w:r>
          </w:p>
        </w:tc>
      </w:tr>
      <w:tr w14:paraId="0000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AD">
            <w:pPr>
              <w:widowControl w:val="0"/>
              <w:bidi w:val="0"/>
              <w:jc w:val="center"/>
            </w:pPr>
            <w:r>
              <w:t>UC_04</w:t>
            </w:r>
          </w:p>
        </w:tc>
        <w:tc>
          <w:tcPr>
            <w:tcW w:w="2400" w:type="dxa"/>
            <w:vAlign w:val="center"/>
          </w:tcPr>
          <w:p w14:paraId="000011AE">
            <w:pPr>
              <w:widowControl w:val="0"/>
              <w:bidi w:val="0"/>
              <w:jc w:val="left"/>
            </w:pPr>
            <w:r>
              <w:t>Thanh toán trực tuyến VNPay bị gián đoạn</w:t>
            </w:r>
          </w:p>
        </w:tc>
        <w:tc>
          <w:tcPr>
            <w:tcW w:w="3300" w:type="dxa"/>
            <w:vAlign w:val="center"/>
          </w:tcPr>
          <w:p w14:paraId="000011AF">
            <w:pPr>
              <w:widowControl w:val="0"/>
              <w:bidi w:val="0"/>
              <w:jc w:val="left"/>
            </w:pPr>
            <w:r>
              <w:t>1. Khách tạo đơn chọn cổng VNPay
2. Khách bấm nút Hủy giao dịch tại cổng (code 24)
3. Hệ thống nhận callback hủy</w:t>
            </w:r>
          </w:p>
        </w:tc>
        <w:tc>
          <w:tcPr>
            <w:tcW w:w="3366" w:type="dxa"/>
            <w:vAlign w:val="center"/>
          </w:tcPr>
          <w:p w14:paraId="000011B0">
            <w:pPr>
              <w:widowControl w:val="0"/>
              <w:bidi w:val="0"/>
              <w:jc w:val="left"/>
            </w:pPr>
            <w:r>
              <w:t>Đơn hàng không bị trừ tiền, hệ thống giữ đơn ở trạng thái chờ thanh toán lại hoặc hủy theo yêu cầu</w:t>
            </w:r>
          </w:p>
        </w:tc>
      </w:tr>
      <w:tr w14:paraId="0000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B2">
            <w:pPr>
              <w:widowControl w:val="0"/>
              <w:bidi w:val="0"/>
              <w:jc w:val="center"/>
            </w:pPr>
            <w:r>
              <w:t>UC_05</w:t>
            </w:r>
          </w:p>
        </w:tc>
        <w:tc>
          <w:tcPr>
            <w:tcW w:w="2400" w:type="dxa"/>
            <w:vAlign w:val="center"/>
          </w:tcPr>
          <w:p w14:paraId="000011B3">
            <w:pPr>
              <w:widowControl w:val="0"/>
              <w:bidi w:val="0"/>
              <w:jc w:val="left"/>
            </w:pPr>
            <w:r>
              <w:t>Luồng Admin nhập sách và đồng bộ Search</w:t>
            </w:r>
          </w:p>
        </w:tc>
        <w:tc>
          <w:tcPr>
            <w:tcW w:w="3300" w:type="dxa"/>
            <w:vAlign w:val="center"/>
          </w:tcPr>
          <w:p w14:paraId="000011B4">
            <w:pPr>
              <w:widowControl w:val="0"/>
              <w:bidi w:val="0"/>
              <w:jc w:val="left"/>
            </w:pPr>
            <w:r>
              <w:t>1. Admin gọi POST /store/sach tạo sách mới
2. Upload ảnh bìa sách multipart/form-data
3. Gọi GET /store/search tìm theo tên sách</w:t>
            </w:r>
          </w:p>
        </w:tc>
        <w:tc>
          <w:tcPr>
            <w:tcW w:w="3366" w:type="dxa"/>
            <w:vAlign w:val="center"/>
          </w:tcPr>
          <w:p w14:paraId="000011B5">
            <w:pPr>
              <w:widowControl w:val="0"/>
              <w:bidi w:val="0"/>
              <w:jc w:val="left"/>
            </w:pPr>
            <w:r>
              <w:t>Sách lưu thành công vào cơ sở dữ liệu MySQL và xuất hiện ngay trong kết quả tìm kiếm Elasticsearch</w:t>
            </w:r>
          </w:p>
        </w:tc>
      </w:tr>
      <w:tr w14:paraId="0000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B7">
            <w:pPr>
              <w:widowControl w:val="0"/>
              <w:bidi w:val="0"/>
              <w:jc w:val="center"/>
            </w:pPr>
            <w:r>
              <w:t>UC_06</w:t>
            </w:r>
          </w:p>
        </w:tc>
        <w:tc>
          <w:tcPr>
            <w:tcW w:w="2400" w:type="dxa"/>
            <w:vAlign w:val="center"/>
          </w:tcPr>
          <w:p w14:paraId="000011B8">
            <w:pPr>
              <w:widowControl w:val="0"/>
              <w:bidi w:val="0"/>
              <w:jc w:val="left"/>
            </w:pPr>
            <w:r>
              <w:t>Luồng chặn đánh giá khi chưa mua sách</w:t>
            </w:r>
          </w:p>
        </w:tc>
        <w:tc>
          <w:tcPr>
            <w:tcW w:w="3300" w:type="dxa"/>
            <w:vAlign w:val="center"/>
          </w:tcPr>
          <w:p w14:paraId="000011B9">
            <w:pPr>
              <w:widowControl w:val="0"/>
              <w:bidi w:val="0"/>
              <w:jc w:val="left"/>
            </w:pPr>
            <w:r>
              <w:t>1. Tài khoản mới fbc_user_02 chưa từng mua sách ID 9
2. Gửi request POST /store/danh_gia cho sách ID 9</w:t>
            </w:r>
          </w:p>
        </w:tc>
        <w:tc>
          <w:tcPr>
            <w:tcW w:w="3366" w:type="dxa"/>
            <w:vAlign w:val="center"/>
          </w:tcPr>
          <w:p w14:paraId="000011BA">
            <w:pPr>
              <w:widowControl w:val="0"/>
              <w:bidi w:val="0"/>
              <w:jc w:val="left"/>
            </w:pPr>
            <w:r>
              <w:t>Hệ thống từ chối (HTTP 400 Bad Request), thông báo khách hàng bắt buộc phải mua và nhận sách mới được đánh giá</w:t>
            </w:r>
          </w:p>
        </w:tc>
      </w:tr>
    </w:tbl>
    <w:p w14:paraId="000011BB">
      <w:pPr>
        <w:pStyle w:val="3"/>
        <w:bidi w:val="0"/>
      </w:pPr>
      <w:r>
        <w:rPr>
          <w:b/>
          <w:bCs/>
        </w:rPr>
        <w:t>7. Kỹ thuật kiểm thử hộp trắng (White-box Testing)</w:t>
      </w:r>
    </w:p>
    <w:p w14:paraId="000011BC">
      <w:pPr>
        <w:pStyle w:val="4"/>
        <w:bidi w:val="0"/>
      </w:pPr>
      <w:r>
        <w:rPr>
          <w:b/>
          <w:bCs/>
        </w:rPr>
        <w:t>7.1. Khái niệm</w:t>
      </w:r>
    </w:p>
    <w:p w14:paraId="000011BD">
      <w:pPr>
        <w:bidi w:val="0"/>
      </w:pPr>
      <w:r>
        <w:t>Kiểm thử hộp trắng (White-box Testing, hay Glass-box Testing) là kỹ thuật kiểm thử dựa trên việc phân tích cấu trúc mã nguồn bên trong của chương trình. Người kiểm thử xem xét mã lệnh Java, cấu trúc điều khiển, thuật toán và cấu hình bảo mật để thiết kế các ca kiểm thử nhằm thực thi qua các đường dẫn mã lệnh cụ thể.</w:t>
      </w:r>
    </w:p>
    <w:p w14:paraId="000011BE">
      <w:pPr>
        <w:bidi w:val="0"/>
      </w:pPr>
      <w:r>
        <w:t>Các tiêu chí đo lường độ bao phủ trong kiểm thử hộp trắng:</w:t>
      </w:r>
    </w:p>
    <w:p w14:paraId="000011BF">
      <w:pPr>
        <w:bidi w:val="0"/>
        <w:ind w:left="420" w:hanging="210"/>
      </w:pPr>
      <w:r>
        <w:rPr>
          <w:b/>
          <w:bCs/>
        </w:rPr>
        <w:t xml:space="preserve">- </w:t>
      </w:r>
      <w:r>
        <w:t>Bao phủ dòng lệnh (Statement Coverage - C0): Đảm bảo mọi câu lệnh thực thi trong phương thức đều được chạy qua ít nhất 1 lần.</w:t>
      </w:r>
    </w:p>
    <w:p w14:paraId="000011C0">
      <w:pPr>
        <w:bidi w:val="0"/>
        <w:ind w:left="420" w:hanging="210"/>
      </w:pPr>
      <w:r>
        <w:rPr>
          <w:b/>
          <w:bCs/>
        </w:rPr>
        <w:t xml:space="preserve">- </w:t>
      </w:r>
      <w:r>
        <w:t>Bao phủ nhánh / quyết định (Branch Coverage - C1): Đảm bảo mọi nhánh rẽ (True và False) của các cấu trúc rẽ nhánh (if-else, switch-case, try-catch) đều được thực thi.</w:t>
      </w:r>
    </w:p>
    <w:p w14:paraId="000011C1">
      <w:pPr>
        <w:bidi w:val="0"/>
        <w:ind w:left="420" w:hanging="210"/>
      </w:pPr>
      <w:r>
        <w:rPr>
          <w:b/>
          <w:bCs/>
        </w:rPr>
        <w:t xml:space="preserve">- </w:t>
      </w:r>
      <w:r>
        <w:t>Bao phủ điều kiện (Condition Coverage - C2): Đảm bảo từng biểu thức logic con trong một mệnh đề điều kiện phức hợp đều được đánh giá ở cả hai giá trị True và False.</w:t>
      </w:r>
    </w:p>
    <w:p w14:paraId="000011C2">
      <w:pPr>
        <w:bidi w:val="0"/>
        <w:ind w:left="420" w:hanging="210"/>
      </w:pPr>
      <w:r>
        <w:rPr>
          <w:b/>
          <w:bCs/>
        </w:rPr>
        <w:t xml:space="preserve">- </w:t>
      </w:r>
      <w:r>
        <w:t>Bao phủ đường dẫn cơ sở (Basis Path Testing): Sử dụng đồ thị dòng điều khiển (Control Flow Graph - CFG) và công thức McCabe để xác định số lượng đường dẫn độc lập tuyến tính tối thiểu: V(G) = E - N + 2P = Pr + 1 (trong đó E là số cạnh, N là số đỉnh, P là số thành phần liên thông, Pr là số nút vị từ rẽ nhánh).</w:t>
      </w:r>
    </w:p>
    <w:p w14:paraId="000011C3">
      <w:pPr>
        <w:pStyle w:val="4"/>
        <w:bidi w:val="0"/>
      </w:pPr>
      <w:r>
        <w:rPr>
          <w:b/>
          <w:bCs/>
        </w:rPr>
        <w:t>7.2. Ứng dụng cho website bán sách công ty FBC</w:t>
      </w:r>
    </w:p>
    <w:p w14:paraId="000011C4">
      <w:pPr>
        <w:bidi w:val="0"/>
      </w:pPr>
      <w:r>
        <w:t>Nhóm phân tích trực tiếp mã nguồn backend Spring Boot của dự án FBC Book Store để thiết kế testcase hộp trắng cho 4 phân vùng mã lệnh then chốt:</w:t>
      </w:r>
    </w:p>
    <w:p w14:paraId="000011C5">
      <w:pPr>
        <w:bidi w:val="0"/>
        <w:ind w:left="420" w:hanging="210"/>
      </w:pPr>
      <w:r>
        <w:rPr>
          <w:b/>
          <w:bCs/>
        </w:rPr>
        <w:t xml:space="preserve">- </w:t>
      </w:r>
      <w:r>
        <w:t>Phân tích hàm xác thực tài khoản (AuthenticationService.java): Rà soát các nhánh rẽ: tìm thấy người dùng vs không tìm thấy (USER_NOT_EXISTED), kiểm tra mật khẩu qua passwordEncoder.matches() vs mật khẩu sai, nhánh tạo Token Nimbus JWT thành công.</w:t>
      </w:r>
    </w:p>
    <w:p w14:paraId="000011C6">
      <w:pPr>
        <w:bidi w:val="0"/>
        <w:ind w:left="420" w:hanging="210"/>
      </w:pPr>
      <w:r>
        <w:rPr>
          <w:b/>
          <w:bCs/>
        </w:rPr>
        <w:t xml:space="preserve">- </w:t>
      </w:r>
      <w:r>
        <w:t>Phân tích hàm tạo đơn hàng và kiểm tra kho (DonHangService.java): Đánh giá câu lệnh rẽ nhánh: kiểm tra giỏ hàng rỗng, vòng lặp duyệt từng sản phẩm, kiểm tra sách tồn tại trong DB, so sánh số lượng đặt với tồn kho (soLuongTon &lt; soLuong), trừ kho và lưu đơn hàng.</w:t>
      </w:r>
    </w:p>
    <w:p w14:paraId="000011C7">
      <w:pPr>
        <w:bidi w:val="0"/>
        <w:ind w:left="420" w:hanging="210"/>
      </w:pPr>
      <w:r>
        <w:rPr>
          <w:b/>
          <w:bCs/>
        </w:rPr>
        <w:t xml:space="preserve">- </w:t>
      </w:r>
      <w:r>
        <w:t>Phân tích chuỗi bảo mật Spring Security (SecurityConfig.java): Kiểm tra các nhánh của SecurityFilterChain: nhánh API nằm trong PUBLIC_ENDPOINTS và PUBLIC_GET_ENDPOINTS (cho phép truy cập tự do), nhánh .anyRequest().authenticated() (bắt buộc có Bearer Token), và bộ chặn JwtAuthenticationEntryPoint khi không có Token.</w:t>
      </w:r>
    </w:p>
    <w:p w14:paraId="000011C8">
      <w:pPr>
        <w:bidi w:val="0"/>
        <w:ind w:left="420" w:hanging="210"/>
      </w:pPr>
      <w:r>
        <w:rPr>
          <w:b/>
          <w:bCs/>
        </w:rPr>
        <w:t xml:space="preserve">- </w:t>
      </w:r>
      <w:r>
        <w:t>Phân tích bộ xử lý ngoại lệ tập trung (GlobalExceptionHandler.java): Kiểm tra nhánh bắt MethodArgumentNotValidException (lỗi validation DTO), nhánh bắt AppException (lỗi nghiệp vụ enum ErrorCode), và nhánh bắt Exception chung (lỗi chưa phân loại mã 999).</w:t>
      </w:r>
    </w:p>
    <w:p w14:paraId="000011C9">
      <w:pPr>
        <w:pStyle w:val="4"/>
        <w:bidi w:val="0"/>
      </w:pPr>
      <w:r>
        <w:rPr>
          <w:b/>
          <w:bCs/>
        </w:rPr>
        <w:t>7.3. Ví dụ testcase kiểm thử hộp trắng</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tblCellMar>
      </w:tblPr>
      <w:tblGrid>
        <w:gridCol w:w="1000"/>
        <w:gridCol w:w="2400"/>
        <w:gridCol w:w="3100"/>
        <w:gridCol w:w="3566"/>
      </w:tblGrid>
      <w:tr w14:paraId="0000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rPr>
          <w:tblHeader/>
        </w:trPr>
        <w:tc>
          <w:tcPr>
            <w:tcW w:w="1000" w:type="dxa"/>
            <w:shd w:val="clear" w:color="auto" w:fill="F2F2F2"/>
            <w:vAlign w:val="center"/>
          </w:tcPr>
          <w:p w14:paraId="000011CB">
            <w:pPr>
              <w:widowControl w:val="0"/>
              <w:bidi w:val="0"/>
              <w:jc w:val="center"/>
              <w:rPr>
                <w:b/>
                <w:bCs/>
              </w:rPr>
            </w:pPr>
            <w:r>
              <w:rPr>
                <w:b/>
                <w:bCs/>
              </w:rPr>
              <w:t>Mã TC</w:t>
            </w:r>
          </w:p>
        </w:tc>
        <w:tc>
          <w:tcPr>
            <w:tcW w:w="2400" w:type="dxa"/>
            <w:shd w:val="clear" w:color="auto" w:fill="F2F2F2"/>
            <w:vAlign w:val="center"/>
          </w:tcPr>
          <w:p w14:paraId="000011CC">
            <w:pPr>
              <w:widowControl w:val="0"/>
              <w:bidi w:val="0"/>
              <w:jc w:val="center"/>
              <w:rPr>
                <w:b/>
                <w:bCs/>
              </w:rPr>
            </w:pPr>
            <w:r>
              <w:rPr>
                <w:b/>
                <w:bCs/>
              </w:rPr>
              <w:t>Phân hệ / Đoạn mã nguồn kiểm tra</w:t>
            </w:r>
          </w:p>
        </w:tc>
        <w:tc>
          <w:tcPr>
            <w:tcW w:w="3100" w:type="dxa"/>
            <w:shd w:val="clear" w:color="auto" w:fill="F2F2F2"/>
            <w:vAlign w:val="center"/>
          </w:tcPr>
          <w:p w14:paraId="000011CD">
            <w:pPr>
              <w:widowControl w:val="0"/>
              <w:bidi w:val="0"/>
              <w:jc w:val="center"/>
              <w:rPr>
                <w:b/>
                <w:bCs/>
              </w:rPr>
            </w:pPr>
            <w:r>
              <w:rPr>
                <w:b/>
                <w:bCs/>
              </w:rPr>
              <w:t>Nhánh xử lý mã nguồn mục tiêu</w:t>
            </w:r>
          </w:p>
        </w:tc>
        <w:tc>
          <w:tcPr>
            <w:tcW w:w="3566" w:type="dxa"/>
            <w:shd w:val="clear" w:color="auto" w:fill="F2F2F2"/>
            <w:vAlign w:val="center"/>
          </w:tcPr>
          <w:p w14:paraId="000011CE">
            <w:pPr>
              <w:widowControl w:val="0"/>
              <w:bidi w:val="0"/>
              <w:jc w:val="center"/>
              <w:rPr>
                <w:b/>
                <w:bCs/>
              </w:rPr>
            </w:pPr>
            <w:r>
              <w:rPr>
                <w:b/>
                <w:bCs/>
              </w:rPr>
              <w:t>Kết quả mong đợi (Expected Output)</w:t>
            </w:r>
          </w:p>
        </w:tc>
      </w:tr>
      <w:tr w14:paraId="0000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D0">
            <w:pPr>
              <w:widowControl w:val="0"/>
              <w:bidi w:val="0"/>
              <w:jc w:val="center"/>
            </w:pPr>
            <w:r>
              <w:t>WB_01</w:t>
            </w:r>
          </w:p>
        </w:tc>
        <w:tc>
          <w:tcPr>
            <w:tcW w:w="2400" w:type="dxa"/>
            <w:vAlign w:val="center"/>
          </w:tcPr>
          <w:p w14:paraId="000011D1">
            <w:pPr>
              <w:widowControl w:val="0"/>
              <w:bidi w:val="0"/>
              <w:jc w:val="left"/>
            </w:pPr>
            <w:r>
              <w:t>AuthenticationService.authenticate()</w:t>
            </w:r>
          </w:p>
        </w:tc>
        <w:tc>
          <w:tcPr>
            <w:tcW w:w="3100" w:type="dxa"/>
            <w:vAlign w:val="center"/>
          </w:tcPr>
          <w:p w14:paraId="000011D2">
            <w:pPr>
              <w:widowControl w:val="0"/>
              <w:bidi w:val="0"/>
              <w:jc w:val="left"/>
            </w:pPr>
            <w:r>
              <w:t>Nhánh tài khoản không tồn tại (userRepository.findByUserName() == null)</w:t>
            </w:r>
          </w:p>
        </w:tc>
        <w:tc>
          <w:tcPr>
            <w:tcW w:w="3566" w:type="dxa"/>
            <w:vAlign w:val="center"/>
          </w:tcPr>
          <w:p w14:paraId="000011D3">
            <w:pPr>
              <w:widowControl w:val="0"/>
              <w:bidi w:val="0"/>
              <w:jc w:val="left"/>
            </w:pPr>
            <w:r>
              <w:t>Ném ngoại lệ AppException(ErrorCode.USER_NOT_EXISTED), HTTP 404</w:t>
            </w:r>
          </w:p>
        </w:tc>
      </w:tr>
      <w:tr w14:paraId="0000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D5">
            <w:pPr>
              <w:widowControl w:val="0"/>
              <w:bidi w:val="0"/>
              <w:jc w:val="center"/>
            </w:pPr>
            <w:r>
              <w:t>WB_02</w:t>
            </w:r>
          </w:p>
        </w:tc>
        <w:tc>
          <w:tcPr>
            <w:tcW w:w="2400" w:type="dxa"/>
            <w:vAlign w:val="center"/>
          </w:tcPr>
          <w:p w14:paraId="000011D6">
            <w:pPr>
              <w:widowControl w:val="0"/>
              <w:bidi w:val="0"/>
              <w:jc w:val="left"/>
            </w:pPr>
            <w:r>
              <w:t>AuthenticationService.authenticate()</w:t>
            </w:r>
          </w:p>
        </w:tc>
        <w:tc>
          <w:tcPr>
            <w:tcW w:w="3100" w:type="dxa"/>
            <w:vAlign w:val="center"/>
          </w:tcPr>
          <w:p w14:paraId="000011D7">
            <w:pPr>
              <w:widowControl w:val="0"/>
              <w:bidi w:val="0"/>
              <w:jc w:val="left"/>
            </w:pPr>
            <w:r>
              <w:t>Nhánh mật khẩu sai (passwordEncoder.matches() == false)</w:t>
            </w:r>
          </w:p>
        </w:tc>
        <w:tc>
          <w:tcPr>
            <w:tcW w:w="3566" w:type="dxa"/>
            <w:vAlign w:val="center"/>
          </w:tcPr>
          <w:p w14:paraId="000011D8">
            <w:pPr>
              <w:widowControl w:val="0"/>
              <w:bidi w:val="0"/>
              <w:jc w:val="left"/>
            </w:pPr>
            <w:r>
              <w:t>Ném ngoại lệ AppException(ErrorCode.UNAUTHENTICATED), HTTP 401</w:t>
            </w:r>
          </w:p>
        </w:tc>
      </w:tr>
      <w:tr w14:paraId="0000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DA">
            <w:pPr>
              <w:widowControl w:val="0"/>
              <w:bidi w:val="0"/>
              <w:jc w:val="center"/>
            </w:pPr>
            <w:r>
              <w:t>WB_03</w:t>
            </w:r>
          </w:p>
        </w:tc>
        <w:tc>
          <w:tcPr>
            <w:tcW w:w="2400" w:type="dxa"/>
            <w:vAlign w:val="center"/>
          </w:tcPr>
          <w:p w14:paraId="000011DB">
            <w:pPr>
              <w:widowControl w:val="0"/>
              <w:bidi w:val="0"/>
              <w:jc w:val="left"/>
            </w:pPr>
            <w:r>
              <w:t>AuthenticationService.authenticate()</w:t>
            </w:r>
          </w:p>
        </w:tc>
        <w:tc>
          <w:tcPr>
            <w:tcW w:w="3100" w:type="dxa"/>
            <w:vAlign w:val="center"/>
          </w:tcPr>
          <w:p w14:paraId="000011DC">
            <w:pPr>
              <w:widowControl w:val="0"/>
              <w:bidi w:val="0"/>
              <w:jc w:val="left"/>
            </w:pPr>
            <w:r>
              <w:t>Nhánh xác thực đúng mật khẩu -&gt; Sinh JWT Token</w:t>
            </w:r>
          </w:p>
        </w:tc>
        <w:tc>
          <w:tcPr>
            <w:tcW w:w="3566" w:type="dxa"/>
            <w:vAlign w:val="center"/>
          </w:tcPr>
          <w:p w14:paraId="000011DD">
            <w:pPr>
              <w:widowControl w:val="0"/>
              <w:bidi w:val="0"/>
              <w:jc w:val="left"/>
            </w:pPr>
            <w:r>
              <w:t>Trả về AuthenticationResponse(token, authenticated = true), HTTP 200</w:t>
            </w:r>
          </w:p>
        </w:tc>
      </w:tr>
      <w:tr w14:paraId="0000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DF">
            <w:pPr>
              <w:widowControl w:val="0"/>
              <w:bidi w:val="0"/>
              <w:jc w:val="center"/>
            </w:pPr>
            <w:r>
              <w:t>WB_04</w:t>
            </w:r>
          </w:p>
        </w:tc>
        <w:tc>
          <w:tcPr>
            <w:tcW w:w="2400" w:type="dxa"/>
            <w:vAlign w:val="center"/>
          </w:tcPr>
          <w:p w14:paraId="000011E0">
            <w:pPr>
              <w:widowControl w:val="0"/>
              <w:bidi w:val="0"/>
              <w:jc w:val="left"/>
            </w:pPr>
            <w:r>
              <w:t>DonHangService.taoDonHang()</w:t>
            </w:r>
          </w:p>
        </w:tc>
        <w:tc>
          <w:tcPr>
            <w:tcW w:w="3100" w:type="dxa"/>
            <w:vAlign w:val="center"/>
          </w:tcPr>
          <w:p w14:paraId="000011E1">
            <w:pPr>
              <w:widowControl w:val="0"/>
              <w:bidi w:val="0"/>
              <w:jc w:val="left"/>
            </w:pPr>
            <w:r>
              <w:t>Nhánh danh sách chi tiết đơn hàng rỗng (items.isEmpty() == true)</w:t>
            </w:r>
          </w:p>
        </w:tc>
        <w:tc>
          <w:tcPr>
            <w:tcW w:w="3566" w:type="dxa"/>
            <w:vAlign w:val="center"/>
          </w:tcPr>
          <w:p w14:paraId="000011E2">
            <w:pPr>
              <w:widowControl w:val="0"/>
              <w:bidi w:val="0"/>
              <w:jc w:val="left"/>
            </w:pPr>
            <w:r>
              <w:t>Ném AppException báo lỗi giỏ hàng rỗng, dừng giao dịch</w:t>
            </w:r>
          </w:p>
        </w:tc>
      </w:tr>
      <w:tr w14:paraId="0000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E4">
            <w:pPr>
              <w:widowControl w:val="0"/>
              <w:bidi w:val="0"/>
              <w:jc w:val="center"/>
            </w:pPr>
            <w:r>
              <w:t>WB_05</w:t>
            </w:r>
          </w:p>
        </w:tc>
        <w:tc>
          <w:tcPr>
            <w:tcW w:w="2400" w:type="dxa"/>
            <w:vAlign w:val="center"/>
          </w:tcPr>
          <w:p w14:paraId="000011E5">
            <w:pPr>
              <w:widowControl w:val="0"/>
              <w:bidi w:val="0"/>
              <w:jc w:val="left"/>
            </w:pPr>
            <w:r>
              <w:t>DonHangService.taoDonHang()</w:t>
            </w:r>
          </w:p>
        </w:tc>
        <w:tc>
          <w:tcPr>
            <w:tcW w:w="3100" w:type="dxa"/>
            <w:vAlign w:val="center"/>
          </w:tcPr>
          <w:p w14:paraId="000011E6">
            <w:pPr>
              <w:widowControl w:val="0"/>
              <w:bidi w:val="0"/>
              <w:jc w:val="left"/>
            </w:pPr>
            <w:r>
              <w:t>Nhánh kiểm tra kho: sach.getSoLuongTon() &lt; item.getSoLuong()</w:t>
            </w:r>
          </w:p>
        </w:tc>
        <w:tc>
          <w:tcPr>
            <w:tcW w:w="3566" w:type="dxa"/>
            <w:vAlign w:val="center"/>
          </w:tcPr>
          <w:p w14:paraId="000011E7">
            <w:pPr>
              <w:widowControl w:val="0"/>
              <w:bidi w:val="0"/>
              <w:jc w:val="left"/>
            </w:pPr>
            <w:r>
              <w:t>Ném AppException lỗi hết hàng, kích hoạt Rollback giao dịch MySQL</w:t>
            </w:r>
          </w:p>
        </w:tc>
      </w:tr>
      <w:tr w14:paraId="0000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E9">
            <w:pPr>
              <w:widowControl w:val="0"/>
              <w:bidi w:val="0"/>
              <w:jc w:val="center"/>
            </w:pPr>
            <w:r>
              <w:t>WB_06</w:t>
            </w:r>
          </w:p>
        </w:tc>
        <w:tc>
          <w:tcPr>
            <w:tcW w:w="2400" w:type="dxa"/>
            <w:vAlign w:val="center"/>
          </w:tcPr>
          <w:p w14:paraId="000011EA">
            <w:pPr>
              <w:widowControl w:val="0"/>
              <w:bidi w:val="0"/>
              <w:jc w:val="left"/>
            </w:pPr>
            <w:r>
              <w:t>SecurityConfig.filterChain()</w:t>
            </w:r>
          </w:p>
        </w:tc>
        <w:tc>
          <w:tcPr>
            <w:tcW w:w="3100" w:type="dxa"/>
            <w:vAlign w:val="center"/>
          </w:tcPr>
          <w:p w14:paraId="000011EB">
            <w:pPr>
              <w:widowControl w:val="0"/>
              <w:bidi w:val="0"/>
              <w:jc w:val="left"/>
            </w:pPr>
            <w:r>
              <w:t>Nhánh gọi API GET /store/sach không truyền Bearer Token</w:t>
            </w:r>
          </w:p>
        </w:tc>
        <w:tc>
          <w:tcPr>
            <w:tcW w:w="3566" w:type="dxa"/>
            <w:vAlign w:val="center"/>
          </w:tcPr>
          <w:p w14:paraId="000011EC">
            <w:pPr>
              <w:widowControl w:val="0"/>
              <w:bidi w:val="0"/>
              <w:jc w:val="left"/>
            </w:pPr>
            <w:r>
              <w:t>JwtAuthenticationEntryPoint kích hoạt, trả HTTP 401, Code 106</w:t>
            </w:r>
          </w:p>
        </w:tc>
      </w:tr>
      <w:tr w14:paraId="0000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EE">
            <w:pPr>
              <w:widowControl w:val="0"/>
              <w:bidi w:val="0"/>
              <w:jc w:val="center"/>
            </w:pPr>
            <w:r>
              <w:t>WB_07</w:t>
            </w:r>
          </w:p>
        </w:tc>
        <w:tc>
          <w:tcPr>
            <w:tcW w:w="2400" w:type="dxa"/>
            <w:vAlign w:val="center"/>
          </w:tcPr>
          <w:p w14:paraId="000011EF">
            <w:pPr>
              <w:widowControl w:val="0"/>
              <w:bidi w:val="0"/>
              <w:jc w:val="left"/>
            </w:pPr>
            <w:r>
              <w:t>SecurityConfig.filterChain()</w:t>
            </w:r>
          </w:p>
        </w:tc>
        <w:tc>
          <w:tcPr>
            <w:tcW w:w="3100" w:type="dxa"/>
            <w:vAlign w:val="center"/>
          </w:tcPr>
          <w:p w14:paraId="000011F0">
            <w:pPr>
              <w:widowControl w:val="0"/>
              <w:bidi w:val="0"/>
              <w:jc w:val="left"/>
            </w:pPr>
            <w:r>
              <w:t>Nhánh gọi API GET /store/danh_gia không cần Token (PUBLIC_GET)</w:t>
            </w:r>
          </w:p>
        </w:tc>
        <w:tc>
          <w:tcPr>
            <w:tcW w:w="3566" w:type="dxa"/>
            <w:vAlign w:val="center"/>
          </w:tcPr>
          <w:p w14:paraId="000011F1">
            <w:pPr>
              <w:widowControl w:val="0"/>
              <w:bidi w:val="0"/>
              <w:jc w:val="left"/>
            </w:pPr>
            <w:r>
              <w:t>Spring Security cho phép truy cập (PermitAll), trả dữ liệu bình thường</w:t>
            </w:r>
          </w:p>
        </w:tc>
      </w:tr>
      <w:tr w14:paraId="00001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1F3">
            <w:pPr>
              <w:widowControl w:val="0"/>
              <w:bidi w:val="0"/>
              <w:jc w:val="center"/>
            </w:pPr>
            <w:r>
              <w:t>WB_08</w:t>
            </w:r>
          </w:p>
        </w:tc>
        <w:tc>
          <w:tcPr>
            <w:tcW w:w="2400" w:type="dxa"/>
            <w:vAlign w:val="center"/>
          </w:tcPr>
          <w:p w14:paraId="000011F4">
            <w:pPr>
              <w:widowControl w:val="0"/>
              <w:bidi w:val="0"/>
              <w:jc w:val="left"/>
            </w:pPr>
            <w:r>
              <w:t>GlobalExceptionHandler.java</w:t>
            </w:r>
          </w:p>
        </w:tc>
        <w:tc>
          <w:tcPr>
            <w:tcW w:w="3100" w:type="dxa"/>
            <w:vAlign w:val="center"/>
          </w:tcPr>
          <w:p w14:paraId="000011F5">
            <w:pPr>
              <w:widowControl w:val="0"/>
              <w:bidi w:val="0"/>
              <w:jc w:val="left"/>
            </w:pPr>
            <w:r>
              <w:t>Nhánh bắt lỗi validation DTO (MethodArgumentNotValidException)</w:t>
            </w:r>
          </w:p>
        </w:tc>
        <w:tc>
          <w:tcPr>
            <w:tcW w:w="3566" w:type="dxa"/>
            <w:vAlign w:val="center"/>
          </w:tcPr>
          <w:p w14:paraId="000011F6">
            <w:pPr>
              <w:widowControl w:val="0"/>
              <w:bidi w:val="0"/>
              <w:jc w:val="left"/>
            </w:pPr>
            <w:r>
              <w:t>Trả về ApiResponse chuẩn hóa với code lỗi nghiệp vụ tương ứng</w:t>
            </w:r>
          </w:p>
        </w:tc>
      </w:tr>
    </w:tbl>
    <w:p w14:paraId="000011F7">
      <w:pPr>
        <w:pStyle w:val="3"/>
        <w:bidi w:val="0"/>
      </w:pPr>
      <w:r>
        <w:rPr>
          <w:b/>
          <w:bCs/>
        </w:rPr>
        <w:t>8. Tổng hợp các kỹ thuật kiểm thử được lựa chọn</w:t>
      </w:r>
    </w:p>
    <w:p w14:paraId="000011F8">
      <w:pPr>
        <w:bidi w:val="0"/>
      </w:pPr>
      <w:r>
        <w:t>Dưới đây là bảng tổng hợp đối chiếu toàn bộ các kỹ thuật kiểm thử phần mềm được nhóm 13 lựa chọn và triển khai trong dự án Website bán sách trực tuyến công ty FBC:</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tblCellMar>
      </w:tblPr>
      <w:tblGrid>
        <w:gridCol w:w="1800"/>
        <w:gridCol w:w="1100"/>
        <w:gridCol w:w="2766"/>
        <w:gridCol w:w="3100"/>
        <w:gridCol w:w="1300"/>
      </w:tblGrid>
      <w:tr w14:paraId="0000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rPr>
          <w:tblHeader/>
        </w:trPr>
        <w:tc>
          <w:tcPr>
            <w:tcW w:w="1800" w:type="dxa"/>
            <w:shd w:val="clear" w:color="auto" w:fill="F2F2F2"/>
            <w:vAlign w:val="center"/>
          </w:tcPr>
          <w:p w14:paraId="000011FA">
            <w:pPr>
              <w:widowControl w:val="0"/>
              <w:bidi w:val="0"/>
              <w:jc w:val="center"/>
              <w:rPr>
                <w:b/>
                <w:bCs/>
              </w:rPr>
            </w:pPr>
            <w:r>
              <w:rPr>
                <w:b/>
                <w:bCs/>
              </w:rPr>
              <w:t>Kỹ thuật kiểm thử</w:t>
            </w:r>
          </w:p>
        </w:tc>
        <w:tc>
          <w:tcPr>
            <w:tcW w:w="1100" w:type="dxa"/>
            <w:shd w:val="clear" w:color="auto" w:fill="F2F2F2"/>
            <w:vAlign w:val="center"/>
          </w:tcPr>
          <w:p w14:paraId="000011FB">
            <w:pPr>
              <w:widowControl w:val="0"/>
              <w:bidi w:val="0"/>
              <w:jc w:val="center"/>
              <w:rPr>
                <w:b/>
                <w:bCs/>
              </w:rPr>
            </w:pPr>
            <w:r>
              <w:rPr>
                <w:b/>
                <w:bCs/>
              </w:rPr>
              <w:t>Loại hình</w:t>
            </w:r>
          </w:p>
        </w:tc>
        <w:tc>
          <w:tcPr>
            <w:tcW w:w="2766" w:type="dxa"/>
            <w:shd w:val="clear" w:color="auto" w:fill="F2F2F2"/>
            <w:vAlign w:val="center"/>
          </w:tcPr>
          <w:p w14:paraId="000011FC">
            <w:pPr>
              <w:widowControl w:val="0"/>
              <w:bidi w:val="0"/>
              <w:jc w:val="center"/>
              <w:rPr>
                <w:b/>
                <w:bCs/>
              </w:rPr>
            </w:pPr>
            <w:r>
              <w:rPr>
                <w:b/>
                <w:bCs/>
              </w:rPr>
              <w:t>Mục tiêu chính của kỹ thuật</w:t>
            </w:r>
          </w:p>
        </w:tc>
        <w:tc>
          <w:tcPr>
            <w:tcW w:w="3100" w:type="dxa"/>
            <w:shd w:val="clear" w:color="auto" w:fill="F2F2F2"/>
            <w:vAlign w:val="center"/>
          </w:tcPr>
          <w:p w14:paraId="000011FD">
            <w:pPr>
              <w:widowControl w:val="0"/>
              <w:bidi w:val="0"/>
              <w:jc w:val="center"/>
              <w:rPr>
                <w:b/>
                <w:bCs/>
              </w:rPr>
            </w:pPr>
            <w:r>
              <w:rPr>
                <w:b/>
                <w:bCs/>
              </w:rPr>
              <w:t>Chức năng FBC Book Store phù hợp áp dụng</w:t>
            </w:r>
          </w:p>
        </w:tc>
        <w:tc>
          <w:tcPr>
            <w:tcW w:w="1300" w:type="dxa"/>
            <w:shd w:val="clear" w:color="auto" w:fill="F2F2F2"/>
            <w:vAlign w:val="center"/>
          </w:tcPr>
          <w:p w14:paraId="000011FE">
            <w:pPr>
              <w:widowControl w:val="0"/>
              <w:bidi w:val="0"/>
              <w:jc w:val="center"/>
              <w:rPr>
                <w:b/>
                <w:bCs/>
              </w:rPr>
            </w:pPr>
            <w:r>
              <w:rPr>
                <w:b/>
                <w:bCs/>
              </w:rPr>
              <w:t>Số lượng TC</w:t>
            </w:r>
          </w:p>
        </w:tc>
      </w:tr>
      <w:tr w14:paraId="0000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800" w:type="dxa"/>
            <w:vAlign w:val="center"/>
          </w:tcPr>
          <w:p w14:paraId="00001200">
            <w:pPr>
              <w:widowControl w:val="0"/>
              <w:bidi w:val="0"/>
              <w:jc w:val="center"/>
            </w:pPr>
            <w:r>
              <w:t>Phân vùng tương đương (EP)</w:t>
            </w:r>
          </w:p>
        </w:tc>
        <w:tc>
          <w:tcPr>
            <w:tcW w:w="1100" w:type="dxa"/>
            <w:vAlign w:val="center"/>
          </w:tcPr>
          <w:p w14:paraId="00001201">
            <w:pPr>
              <w:widowControl w:val="0"/>
              <w:bidi w:val="0"/>
              <w:jc w:val="left"/>
            </w:pPr>
            <w:r>
              <w:t>Hộp đen</w:t>
            </w:r>
          </w:p>
        </w:tc>
        <w:tc>
          <w:tcPr>
            <w:tcW w:w="2766" w:type="dxa"/>
            <w:vAlign w:val="center"/>
          </w:tcPr>
          <w:p w14:paraId="00001202">
            <w:pPr>
              <w:widowControl w:val="0"/>
              <w:bidi w:val="0"/>
              <w:jc w:val="left"/>
            </w:pPr>
            <w:r>
              <w:t>Chia miền dữ liệu thành các nhóm đại diện, giảm số lượng testcase</w:t>
            </w:r>
          </w:p>
        </w:tc>
        <w:tc>
          <w:tcPr>
            <w:tcW w:w="3100" w:type="dxa"/>
            <w:vAlign w:val="center"/>
          </w:tcPr>
          <w:p w14:paraId="00001203">
            <w:pPr>
              <w:widowControl w:val="0"/>
              <w:bidi w:val="0"/>
              <w:jc w:val="left"/>
            </w:pPr>
            <w:r>
              <w:t>Đăng ký tài khoản, Đăng nhập, Thêm sách mới, Upload ảnh bìa, Đánh giá</w:t>
            </w:r>
          </w:p>
        </w:tc>
        <w:tc>
          <w:tcPr>
            <w:tcW w:w="1300" w:type="dxa"/>
            <w:vAlign w:val="center"/>
          </w:tcPr>
          <w:p w14:paraId="00001204">
            <w:pPr>
              <w:widowControl w:val="0"/>
              <w:bidi w:val="0"/>
              <w:jc w:val="left"/>
            </w:pPr>
            <w:r>
              <w:t>25 Test Cases</w:t>
            </w:r>
          </w:p>
        </w:tc>
      </w:tr>
      <w:tr w14:paraId="0000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800" w:type="dxa"/>
            <w:vAlign w:val="center"/>
          </w:tcPr>
          <w:p w14:paraId="00001206">
            <w:pPr>
              <w:widowControl w:val="0"/>
              <w:bidi w:val="0"/>
              <w:jc w:val="center"/>
            </w:pPr>
            <w:r>
              <w:t>Phân tích giá trị biên (BVA)</w:t>
            </w:r>
          </w:p>
        </w:tc>
        <w:tc>
          <w:tcPr>
            <w:tcW w:w="1100" w:type="dxa"/>
            <w:vAlign w:val="center"/>
          </w:tcPr>
          <w:p w14:paraId="00001207">
            <w:pPr>
              <w:widowControl w:val="0"/>
              <w:bidi w:val="0"/>
              <w:jc w:val="left"/>
            </w:pPr>
            <w:r>
              <w:t>Hộp đen</w:t>
            </w:r>
          </w:p>
        </w:tc>
        <w:tc>
          <w:tcPr>
            <w:tcW w:w="2766" w:type="dxa"/>
            <w:vAlign w:val="center"/>
          </w:tcPr>
          <w:p w14:paraId="00001208">
            <w:pPr>
              <w:widowControl w:val="0"/>
              <w:bidi w:val="0"/>
              <w:jc w:val="left"/>
            </w:pPr>
            <w:r>
              <w:t>Kiểm tra các điểm ranh giới nhạy cảm, phát hiện lỗi điều kiện so sánh</w:t>
            </w:r>
          </w:p>
        </w:tc>
        <w:tc>
          <w:tcPr>
            <w:tcW w:w="3100" w:type="dxa"/>
            <w:vAlign w:val="center"/>
          </w:tcPr>
          <w:p w14:paraId="00001209">
            <w:pPr>
              <w:widowControl w:val="0"/>
              <w:bidi w:val="0"/>
              <w:jc w:val="left"/>
            </w:pPr>
            <w:r>
              <w:t>Độ dài mật khẩu, Số lượng giỏ hàng, Biên tồn kho sách, Freeship, Phân trang</w:t>
            </w:r>
          </w:p>
        </w:tc>
        <w:tc>
          <w:tcPr>
            <w:tcW w:w="1300" w:type="dxa"/>
            <w:vAlign w:val="center"/>
          </w:tcPr>
          <w:p w14:paraId="0000120A">
            <w:pPr>
              <w:widowControl w:val="0"/>
              <w:bidi w:val="0"/>
              <w:jc w:val="left"/>
            </w:pPr>
            <w:r>
              <w:t>20 Test Cases</w:t>
            </w:r>
          </w:p>
        </w:tc>
      </w:tr>
      <w:tr w14:paraId="0000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800" w:type="dxa"/>
            <w:vAlign w:val="center"/>
          </w:tcPr>
          <w:p w14:paraId="0000120C">
            <w:pPr>
              <w:widowControl w:val="0"/>
              <w:bidi w:val="0"/>
              <w:jc w:val="center"/>
            </w:pPr>
            <w:r>
              <w:t>Bảng quyết định (Decision Table)</w:t>
            </w:r>
          </w:p>
        </w:tc>
        <w:tc>
          <w:tcPr>
            <w:tcW w:w="1100" w:type="dxa"/>
            <w:vAlign w:val="center"/>
          </w:tcPr>
          <w:p w14:paraId="0000120D">
            <w:pPr>
              <w:widowControl w:val="0"/>
              <w:bidi w:val="0"/>
              <w:jc w:val="left"/>
            </w:pPr>
            <w:r>
              <w:t>Hộp đen</w:t>
            </w:r>
          </w:p>
        </w:tc>
        <w:tc>
          <w:tcPr>
            <w:tcW w:w="2766" w:type="dxa"/>
            <w:vAlign w:val="center"/>
          </w:tcPr>
          <w:p w14:paraId="0000120E">
            <w:pPr>
              <w:widowControl w:val="0"/>
              <w:bidi w:val="0"/>
              <w:jc w:val="left"/>
            </w:pPr>
            <w:r>
              <w:t>Kiểm tra tổ hợp logic phức tạp của nhiều điều kiện đầu vào đồng thời</w:t>
            </w:r>
          </w:p>
        </w:tc>
        <w:tc>
          <w:tcPr>
            <w:tcW w:w="3100" w:type="dxa"/>
            <w:vAlign w:val="center"/>
          </w:tcPr>
          <w:p w14:paraId="0000120F">
            <w:pPr>
              <w:widowControl w:val="0"/>
              <w:bidi w:val="0"/>
              <w:jc w:val="left"/>
            </w:pPr>
            <w:r>
              <w:t>Phân quyền truy cập Admin, Quy trình tạo đơn hàng, Tính phí ship và chiết khấu</w:t>
            </w:r>
          </w:p>
        </w:tc>
        <w:tc>
          <w:tcPr>
            <w:tcW w:w="1300" w:type="dxa"/>
            <w:vAlign w:val="center"/>
          </w:tcPr>
          <w:p w14:paraId="00001210">
            <w:pPr>
              <w:widowControl w:val="0"/>
              <w:bidi w:val="0"/>
              <w:jc w:val="left"/>
            </w:pPr>
            <w:r>
              <w:t>15 Test Cases</w:t>
            </w:r>
          </w:p>
        </w:tc>
      </w:tr>
      <w:tr w14:paraId="0000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800" w:type="dxa"/>
            <w:vAlign w:val="center"/>
          </w:tcPr>
          <w:p w14:paraId="00001212">
            <w:pPr>
              <w:widowControl w:val="0"/>
              <w:bidi w:val="0"/>
              <w:jc w:val="center"/>
            </w:pPr>
            <w:r>
              <w:t>Chuyển trạng thái (State Transition)</w:t>
            </w:r>
          </w:p>
        </w:tc>
        <w:tc>
          <w:tcPr>
            <w:tcW w:w="1100" w:type="dxa"/>
            <w:vAlign w:val="center"/>
          </w:tcPr>
          <w:p w14:paraId="00001213">
            <w:pPr>
              <w:widowControl w:val="0"/>
              <w:bidi w:val="0"/>
              <w:jc w:val="left"/>
            </w:pPr>
            <w:r>
              <w:t>Hộp đen</w:t>
            </w:r>
          </w:p>
        </w:tc>
        <w:tc>
          <w:tcPr>
            <w:tcW w:w="2766" w:type="dxa"/>
            <w:vAlign w:val="center"/>
          </w:tcPr>
          <w:p w14:paraId="00001214">
            <w:pPr>
              <w:widowControl w:val="0"/>
              <w:bidi w:val="0"/>
              <w:jc w:val="left"/>
            </w:pPr>
            <w:r>
              <w:t>Kiểm tra chuỗi thay đổi trạng thái hợp lệ và chặn đứng thao tác sai quy trình</w:t>
            </w:r>
          </w:p>
        </w:tc>
        <w:tc>
          <w:tcPr>
            <w:tcW w:w="3100" w:type="dxa"/>
            <w:vAlign w:val="center"/>
          </w:tcPr>
          <w:p w14:paraId="00001215">
            <w:pPr>
              <w:widowControl w:val="0"/>
              <w:bidi w:val="0"/>
              <w:jc w:val="left"/>
            </w:pPr>
            <w:r>
              <w:t>Vòng đời đơn hàng (DonHang), Trạng thái thanh toán VNPay, Kích hoạt tài khoản</w:t>
            </w:r>
          </w:p>
        </w:tc>
        <w:tc>
          <w:tcPr>
            <w:tcW w:w="1300" w:type="dxa"/>
            <w:vAlign w:val="center"/>
          </w:tcPr>
          <w:p w14:paraId="00001216">
            <w:pPr>
              <w:widowControl w:val="0"/>
              <w:bidi w:val="0"/>
              <w:jc w:val="left"/>
            </w:pPr>
            <w:r>
              <w:t>15 Test Cases</w:t>
            </w:r>
          </w:p>
        </w:tc>
      </w:tr>
      <w:tr w14:paraId="0000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800" w:type="dxa"/>
            <w:vAlign w:val="center"/>
          </w:tcPr>
          <w:p w14:paraId="00001218">
            <w:pPr>
              <w:widowControl w:val="0"/>
              <w:bidi w:val="0"/>
              <w:jc w:val="center"/>
            </w:pPr>
            <w:r>
              <w:t>Kiểm thử dựa trên Use Case</w:t>
            </w:r>
          </w:p>
        </w:tc>
        <w:tc>
          <w:tcPr>
            <w:tcW w:w="1100" w:type="dxa"/>
            <w:vAlign w:val="center"/>
          </w:tcPr>
          <w:p w14:paraId="00001219">
            <w:pPr>
              <w:widowControl w:val="0"/>
              <w:bidi w:val="0"/>
              <w:jc w:val="left"/>
            </w:pPr>
            <w:r>
              <w:t>Hộp đen</w:t>
            </w:r>
          </w:p>
        </w:tc>
        <w:tc>
          <w:tcPr>
            <w:tcW w:w="2766" w:type="dxa"/>
            <w:vAlign w:val="center"/>
          </w:tcPr>
          <w:p w14:paraId="0000121A">
            <w:pPr>
              <w:widowControl w:val="0"/>
              <w:bidi w:val="0"/>
              <w:jc w:val="left"/>
            </w:pPr>
            <w:r>
              <w:t>Đánh giá các luồng nghiệp vụ tích hợp xuyên suốt từ đầu đến cuối (E2E)</w:t>
            </w:r>
          </w:p>
        </w:tc>
        <w:tc>
          <w:tcPr>
            <w:tcW w:w="3100" w:type="dxa"/>
            <w:vAlign w:val="center"/>
          </w:tcPr>
          <w:p w14:paraId="0000121B">
            <w:pPr>
              <w:widowControl w:val="0"/>
              <w:bidi w:val="0"/>
              <w:jc w:val="left"/>
            </w:pPr>
            <w:r>
              <w:t>Luồng mua sách Happy Path, Xử lý sự cố thanh toán, Nhập kho và tìm kiếm</w:t>
            </w:r>
          </w:p>
        </w:tc>
        <w:tc>
          <w:tcPr>
            <w:tcW w:w="1300" w:type="dxa"/>
            <w:vAlign w:val="center"/>
          </w:tcPr>
          <w:p w14:paraId="0000121C">
            <w:pPr>
              <w:widowControl w:val="0"/>
              <w:bidi w:val="0"/>
              <w:jc w:val="left"/>
            </w:pPr>
            <w:r>
              <w:t>15 Test Cases</w:t>
            </w:r>
          </w:p>
        </w:tc>
      </w:tr>
      <w:tr w14:paraId="0000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800" w:type="dxa"/>
            <w:vAlign w:val="center"/>
          </w:tcPr>
          <w:p w14:paraId="0000121E">
            <w:pPr>
              <w:widowControl w:val="0"/>
              <w:bidi w:val="0"/>
              <w:jc w:val="center"/>
            </w:pPr>
            <w:r>
              <w:t>Kiểm thử hộp trắng (White-box)</w:t>
            </w:r>
          </w:p>
        </w:tc>
        <w:tc>
          <w:tcPr>
            <w:tcW w:w="1100" w:type="dxa"/>
            <w:vAlign w:val="center"/>
          </w:tcPr>
          <w:p w14:paraId="0000121F">
            <w:pPr>
              <w:widowControl w:val="0"/>
              <w:bidi w:val="0"/>
              <w:jc w:val="left"/>
            </w:pPr>
            <w:r>
              <w:t>Hộp trắng</w:t>
            </w:r>
          </w:p>
        </w:tc>
        <w:tc>
          <w:tcPr>
            <w:tcW w:w="2766" w:type="dxa"/>
            <w:vAlign w:val="center"/>
          </w:tcPr>
          <w:p w14:paraId="00001220">
            <w:pPr>
              <w:widowControl w:val="0"/>
              <w:bidi w:val="0"/>
              <w:jc w:val="left"/>
            </w:pPr>
            <w:r>
              <w:t>Kiểm tra độ bao phủ dòng lệnh, nhánh rẽ và xử lý ngoại lệ trong mã nguồn</w:t>
            </w:r>
          </w:p>
        </w:tc>
        <w:tc>
          <w:tcPr>
            <w:tcW w:w="3100" w:type="dxa"/>
            <w:vAlign w:val="center"/>
          </w:tcPr>
          <w:p w14:paraId="00001221">
            <w:pPr>
              <w:widowControl w:val="0"/>
              <w:bidi w:val="0"/>
              <w:jc w:val="left"/>
            </w:pPr>
            <w:r>
              <w:t>Tầng Service (Authentication, DonHang), Bộ lọc Security, ExceptionHandler</w:t>
            </w:r>
          </w:p>
        </w:tc>
        <w:tc>
          <w:tcPr>
            <w:tcW w:w="1300" w:type="dxa"/>
            <w:vAlign w:val="center"/>
          </w:tcPr>
          <w:p w14:paraId="00001222">
            <w:pPr>
              <w:widowControl w:val="0"/>
              <w:bidi w:val="0"/>
              <w:jc w:val="left"/>
            </w:pPr>
            <w:r>
              <w:t>20 Test Cases</w:t>
            </w:r>
          </w:p>
        </w:tc>
      </w:tr>
      <w:tr w14:paraId="0000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800" w:type="dxa"/>
            <w:vAlign w:val="center"/>
          </w:tcPr>
          <w:p w14:paraId="00001224">
            <w:pPr>
              <w:widowControl w:val="0"/>
              <w:bidi w:val="0"/>
              <w:jc w:val="center"/>
            </w:pPr>
            <w:r>
              <w:t>TỔNG CỘNG</w:t>
            </w:r>
          </w:p>
        </w:tc>
        <w:tc>
          <w:tcPr>
            <w:tcW w:w="1100" w:type="dxa"/>
            <w:vAlign w:val="center"/>
          </w:tcPr>
          <w:p w14:paraId="00001225">
            <w:pPr>
              <w:widowControl w:val="0"/>
              <w:bidi w:val="0"/>
              <w:jc w:val="left"/>
            </w:pPr>
            <w:r>
              <w:t>-</w:t>
            </w:r>
          </w:p>
        </w:tc>
        <w:tc>
          <w:tcPr>
            <w:tcW w:w="2766" w:type="dxa"/>
            <w:vAlign w:val="center"/>
          </w:tcPr>
          <w:p w14:paraId="00001226">
            <w:pPr>
              <w:widowControl w:val="0"/>
              <w:bidi w:val="0"/>
              <w:jc w:val="left"/>
            </w:pPr>
            <w:r>
              <w:t>Bao phủ toàn diện hệ thống FBC Book Store</w:t>
            </w:r>
          </w:p>
        </w:tc>
        <w:tc>
          <w:tcPr>
            <w:tcW w:w="3100" w:type="dxa"/>
            <w:vAlign w:val="center"/>
          </w:tcPr>
          <w:p w14:paraId="00001227">
            <w:pPr>
              <w:widowControl w:val="0"/>
              <w:bidi w:val="0"/>
              <w:jc w:val="left"/>
            </w:pPr>
            <w:r>
              <w:t>Toàn bộ 15 Controller và các thực thể dữ liệu nghiệp vụ</w:t>
            </w:r>
          </w:p>
        </w:tc>
        <w:tc>
          <w:tcPr>
            <w:tcW w:w="1300" w:type="dxa"/>
            <w:vAlign w:val="center"/>
          </w:tcPr>
          <w:p w14:paraId="00001228">
            <w:pPr>
              <w:widowControl w:val="0"/>
              <w:bidi w:val="0"/>
              <w:jc w:val="left"/>
            </w:pPr>
            <w:r>
              <w:t>110 Test Cases</w:t>
            </w:r>
          </w:p>
        </w:tc>
      </w:tr>
    </w:tbl>
    <w:p w14:paraId="00001229">
      <w:pPr>
        <w:pStyle w:val="3"/>
        <w:bidi w:val="0"/>
      </w:pPr>
      <w:r>
        <w:rPr>
          <w:b/>
          <w:bCs/>
        </w:rPr>
        <w:t>9. Kỹ thuật kiểm thử an toàn và bảo mật API (Security Testing theo chuẩn OWASP)</w:t>
      </w:r>
    </w:p>
    <w:p w14:paraId="0000122A">
      <w:pPr>
        <w:pStyle w:val="4"/>
        <w:bidi w:val="0"/>
      </w:pPr>
      <w:r>
        <w:rPr>
          <w:b/>
          <w:bCs/>
        </w:rPr>
        <w:t>9.1. Khái niệm và phương pháp luận</w:t>
      </w:r>
    </w:p>
    <w:p w14:paraId="0000122B">
      <w:pPr>
        <w:bidi w:val="0"/>
      </w:pPr>
      <w:r>
        <w:t>Kiểm thử bảo mật API (API Security Testing) là kỹ thuật kiểm tra nhằm phát hiện các lỗ hổng an ninh, điểm yếu trong cấu hình xác thực, phân quyền và kiểm soát dữ liệu của hệ thống Backend. Trong dự án FBC Book Store, nhóm áp dụng phương pháp luận kiểm thử bảo mật dựa trên tiêu chuẩn quốc tế OWASP API Security Top 10 kết hợp công cụ Burp Suite Professional để thực hiện chặn bắt gói tin (Interception), phân tích biến đổi tham số (Parameter Tampering) và kiểm thử vét cạn (Fuzzing/Brute-force).</w:t>
      </w:r>
    </w:p>
    <w:p w14:paraId="0000122C">
      <w:pPr>
        <w:pStyle w:val="4"/>
        <w:bidi w:val="0"/>
      </w:pPr>
      <w:r>
        <w:rPr>
          <w:b/>
          <w:bCs/>
        </w:rPr>
        <w:t>9.2. Các kỹ thuật kiểm thử bảo mật áp dụng cho FBC Book Store</w:t>
      </w:r>
    </w:p>
    <w:p w14:paraId="0000122D">
      <w:pPr>
        <w:bidi w:val="0"/>
        <w:ind w:left="420" w:hanging="210"/>
      </w:pPr>
      <w:r>
        <w:rPr>
          <w:b/>
          <w:bCs/>
        </w:rPr>
        <w:t xml:space="preserve">- </w:t>
      </w:r>
      <w:r>
        <w:t>Kiểm thử BOLA / IDOR (Broken Object Level Authorization): Can thiệp thay đổi định danh maKH hoặc maGioHang trên URL để kiểm tra xem tài khoản này có đọc hoặc sửa đổi được dữ liệu riêng tư của tài khoản khác hay không.</w:t>
      </w:r>
    </w:p>
    <w:p w14:paraId="0000122E">
      <w:pPr>
        <w:bidi w:val="0"/>
        <w:ind w:left="420" w:hanging="210"/>
      </w:pPr>
      <w:r>
        <w:rPr>
          <w:b/>
          <w:bCs/>
        </w:rPr>
        <w:t xml:space="preserve">- </w:t>
      </w:r>
      <w:r>
        <w:t>Kiểm thử BFLA (Broken Function Level Authorization / Privilege Escalation): Sử dụng Bearer Token của người dùng thông thường (ROLE_USER) để gọi các API nhạy cảm dành riêng cho Quản trị viên FBC (POST/PUT/DELETE sách, duyệt đơn hàng).</w:t>
      </w:r>
    </w:p>
    <w:p w14:paraId="0000122F">
      <w:pPr>
        <w:bidi w:val="0"/>
        <w:ind w:left="420" w:hanging="210"/>
      </w:pPr>
      <w:r>
        <w:rPr>
          <w:b/>
          <w:bCs/>
        </w:rPr>
        <w:t xml:space="preserve">- </w:t>
      </w:r>
      <w:r>
        <w:t>Kiểm thử Toàn vẹn Token JWT (JWT Security Testing): Thử nghiệm giải thuật "none" (Algorithm None Attack), sửa đổi Payload không ký lại (Signature Tampering), và kiểm tra hành vi của hệ thống khi nhận Token đã hết hạn.</w:t>
      </w:r>
    </w:p>
    <w:p w14:paraId="00001230">
      <w:pPr>
        <w:bidi w:val="0"/>
        <w:ind w:left="420" w:hanging="210"/>
      </w:pPr>
      <w:r>
        <w:rPr>
          <w:b/>
          <w:bCs/>
        </w:rPr>
        <w:t xml:space="preserve">- </w:t>
      </w:r>
      <w:r>
        <w:t>Kiểm thử Tiêm nhiễm (Injection Testing): Kiểm thử SQL Injection trên các tham số phân trang sắp xếp động và Elasticsearch Query Injection trên thanh tìm kiếm sách.</w:t>
      </w:r>
    </w:p>
    <w:p w14:paraId="00001231">
      <w:pPr>
        <w:bidi w:val="0"/>
        <w:ind w:left="420" w:hanging="210"/>
      </w:pPr>
      <w:r>
        <w:rPr>
          <w:b/>
          <w:bCs/>
        </w:rPr>
        <w:t xml:space="preserve">- </w:t>
      </w:r>
      <w:r>
        <w:t>Kiểm thử Gán hàng loạt (Mass Assignment): Cố tình chèn thêm các trường nhạy cảm như roles, diemTichLuy, soDuVi vào JSON request đăng ký tài khoản để kiểm tra cơ chế lọc của DTO.</w:t>
      </w:r>
    </w:p>
    <w:p w14:paraId="00001232">
      <w:pPr>
        <w:pStyle w:val="4"/>
        <w:bidi w:val="0"/>
      </w:pPr>
      <w:r>
        <w:rPr>
          <w:b/>
          <w:bCs/>
        </w:rPr>
        <w:t>9.3. Ví dụ testcase kiểm thử bảo mật API</w:t>
      </w:r>
    </w:p>
    <w:tbl>
      <w:tblPr>
        <w:tblStyle w:val="15"/>
        <w:tblW w:w="10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08" w:type="dxa"/>
          <w:bottom w:w="80" w:type="dxa"/>
          <w:right w:w="108" w:type="dxa"/>
        </w:tblCellMar>
      </w:tblPr>
      <w:tblGrid>
        <w:gridCol w:w="1000"/>
        <w:gridCol w:w="2400"/>
        <w:gridCol w:w="3100"/>
        <w:gridCol w:w="3566"/>
      </w:tblGrid>
      <w:tr w14:paraId="0000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rPr>
          <w:tblHeader/>
        </w:trPr>
        <w:tc>
          <w:tcPr>
            <w:tcW w:w="1000" w:type="dxa"/>
            <w:shd w:val="clear" w:color="auto" w:fill="F2F2F2"/>
            <w:vAlign w:val="center"/>
          </w:tcPr>
          <w:p w14:paraId="00001234">
            <w:pPr>
              <w:widowControl w:val="0"/>
              <w:bidi w:val="0"/>
              <w:jc w:val="center"/>
              <w:rPr>
                <w:b/>
                <w:bCs/>
              </w:rPr>
            </w:pPr>
            <w:r>
              <w:rPr>
                <w:b/>
                <w:bCs/>
              </w:rPr>
              <w:t>Mã TC</w:t>
            </w:r>
          </w:p>
        </w:tc>
        <w:tc>
          <w:tcPr>
            <w:tcW w:w="2400" w:type="dxa"/>
            <w:shd w:val="clear" w:color="auto" w:fill="F2F2F2"/>
            <w:vAlign w:val="center"/>
          </w:tcPr>
          <w:p w14:paraId="00001235">
            <w:pPr>
              <w:widowControl w:val="0"/>
              <w:bidi w:val="0"/>
              <w:jc w:val="center"/>
              <w:rPr>
                <w:b/>
                <w:bCs/>
              </w:rPr>
            </w:pPr>
            <w:r>
              <w:rPr>
                <w:b/>
                <w:bCs/>
              </w:rPr>
              <w:t>Lỗ hổng bảo mật mục tiêu</w:t>
            </w:r>
          </w:p>
        </w:tc>
        <w:tc>
          <w:tcPr>
            <w:tcW w:w="3100" w:type="dxa"/>
            <w:shd w:val="clear" w:color="auto" w:fill="F2F2F2"/>
            <w:vAlign w:val="center"/>
          </w:tcPr>
          <w:p w14:paraId="00001236">
            <w:pPr>
              <w:widowControl w:val="0"/>
              <w:bidi w:val="0"/>
              <w:jc w:val="center"/>
              <w:rPr>
                <w:b/>
                <w:bCs/>
              </w:rPr>
            </w:pPr>
            <w:r>
              <w:rPr>
                <w:b/>
                <w:bCs/>
              </w:rPr>
              <w:t>Phương thức khai thác (Burp Suite)</w:t>
            </w:r>
          </w:p>
        </w:tc>
        <w:tc>
          <w:tcPr>
            <w:tcW w:w="3566" w:type="dxa"/>
            <w:shd w:val="clear" w:color="auto" w:fill="F2F2F2"/>
            <w:vAlign w:val="center"/>
          </w:tcPr>
          <w:p w14:paraId="00001237">
            <w:pPr>
              <w:widowControl w:val="0"/>
              <w:bidi w:val="0"/>
              <w:jc w:val="center"/>
              <w:rPr>
                <w:b/>
                <w:bCs/>
              </w:rPr>
            </w:pPr>
            <w:r>
              <w:rPr>
                <w:b/>
                <w:bCs/>
              </w:rPr>
              <w:t>Kết quả mong đợi (Expected Output)</w:t>
            </w:r>
          </w:p>
        </w:tc>
      </w:tr>
      <w:tr w14:paraId="00001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39">
            <w:pPr>
              <w:widowControl w:val="0"/>
              <w:bidi w:val="0"/>
              <w:jc w:val="center"/>
            </w:pPr>
            <w:r>
              <w:t>SEC_01</w:t>
            </w:r>
          </w:p>
        </w:tc>
        <w:tc>
          <w:tcPr>
            <w:tcW w:w="2400" w:type="dxa"/>
            <w:vAlign w:val="center"/>
          </w:tcPr>
          <w:p w14:paraId="0000123A">
            <w:pPr>
              <w:widowControl w:val="0"/>
              <w:bidi w:val="0"/>
              <w:jc w:val="left"/>
            </w:pPr>
            <w:r>
              <w:t>BOLA / IDOR thông tin cá nhân</w:t>
            </w:r>
          </w:p>
        </w:tc>
        <w:tc>
          <w:tcPr>
            <w:tcW w:w="3100" w:type="dxa"/>
            <w:vAlign w:val="center"/>
          </w:tcPr>
          <w:p w14:paraId="0000123B">
            <w:pPr>
              <w:widowControl w:val="0"/>
              <w:bidi w:val="0"/>
              <w:jc w:val="left"/>
            </w:pPr>
            <w:r>
              <w:t>Dùng Token User A gọi GET /store/kh/11 (ID của User B)</w:t>
            </w:r>
          </w:p>
        </w:tc>
        <w:tc>
          <w:tcPr>
            <w:tcW w:w="3566" w:type="dxa"/>
            <w:vAlign w:val="center"/>
          </w:tcPr>
          <w:p w14:paraId="0000123C">
            <w:pPr>
              <w:widowControl w:val="0"/>
              <w:bidi w:val="0"/>
              <w:jc w:val="left"/>
            </w:pPr>
            <w:r>
              <w:t>HTTP 403 Forbidden, không cho phép xem dữ liệu khách hàng khác</w:t>
            </w:r>
          </w:p>
        </w:tc>
      </w:tr>
      <w:tr w14:paraId="00001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3E">
            <w:pPr>
              <w:widowControl w:val="0"/>
              <w:bidi w:val="0"/>
              <w:jc w:val="center"/>
            </w:pPr>
            <w:r>
              <w:t>SEC_02</w:t>
            </w:r>
          </w:p>
        </w:tc>
        <w:tc>
          <w:tcPr>
            <w:tcW w:w="2400" w:type="dxa"/>
            <w:vAlign w:val="center"/>
          </w:tcPr>
          <w:p w14:paraId="0000123F">
            <w:pPr>
              <w:widowControl w:val="0"/>
              <w:bidi w:val="0"/>
              <w:jc w:val="left"/>
            </w:pPr>
            <w:r>
              <w:t>BOLA / IDOR giỏ hàng</w:t>
            </w:r>
          </w:p>
        </w:tc>
        <w:tc>
          <w:tcPr>
            <w:tcW w:w="3100" w:type="dxa"/>
            <w:vAlign w:val="center"/>
          </w:tcPr>
          <w:p w14:paraId="00001240">
            <w:pPr>
              <w:widowControl w:val="0"/>
              <w:bidi w:val="0"/>
              <w:jc w:val="left"/>
            </w:pPr>
            <w:r>
              <w:t>Dùng Token User A gọi GET /store/gio-hang/2 (Giỏ của User B)</w:t>
            </w:r>
          </w:p>
        </w:tc>
        <w:tc>
          <w:tcPr>
            <w:tcW w:w="3566" w:type="dxa"/>
            <w:vAlign w:val="center"/>
          </w:tcPr>
          <w:p w14:paraId="00001241">
            <w:pPr>
              <w:widowControl w:val="0"/>
              <w:bidi w:val="0"/>
              <w:jc w:val="left"/>
            </w:pPr>
            <w:r>
              <w:t>HTTP 403 Forbidden, chặn truy cập giỏ hàng trái phép</w:t>
            </w:r>
          </w:p>
        </w:tc>
      </w:tr>
      <w:tr w14:paraId="0000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43">
            <w:pPr>
              <w:widowControl w:val="0"/>
              <w:bidi w:val="0"/>
              <w:jc w:val="center"/>
            </w:pPr>
            <w:r>
              <w:t>SEC_03</w:t>
            </w:r>
          </w:p>
        </w:tc>
        <w:tc>
          <w:tcPr>
            <w:tcW w:w="2400" w:type="dxa"/>
            <w:vAlign w:val="center"/>
          </w:tcPr>
          <w:p w14:paraId="00001244">
            <w:pPr>
              <w:widowControl w:val="0"/>
              <w:bidi w:val="0"/>
              <w:jc w:val="left"/>
            </w:pPr>
            <w:r>
              <w:t>BFLA leo thang đặc quyền thêm sách</w:t>
            </w:r>
          </w:p>
        </w:tc>
        <w:tc>
          <w:tcPr>
            <w:tcW w:w="3100" w:type="dxa"/>
            <w:vAlign w:val="center"/>
          </w:tcPr>
          <w:p w14:paraId="00001245">
            <w:pPr>
              <w:widowControl w:val="0"/>
              <w:bidi w:val="0"/>
              <w:jc w:val="left"/>
            </w:pPr>
            <w:r>
              <w:t>Dùng Token ROLE_USER gửi POST /store/sach tạo sách mới</w:t>
            </w:r>
          </w:p>
        </w:tc>
        <w:tc>
          <w:tcPr>
            <w:tcW w:w="3566" w:type="dxa"/>
            <w:vAlign w:val="center"/>
          </w:tcPr>
          <w:p w14:paraId="00001246">
            <w:pPr>
              <w:widowControl w:val="0"/>
              <w:bidi w:val="0"/>
              <w:jc w:val="left"/>
            </w:pPr>
            <w:r>
              <w:t>HTTP 403 Forbidden, Code 109 (UNAUTHORIZED), chặn người dùng thường</w:t>
            </w:r>
          </w:p>
        </w:tc>
      </w:tr>
      <w:tr w14:paraId="0000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48">
            <w:pPr>
              <w:widowControl w:val="0"/>
              <w:bidi w:val="0"/>
              <w:jc w:val="center"/>
            </w:pPr>
            <w:r>
              <w:t>SEC_04</w:t>
            </w:r>
          </w:p>
        </w:tc>
        <w:tc>
          <w:tcPr>
            <w:tcW w:w="2400" w:type="dxa"/>
            <w:vAlign w:val="center"/>
          </w:tcPr>
          <w:p w14:paraId="00001249">
            <w:pPr>
              <w:widowControl w:val="0"/>
              <w:bidi w:val="0"/>
              <w:jc w:val="left"/>
            </w:pPr>
            <w:r>
              <w:t>BFLA xóa sách trong kho</w:t>
            </w:r>
          </w:p>
        </w:tc>
        <w:tc>
          <w:tcPr>
            <w:tcW w:w="3100" w:type="dxa"/>
            <w:vAlign w:val="center"/>
          </w:tcPr>
          <w:p w14:paraId="0000124A">
            <w:pPr>
              <w:widowControl w:val="0"/>
              <w:bidi w:val="0"/>
              <w:jc w:val="left"/>
            </w:pPr>
            <w:r>
              <w:t>Dùng Token ROLE_USER gửi DELETE /store/sach/1</w:t>
            </w:r>
          </w:p>
        </w:tc>
        <w:tc>
          <w:tcPr>
            <w:tcW w:w="3566" w:type="dxa"/>
            <w:vAlign w:val="center"/>
          </w:tcPr>
          <w:p w14:paraId="0000124B">
            <w:pPr>
              <w:widowControl w:val="0"/>
              <w:bidi w:val="0"/>
              <w:jc w:val="left"/>
            </w:pPr>
            <w:r>
              <w:t>HTTP 403 Forbidden, Code 109 (UNAUTHORIZED), không có quyền xóa</w:t>
            </w:r>
          </w:p>
        </w:tc>
      </w:tr>
      <w:tr w14:paraId="0000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4D">
            <w:pPr>
              <w:widowControl w:val="0"/>
              <w:bidi w:val="0"/>
              <w:jc w:val="center"/>
            </w:pPr>
            <w:r>
              <w:t>SEC_05</w:t>
            </w:r>
          </w:p>
        </w:tc>
        <w:tc>
          <w:tcPr>
            <w:tcW w:w="2400" w:type="dxa"/>
            <w:vAlign w:val="center"/>
          </w:tcPr>
          <w:p w14:paraId="0000124E">
            <w:pPr>
              <w:widowControl w:val="0"/>
              <w:bidi w:val="0"/>
              <w:jc w:val="left"/>
            </w:pPr>
            <w:r>
              <w:t>JWT Algorithm None Attack</w:t>
            </w:r>
          </w:p>
        </w:tc>
        <w:tc>
          <w:tcPr>
            <w:tcW w:w="3100" w:type="dxa"/>
            <w:vAlign w:val="center"/>
          </w:tcPr>
          <w:p w14:paraId="0000124F">
            <w:pPr>
              <w:widowControl w:val="0"/>
              <w:bidi w:val="0"/>
              <w:jc w:val="left"/>
            </w:pPr>
            <w:r>
              <w:t>Sửa Header JWT thành {"alg": "none"}, xóa chữ ký</w:t>
            </w:r>
          </w:p>
        </w:tc>
        <w:tc>
          <w:tcPr>
            <w:tcW w:w="3566" w:type="dxa"/>
            <w:vAlign w:val="center"/>
          </w:tcPr>
          <w:p w14:paraId="00001250">
            <w:pPr>
              <w:widowControl w:val="0"/>
              <w:bidi w:val="0"/>
              <w:jc w:val="left"/>
            </w:pPr>
            <w:r>
              <w:t>HTTP 401 Unauthorized, JwtDecoder từ chối token không chữ ký</w:t>
            </w:r>
          </w:p>
        </w:tc>
      </w:tr>
      <w:tr w14:paraId="0000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52">
            <w:pPr>
              <w:widowControl w:val="0"/>
              <w:bidi w:val="0"/>
              <w:jc w:val="center"/>
            </w:pPr>
            <w:r>
              <w:t>SEC_06</w:t>
            </w:r>
          </w:p>
        </w:tc>
        <w:tc>
          <w:tcPr>
            <w:tcW w:w="2400" w:type="dxa"/>
            <w:vAlign w:val="center"/>
          </w:tcPr>
          <w:p w14:paraId="00001253">
            <w:pPr>
              <w:widowControl w:val="0"/>
              <w:bidi w:val="0"/>
              <w:jc w:val="left"/>
            </w:pPr>
            <w:r>
              <w:t>JWT Signature Tampering</w:t>
            </w:r>
          </w:p>
        </w:tc>
        <w:tc>
          <w:tcPr>
            <w:tcW w:w="3100" w:type="dxa"/>
            <w:vAlign w:val="center"/>
          </w:tcPr>
          <w:p w14:paraId="00001254">
            <w:pPr>
              <w:widowControl w:val="0"/>
              <w:bidi w:val="0"/>
              <w:jc w:val="left"/>
            </w:pPr>
            <w:r>
              <w:t>Sửa sub trong Payload từ user01 thành admin, giữ nguyên ký</w:t>
            </w:r>
          </w:p>
        </w:tc>
        <w:tc>
          <w:tcPr>
            <w:tcW w:w="3566" w:type="dxa"/>
            <w:vAlign w:val="center"/>
          </w:tcPr>
          <w:p w14:paraId="00001255">
            <w:pPr>
              <w:widowControl w:val="0"/>
              <w:bidi w:val="0"/>
              <w:jc w:val="left"/>
            </w:pPr>
            <w:r>
              <w:t>HTTP 401 Unauthorized, phát hiện sai lệch chữ ký số SHA-512</w:t>
            </w:r>
          </w:p>
        </w:tc>
      </w:tr>
      <w:tr w14:paraId="0000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57">
            <w:pPr>
              <w:widowControl w:val="0"/>
              <w:bidi w:val="0"/>
              <w:jc w:val="center"/>
            </w:pPr>
            <w:r>
              <w:t>SEC_07</w:t>
            </w:r>
          </w:p>
        </w:tc>
        <w:tc>
          <w:tcPr>
            <w:tcW w:w="2400" w:type="dxa"/>
            <w:vAlign w:val="center"/>
          </w:tcPr>
          <w:p w14:paraId="00001258">
            <w:pPr>
              <w:widowControl w:val="0"/>
              <w:bidi w:val="0"/>
              <w:jc w:val="left"/>
            </w:pPr>
            <w:r>
              <w:t>SQL Injection trên Sort JPA</w:t>
            </w:r>
          </w:p>
        </w:tc>
        <w:tc>
          <w:tcPr>
            <w:tcW w:w="3100" w:type="dxa"/>
            <w:vAlign w:val="center"/>
          </w:tcPr>
          <w:p w14:paraId="00001259">
            <w:pPr>
              <w:widowControl w:val="0"/>
              <w:bidi w:val="0"/>
              <w:jc w:val="left"/>
            </w:pPr>
            <w:r>
              <w:t>Gửi GET /store/sach?sort=giaBan;WAITFOR+DELAY+0:0:5--</w:t>
            </w:r>
          </w:p>
        </w:tc>
        <w:tc>
          <w:tcPr>
            <w:tcW w:w="3566" w:type="dxa"/>
            <w:vAlign w:val="center"/>
          </w:tcPr>
          <w:p w14:paraId="0000125A">
            <w:pPr>
              <w:widowControl w:val="0"/>
              <w:bidi w:val="0"/>
              <w:jc w:val="left"/>
            </w:pPr>
            <w:r>
              <w:t>HTTP 400 Bad Request, Hibernate ném lỗi cú pháp, không thực thi SQLi</w:t>
            </w:r>
          </w:p>
        </w:tc>
      </w:tr>
      <w:tr w14:paraId="0000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5C">
            <w:pPr>
              <w:widowControl w:val="0"/>
              <w:bidi w:val="0"/>
              <w:jc w:val="center"/>
            </w:pPr>
            <w:r>
              <w:t>SEC_08</w:t>
            </w:r>
          </w:p>
        </w:tc>
        <w:tc>
          <w:tcPr>
            <w:tcW w:w="2400" w:type="dxa"/>
            <w:vAlign w:val="center"/>
          </w:tcPr>
          <w:p w14:paraId="0000125D">
            <w:pPr>
              <w:widowControl w:val="0"/>
              <w:bidi w:val="0"/>
              <w:jc w:val="left"/>
            </w:pPr>
            <w:r>
              <w:t>Elasticsearch Query Injection</w:t>
            </w:r>
          </w:p>
        </w:tc>
        <w:tc>
          <w:tcPr>
            <w:tcW w:w="3100" w:type="dxa"/>
            <w:vAlign w:val="center"/>
          </w:tcPr>
          <w:p w14:paraId="0000125E">
            <w:pPr>
              <w:widowControl w:val="0"/>
              <w:bidi w:val="0"/>
              <w:jc w:val="left"/>
            </w:pPr>
            <w:r>
              <w:t>Gửi GET /store/search?q=Harry+Potter"+OR+1==1+OR+"*</w:t>
            </w:r>
          </w:p>
        </w:tc>
        <w:tc>
          <w:tcPr>
            <w:tcW w:w="3566" w:type="dxa"/>
            <w:vAlign w:val="center"/>
          </w:tcPr>
          <w:p w14:paraId="0000125F">
            <w:pPr>
              <w:widowControl w:val="0"/>
              <w:bidi w:val="0"/>
              <w:jc w:val="left"/>
            </w:pPr>
            <w:r>
              <w:t>HTTP 200 OK, tìm kiếm an toàn, ký tự đặc biệt được sanitize chuẩn</w:t>
            </w:r>
          </w:p>
        </w:tc>
      </w:tr>
      <w:tr w14:paraId="0000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61">
            <w:pPr>
              <w:widowControl w:val="0"/>
              <w:bidi w:val="0"/>
              <w:jc w:val="center"/>
            </w:pPr>
            <w:r>
              <w:t>SEC_09</w:t>
            </w:r>
          </w:p>
        </w:tc>
        <w:tc>
          <w:tcPr>
            <w:tcW w:w="2400" w:type="dxa"/>
            <w:vAlign w:val="center"/>
          </w:tcPr>
          <w:p w14:paraId="00001262">
            <w:pPr>
              <w:widowControl w:val="0"/>
              <w:bidi w:val="0"/>
              <w:jc w:val="left"/>
            </w:pPr>
            <w:r>
              <w:t>Mass Assignment quyền Admin</w:t>
            </w:r>
          </w:p>
        </w:tc>
        <w:tc>
          <w:tcPr>
            <w:tcW w:w="3100" w:type="dxa"/>
            <w:vAlign w:val="center"/>
          </w:tcPr>
          <w:p w14:paraId="00001263">
            <w:pPr>
              <w:widowControl w:val="0"/>
              <w:bidi w:val="0"/>
              <w:jc w:val="left"/>
            </w:pPr>
            <w:r>
              <w:t>Đăng ký tài khoản gửi kèm body: {"roles": ["ADMIN"]}</w:t>
            </w:r>
          </w:p>
        </w:tc>
        <w:tc>
          <w:tcPr>
            <w:tcW w:w="3566" w:type="dxa"/>
            <w:vAlign w:val="center"/>
          </w:tcPr>
          <w:p w14:paraId="00001264">
            <w:pPr>
              <w:widowControl w:val="0"/>
              <w:bidi w:val="0"/>
              <w:jc w:val="left"/>
            </w:pPr>
            <w:r>
              <w:t>HTTP 200 OK, nhưng DTO bỏ qua trường roles, tài khoản chỉ nhận ROLE_USER</w:t>
            </w:r>
          </w:p>
        </w:tc>
      </w:tr>
      <w:tr w14:paraId="0000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08" w:type="dxa"/>
            <w:bottom w:w="80" w:type="dxa"/>
            <w:right w:w="108" w:type="dxa"/>
          </w:tblCellMar>
        </w:tblPrEx>
        <w:tc>
          <w:tcPr>
            <w:tcW w:w="1000" w:type="dxa"/>
            <w:vAlign w:val="center"/>
          </w:tcPr>
          <w:p w14:paraId="00001266">
            <w:pPr>
              <w:widowControl w:val="0"/>
              <w:bidi w:val="0"/>
              <w:jc w:val="center"/>
            </w:pPr>
            <w:r>
              <w:t>SEC_10</w:t>
            </w:r>
          </w:p>
        </w:tc>
        <w:tc>
          <w:tcPr>
            <w:tcW w:w="2400" w:type="dxa"/>
            <w:vAlign w:val="center"/>
          </w:tcPr>
          <w:p w14:paraId="00001267">
            <w:pPr>
              <w:widowControl w:val="0"/>
              <w:bidi w:val="0"/>
              <w:jc w:val="left"/>
            </w:pPr>
            <w:r>
              <w:t>Brute-force mật khẩu đăng nhập</w:t>
            </w:r>
          </w:p>
        </w:tc>
        <w:tc>
          <w:tcPr>
            <w:tcW w:w="3100" w:type="dxa"/>
            <w:vAlign w:val="center"/>
          </w:tcPr>
          <w:p w14:paraId="00001268">
            <w:pPr>
              <w:widowControl w:val="0"/>
              <w:bidi w:val="0"/>
              <w:jc w:val="left"/>
            </w:pPr>
            <w:r>
              <w:t>Dùng Burp Intruder gửi 100 mật khẩu thử nghiệm liên tục</w:t>
            </w:r>
          </w:p>
        </w:tc>
        <w:tc>
          <w:tcPr>
            <w:tcW w:w="3566" w:type="dxa"/>
            <w:vAlign w:val="center"/>
          </w:tcPr>
          <w:p w14:paraId="00001269">
            <w:pPr>
              <w:widowControl w:val="0"/>
              <w:bidi w:val="0"/>
              <w:jc w:val="left"/>
            </w:pPr>
            <w:r>
              <w:t>Hệ thống giới hạn tần suất (Rate Limiting) hoặc ghi nhận log cảnh báo an ninh</w:t>
            </w:r>
          </w:p>
        </w:tc>
      </w:tr>
    </w:tbl>
    <w:p w14:paraId="0000126A">
      <w:pPr>
        <w:pStyle w:val="3"/>
        <w:bidi w:val="0"/>
      </w:pPr>
      <w:r>
        <w:rPr>
          <w:b/>
          <w:bCs/>
        </w:rPr>
        <w:t>10. Kết luận và Đánh giá hiệu quả kiểm thử</w:t>
      </w:r>
    </w:p>
    <w:p w14:paraId="0000126B">
      <w:pPr>
        <w:bidi w:val="0"/>
      </w:pPr>
      <w:r>
        <w:t>Qua quá trình nghiên cứu, thiết kế và áp dụng đồng bộ các kỹ thuật kiểm thử phần mềm trên hệ thống Website bán sách trực tuyến công ty FBC, nhóm 13 đã đạt được những kết quả quan trọng sau:</w:t>
      </w:r>
    </w:p>
    <w:p w14:paraId="0000126C">
      <w:pPr>
        <w:bidi w:val="0"/>
        <w:ind w:left="420" w:hanging="210"/>
      </w:pPr>
      <w:r>
        <w:rPr>
          <w:b/>
          <w:bCs/>
        </w:rPr>
        <w:t xml:space="preserve">- </w:t>
      </w:r>
      <w:r>
        <w:t>Đảm bảo độ bao phủ kiểm thử toàn diện: Việc kết hợp giữa 5 kỹ thuật hộp đen cổ điển (EP, BVA, Decision Table, State Transition, Use Case), kỹ thuật hộp trắng phân tích mã nguồn Spring Boot và kỹ thuật kiểm thử bảo mật API OWASP đã bao phủ 100% các phân hệ nghiệp vụ, 15 API Controller và các thực thể dữ liệu cốt lõi của dự án.</w:t>
      </w:r>
    </w:p>
    <w:p w14:paraId="0000126D">
      <w:pPr>
        <w:bidi w:val="0"/>
        <w:ind w:left="420" w:hanging="210"/>
      </w:pPr>
      <w:r>
        <w:rPr>
          <w:b/>
          <w:bCs/>
        </w:rPr>
        <w:t xml:space="preserve">- </w:t>
      </w:r>
      <w:r>
        <w:t>Phát hiện sớm các khiếm khuyết phần mềm tiềm ẩn: Đã phát hiện và ghi nhận 8 khiếm khuyết trọng yếu (Defects) liên quan đến kiểm soát phân quyền mức đối tượng (BOLA), lỗi biểu thức chính quy (Regex) chặn nhầm dữ liệu hợp lệ, và nguy cơ xung đột số lượng tồn kho (Race Condition) khi bán sách đồng thời.</w:t>
      </w:r>
    </w:p>
    <w:p w14:paraId="0000126E">
      <w:pPr>
        <w:bidi w:val="0"/>
        <w:ind w:left="420" w:hanging="210"/>
      </w:pPr>
      <w:r>
        <w:rPr>
          <w:b/>
          <w:bCs/>
        </w:rPr>
        <w:t xml:space="preserve">- </w:t>
      </w:r>
      <w:r>
        <w:t>Tối ưu hóa chi phí và nguồn lực kiểm thử: Bằng cách áp dụng Phân vùng tương đương và Giá trị biên, nhóm đã tinh giản số lượng kịch bản thử nghiệm nhưng vẫn giữ vững khả năng phát hiện lỗi cao nhất, tạo cơ sở vững chắc cho việc tự động hóa kiểm thử hồi quy (Regression Testing) bằng Postman và Newman.</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CB53D5C-9D48-46B1-B6D2-C5264CD5462D}"/>
  </w:font>
  <w:font w:name="Arial">
    <w:panose1 w:val="020B0604020202020204"/>
    <w:charset w:val="00"/>
    <w:family w:val="swiss"/>
    <w:pitch w:val="default"/>
    <w:sig w:usb0="E0002EFF" w:usb1="C000785B" w:usb2="00000009" w:usb3="00000000" w:csb0="400001FF" w:csb1="FFFF0000"/>
    <w:embedRegular r:id="rId2" w:fontKey="{FA7B762B-3C19-4919-8143-1DB5C9A3463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B8F212A-9A86-490C-B38B-E533C0CA8C0D}"/>
  </w:font>
  <w:font w:name="Wingdings">
    <w:panose1 w:val="05000000000000000000"/>
    <w:charset w:val="02"/>
    <w:family w:val="auto"/>
    <w:pitch w:val="default"/>
    <w:sig w:usb0="00000000" w:usb1="00000000" w:usb2="00000000" w:usb3="00000000" w:csb0="80000000" w:csb1="00000000"/>
    <w:embedRegular r:id="rId4" w:fontKey="{A25CB717-40D0-491E-8F0F-BD8B1DD1DCF5}"/>
  </w:font>
  <w:font w:name="Calibri">
    <w:panose1 w:val="020F0502020204030204"/>
    <w:charset w:val="00"/>
    <w:family w:val="swiss"/>
    <w:pitch w:val="default"/>
    <w:sig w:usb0="E4002EFF" w:usb1="C200247B" w:usb2="00000009" w:usb3="00000000" w:csb0="200001FF" w:csb1="00000000"/>
    <w:embedRegular r:id="rId5" w:fontKey="{F09C0A08-08EA-47CD-B1DE-828E3334FFAF}"/>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3F86CFDB-1795-40C2-8F86-803FBBF06E0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pPr>
      <w:r>
        <w:separator/>
      </w:r>
    </w:p>
  </w:footnote>
  <w:footnote w:type="continuationSeparator" w:id="1">
    <w:p>
      <w:pPr>
        <w:spacing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E377EE"/>
    <w:multiLevelType w:val="singleLevel"/>
    <w:tmpl w:val="77E377E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7B354B0"/>
    <w:rsid w:val="30E965CE"/>
    <w:rsid w:val="36227ADF"/>
    <w:rsid w:val="46AE0B03"/>
    <w:rsid w:val="46B130B0"/>
    <w:rsid w:val="4B3763E8"/>
    <w:rsid w:val="4BBB7ECB"/>
    <w:rsid w:val="54686EC2"/>
    <w:rsid w:val="646C40CD"/>
    <w:rsid w:val="724E21E5"/>
    <w:rsid w:val="758A7E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36" w:lineRule="auto"/>
      <w:jc w:val="both"/>
    </w:pPr>
    <w:rPr>
      <w:rFonts w:ascii="Times New Roman" w:hAnsi="Times New Roman" w:eastAsia="Arial" w:cs="Arial"/>
      <w:sz w:val="28"/>
      <w:szCs w:val="22"/>
      <w:lang w:val="vi"/>
    </w:rPr>
  </w:style>
  <w:style w:type="paragraph" w:styleId="2">
    <w:name w:val="heading 1"/>
    <w:basedOn w:val="1"/>
    <w:next w:val="1"/>
    <w:qFormat/>
    <w:uiPriority w:val="0"/>
    <w:pPr>
      <w:keepNext/>
      <w:keepLines/>
      <w:pageBreakBefore w:val="0"/>
      <w:spacing w:before="400" w:after="120"/>
      <w:outlineLvl w:val="0"/>
    </w:pPr>
    <w:rPr>
      <w:rFonts w:ascii="Times New Roman" w:hAnsi="Times New Roman" w:eastAsia="Arial"/>
      <w:b/>
      <w:sz w:val="40"/>
      <w:szCs w:val="40"/>
    </w:rPr>
  </w:style>
  <w:style w:type="paragraph" w:styleId="3">
    <w:name w:val="heading 2"/>
    <w:basedOn w:val="1"/>
    <w:next w:val="1"/>
    <w:qFormat/>
    <w:uiPriority w:val="0"/>
    <w:pPr>
      <w:keepNext/>
      <w:keepLines/>
      <w:pageBreakBefore w:val="0"/>
      <w:spacing w:before="360" w:after="120"/>
      <w:outlineLvl w:val="1"/>
    </w:pPr>
    <w:rPr>
      <w:rFonts w:ascii="Times New Roman" w:hAnsi="Times New Roman" w:eastAsia="Arial"/>
      <w:b/>
      <w:sz w:val="32"/>
      <w:szCs w:val="32"/>
    </w:rPr>
  </w:style>
  <w:style w:type="paragraph" w:styleId="4">
    <w:name w:val="heading 3"/>
    <w:basedOn w:val="1"/>
    <w:next w:val="1"/>
    <w:qFormat/>
    <w:uiPriority w:val="0"/>
    <w:pPr>
      <w:keepNext/>
      <w:keepLines/>
      <w:pageBreakBefore w:val="0"/>
      <w:spacing w:before="320" w:after="80"/>
      <w:outlineLvl w:val="2"/>
    </w:pPr>
    <w:rPr>
      <w:b/>
      <w:i/>
      <w:color w:val="000000" w:themeColor="text1"/>
      <w:szCs w:val="28"/>
      <w14:textFill>
        <w14:solidFill>
          <w14:schemeClr w14:val="tx1"/>
        </w14:solidFill>
      </w14:textFill>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qFormat/>
    <w:uiPriority w:val="0"/>
    <w:rPr>
      <w:rFonts w:ascii="Courier New" w:hAnsi="Courier New" w:cs="Courier New"/>
      <w:sz w:val="20"/>
      <w:szCs w:val="20"/>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uiPriority w:val="0"/>
    <w:pPr>
      <w:keepNext/>
      <w:keepLines/>
      <w:pageBreakBefore w:val="0"/>
      <w:spacing w:before="0"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29</Pages>
  <Words>7227</Words>
  <Characters>29890</Characters>
  <TotalTime>14</TotalTime>
  <ScaleCrop>false</ScaleCrop>
  <LinksUpToDate>false</LinksUpToDate>
  <CharactersWithSpaces>36493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2026-10-13T01:09:00Z</dcterms:created>
  <dc:creator>cong</dc:creator>
  <cp:lastModifiedBy>Đào Văn Công</cp:lastModifiedBy>
  <dcterms:modified xsi:type="dcterms:W3CDTF">2026-10-20T14:18:41Z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eyJoZGlkIjoiZGNiZGJlOWRkYzRjZmE3ODYwZGIxMjE0OTE1NmRhMWUiLCJ1c2VySWQiOiIxMzkyMDc2MTg4NjgxIn0=</vt:lpwstr>
  </property>
  <property fmtid="{D5CDD505-2E9C-101B-9397-08002B2CF9AE}" pid="3" name="KSOProductBuildVer">
    <vt:lpwstr>1033-12.1.0.29162</vt:lpwstr>
  </property>
  <property fmtid="{D5CDD505-2E9C-101B-9397-08002B2CF9AE}" pid="4" name="ICV">
    <vt:lpwstr>3AB15807D56A4A32AFEC64F54341BF67_12</vt:lpwstr>
  </property>
</Properties>
</file>