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CCDDC" w14:textId="00074D22" w:rsidR="00D05C7A" w:rsidRDefault="00D05C7A" w:rsidP="00B808BF">
      <w:pPr>
        <w:pStyle w:val="a3"/>
        <w:numPr>
          <w:ilvl w:val="0"/>
          <w:numId w:val="4"/>
        </w:numPr>
      </w:pPr>
      <w:r>
        <w:t xml:space="preserve">Есть несколько подходов к оценке </w:t>
      </w:r>
      <w:proofErr w:type="gramStart"/>
      <w:r>
        <w:t>растительных остатков</w:t>
      </w:r>
      <w:proofErr w:type="gramEnd"/>
      <w:r>
        <w:t xml:space="preserve"> и мы их рассмотрим </w:t>
      </w:r>
    </w:p>
    <w:p w14:paraId="3326C79A" w14:textId="20058060" w:rsidR="00D05C7A" w:rsidRDefault="00D05C7A" w:rsidP="00B808BF">
      <w:pPr>
        <w:pStyle w:val="a3"/>
        <w:numPr>
          <w:ilvl w:val="0"/>
          <w:numId w:val="5"/>
        </w:numPr>
      </w:pPr>
      <w:r>
        <w:t xml:space="preserve">1)Определение растительных остатков методом «палки и веревки» </w:t>
      </w:r>
      <w:r w:rsidR="00B808BF">
        <w:t xml:space="preserve">- тут нам нужно полностью описать </w:t>
      </w:r>
      <w:proofErr w:type="gramStart"/>
      <w:r w:rsidR="00B808BF">
        <w:t>методику</w:t>
      </w:r>
      <w:proofErr w:type="gramEnd"/>
      <w:r w:rsidR="00B808BF">
        <w:t xml:space="preserve"> которая есть в двух источниках. Нужно просто перевести эту методику на русский язык и сказать как это делали мы (при помощи рулетки)</w:t>
      </w:r>
    </w:p>
    <w:p w14:paraId="0E1AA1AB" w14:textId="5C16F806" w:rsidR="00B808BF" w:rsidRDefault="00B808BF" w:rsidP="00B808BF">
      <w:pPr>
        <w:pStyle w:val="a3"/>
        <w:numPr>
          <w:ilvl w:val="0"/>
          <w:numId w:val="5"/>
        </w:numPr>
      </w:pPr>
      <w:r>
        <w:t xml:space="preserve">2) Определение веса растительных остатков – тут можно много на что </w:t>
      </w:r>
      <w:proofErr w:type="gramStart"/>
      <w:r>
        <w:t>сослаться</w:t>
      </w:r>
      <w:proofErr w:type="gramEnd"/>
      <w:r>
        <w:t xml:space="preserve"> но суть метода в том что мы просто с </w:t>
      </w:r>
      <w:proofErr w:type="spellStart"/>
      <w:r>
        <w:t>определнной</w:t>
      </w:r>
      <w:proofErr w:type="spellEnd"/>
      <w:r>
        <w:t xml:space="preserve"> площади собираем растительные остатки и взвешиваем потом пересчитываем в </w:t>
      </w:r>
      <w:proofErr w:type="spellStart"/>
      <w:r>
        <w:t>удовобаримые</w:t>
      </w:r>
      <w:proofErr w:type="spellEnd"/>
      <w:r>
        <w:t xml:space="preserve"> единицы </w:t>
      </w:r>
    </w:p>
    <w:p w14:paraId="7835E846" w14:textId="667CB1DD" w:rsidR="00B808BF" w:rsidRDefault="00B808BF" w:rsidP="00B808BF">
      <w:pPr>
        <w:pStyle w:val="a3"/>
        <w:numPr>
          <w:ilvl w:val="0"/>
          <w:numId w:val="5"/>
        </w:numPr>
      </w:pPr>
      <w:r>
        <w:t xml:space="preserve">3)Камеральный подход на основании фотографий – суть вся в том что мы делаем фотографию поверхности и потом уже дома </w:t>
      </w:r>
      <w:proofErr w:type="spellStart"/>
      <w:r>
        <w:t>налкдаываем</w:t>
      </w:r>
      <w:proofErr w:type="spellEnd"/>
      <w:r>
        <w:t xml:space="preserve"> </w:t>
      </w:r>
      <w:proofErr w:type="gramStart"/>
      <w:r>
        <w:t>сетку(</w:t>
      </w:r>
      <w:proofErr w:type="gramEnd"/>
      <w:r>
        <w:t>какую</w:t>
      </w:r>
      <w:r w:rsidRPr="00B808BF">
        <w:t xml:space="preserve">? </w:t>
      </w:r>
      <w:r>
        <w:t xml:space="preserve">Какую хотим) и по ней считаем </w:t>
      </w:r>
      <w:proofErr w:type="spellStart"/>
      <w:r>
        <w:t>чего</w:t>
      </w:r>
      <w:r w:rsidR="00D20368">
        <w:t>у</w:t>
      </w:r>
      <w:proofErr w:type="spellEnd"/>
      <w:r>
        <w:t xml:space="preserve"> у нас выходит </w:t>
      </w:r>
    </w:p>
    <w:p w14:paraId="05EAC9AA" w14:textId="49EC9094" w:rsidR="00B808BF" w:rsidRDefault="00B808BF" w:rsidP="00B808BF">
      <w:pPr>
        <w:pStyle w:val="a3"/>
        <w:numPr>
          <w:ilvl w:val="0"/>
          <w:numId w:val="5"/>
        </w:numPr>
      </w:pPr>
      <w:r>
        <w:t>4</w:t>
      </w:r>
      <w:proofErr w:type="gramStart"/>
      <w:r>
        <w:t>)В</w:t>
      </w:r>
      <w:proofErr w:type="gramEnd"/>
      <w:r>
        <w:t xml:space="preserve"> западной литературе так же есть подход когда мы </w:t>
      </w:r>
      <w:proofErr w:type="spellStart"/>
      <w:r>
        <w:t>расчитываем</w:t>
      </w:r>
      <w:proofErr w:type="spellEnd"/>
      <w:r>
        <w:t xml:space="preserve"> площадь покрытия только на основании данных дистанционного зондирования – тут мы подставляем наши данные в формулу и считаем на выходе получаем профит. Важно еще отметить что нам надо как то получить данные </w:t>
      </w:r>
      <w:proofErr w:type="spellStart"/>
      <w:r>
        <w:t>дзз</w:t>
      </w:r>
      <w:proofErr w:type="spellEnd"/>
      <w:r>
        <w:t xml:space="preserve"> и дальше уже что то </w:t>
      </w:r>
      <w:proofErr w:type="gramStart"/>
      <w:r>
        <w:t>строить ,</w:t>
      </w:r>
      <w:proofErr w:type="gramEnd"/>
      <w:r>
        <w:t xml:space="preserve"> необходимо привести и алгоритм подготовки данных</w:t>
      </w:r>
    </w:p>
    <w:p w14:paraId="13735715" w14:textId="656D4CA8" w:rsidR="00D20368" w:rsidRDefault="00D20368" w:rsidP="00D20368">
      <w:pPr>
        <w:pStyle w:val="a3"/>
      </w:pPr>
      <w:r>
        <w:t xml:space="preserve">(в конце каждого блока нужны </w:t>
      </w:r>
      <w:proofErr w:type="spellStart"/>
      <w:r>
        <w:t>колличественные</w:t>
      </w:r>
      <w:proofErr w:type="spellEnd"/>
      <w:r>
        <w:t xml:space="preserve"> показатели измерения (можно просто табличку) </w:t>
      </w:r>
    </w:p>
    <w:p w14:paraId="5A438C66" w14:textId="27FC5D07" w:rsidR="00B808BF" w:rsidRDefault="00B808BF" w:rsidP="00B808BF">
      <w:pPr>
        <w:pStyle w:val="a3"/>
        <w:numPr>
          <w:ilvl w:val="0"/>
          <w:numId w:val="4"/>
        </w:numPr>
      </w:pPr>
      <w:r>
        <w:t xml:space="preserve">Просто посчитать данные на </w:t>
      </w:r>
      <w:proofErr w:type="gramStart"/>
      <w:r>
        <w:t>какой то</w:t>
      </w:r>
      <w:proofErr w:type="gramEnd"/>
      <w:r>
        <w:t xml:space="preserve"> площади можно но не очень интересно</w:t>
      </w:r>
      <w:r w:rsidRPr="00B808BF">
        <w:t xml:space="preserve">, </w:t>
      </w:r>
      <w:r>
        <w:t xml:space="preserve">одной из особенностей </w:t>
      </w:r>
      <w:proofErr w:type="spellStart"/>
      <w:r>
        <w:t>ноутила</w:t>
      </w:r>
      <w:proofErr w:type="spellEnd"/>
      <w:r>
        <w:t xml:space="preserve"> является то, что на поверхности должны всегда лежать растительные остатки, иначе ад смерть пизда. Я думаю что можно описать наш предыдущий опыт по работе с данными дистанционного зондирования земли на основании данных </w:t>
      </w:r>
      <w:proofErr w:type="spellStart"/>
      <w:r>
        <w:rPr>
          <w:lang w:val="en-US"/>
        </w:rPr>
        <w:t>minNDTI</w:t>
      </w:r>
      <w:proofErr w:type="spellEnd"/>
      <w:r>
        <w:t xml:space="preserve">, но он здесь не подходит мини </w:t>
      </w:r>
      <w:proofErr w:type="spellStart"/>
      <w:r>
        <w:t>ндтиай</w:t>
      </w:r>
      <w:proofErr w:type="spellEnd"/>
      <w:r>
        <w:t xml:space="preserve"> не позволяет отслеживать динамику, а это самое интересное (а почему</w:t>
      </w:r>
      <w:r w:rsidRPr="00B808BF">
        <w:t xml:space="preserve">?) </w:t>
      </w:r>
      <w:r>
        <w:t xml:space="preserve">а потому что нужно понимать есть ли </w:t>
      </w:r>
      <w:proofErr w:type="spellStart"/>
      <w:r>
        <w:t>наручение</w:t>
      </w:r>
      <w:proofErr w:type="spellEnd"/>
      <w:r>
        <w:t xml:space="preserve"> целостности покрова </w:t>
      </w:r>
      <w:proofErr w:type="spellStart"/>
      <w:r>
        <w:t>раситителньыми</w:t>
      </w:r>
      <w:proofErr w:type="spellEnd"/>
      <w:r>
        <w:t xml:space="preserve"> остатками, нормальное ли их </w:t>
      </w:r>
      <w:proofErr w:type="spellStart"/>
      <w:r>
        <w:t>колличесттво</w:t>
      </w:r>
      <w:proofErr w:type="spellEnd"/>
      <w:r>
        <w:t xml:space="preserve"> на поле (а </w:t>
      </w:r>
      <w:proofErr w:type="spellStart"/>
      <w:r>
        <w:t>фао</w:t>
      </w:r>
      <w:proofErr w:type="spellEnd"/>
      <w:r>
        <w:t xml:space="preserve"> тем временем говорит что прямой посев это только когда больше 70 процентов </w:t>
      </w:r>
      <w:proofErr w:type="spellStart"/>
      <w:r>
        <w:t>покрыия</w:t>
      </w:r>
      <w:proofErr w:type="spellEnd"/>
      <w:r>
        <w:t xml:space="preserve">) + на основании этих данных уже можно планировать следующий год то есть – аргументировать использование </w:t>
      </w:r>
      <w:proofErr w:type="spellStart"/>
      <w:r>
        <w:t>почвопокровыных</w:t>
      </w:r>
      <w:proofErr w:type="spellEnd"/>
      <w:r>
        <w:t xml:space="preserve"> культур (да или просто культур с большой растительной массой которая потом даст много растительных остатков)  а иначе начнется эрозия, и прочая хуйня</w:t>
      </w:r>
      <w:r w:rsidR="00D20368">
        <w:t xml:space="preserve">, тут нам на помощь придет </w:t>
      </w:r>
      <w:r w:rsidR="00D20368">
        <w:rPr>
          <w:lang w:val="en-US"/>
        </w:rPr>
        <w:t>NDTI</w:t>
      </w:r>
      <w:r w:rsidR="00D20368" w:rsidRPr="00D20368">
        <w:t xml:space="preserve"> </w:t>
      </w:r>
      <w:r w:rsidR="00D20368">
        <w:t>в «моменте» из 4го метода</w:t>
      </w:r>
    </w:p>
    <w:p w14:paraId="058F854A" w14:textId="77777777" w:rsidR="00D20368" w:rsidRDefault="00D20368" w:rsidP="00B808BF">
      <w:pPr>
        <w:pStyle w:val="a3"/>
        <w:numPr>
          <w:ilvl w:val="0"/>
          <w:numId w:val="4"/>
        </w:numPr>
      </w:pPr>
      <w:r>
        <w:t xml:space="preserve">Мы построили линейные (потому что самые простые и легко интерпретируемые модели это линейные (нет конечно можно навертеть и сложные закономерности </w:t>
      </w:r>
      <w:proofErr w:type="spellStart"/>
      <w:r>
        <w:t>логорифмические</w:t>
      </w:r>
      <w:proofErr w:type="spellEnd"/>
      <w:r>
        <w:t xml:space="preserve"> </w:t>
      </w:r>
      <w:proofErr w:type="gramStart"/>
      <w:r>
        <w:t>полиноминальные ,</w:t>
      </w:r>
      <w:proofErr w:type="gramEnd"/>
      <w:r>
        <w:t xml:space="preserve"> </w:t>
      </w:r>
      <w:proofErr w:type="spellStart"/>
      <w:r>
        <w:t>прикрутитьь</w:t>
      </w:r>
      <w:proofErr w:type="spellEnd"/>
      <w:r>
        <w:t xml:space="preserve"> ко всей хуйня еще сложные линейные модели методами </w:t>
      </w:r>
      <w:proofErr w:type="spellStart"/>
      <w:r>
        <w:t>рендом</w:t>
      </w:r>
      <w:proofErr w:type="spellEnd"/>
      <w:r>
        <w:t xml:space="preserve"> </w:t>
      </w:r>
      <w:proofErr w:type="spellStart"/>
      <w:r>
        <w:t>фореста</w:t>
      </w:r>
      <w:proofErr w:type="spellEnd"/>
      <w:r>
        <w:t xml:space="preserve"> или нейронных сетей, но нам важна еще физическая интерпретируемость модели а не черный ящик) </w:t>
      </w:r>
    </w:p>
    <w:p w14:paraId="62AE0B18" w14:textId="2D22B262" w:rsidR="00D20368" w:rsidRDefault="00D20368" w:rsidP="00D20368">
      <w:pPr>
        <w:pStyle w:val="a3"/>
      </w:pPr>
      <w:r>
        <w:t xml:space="preserve">Что показали наши модели и как их оценить – тут вначале надо дать метрики качества оценки моделей и </w:t>
      </w:r>
      <w:proofErr w:type="gramStart"/>
      <w:r>
        <w:t>объяснить</w:t>
      </w:r>
      <w:proofErr w:type="gramEnd"/>
      <w:r>
        <w:t xml:space="preserve"> что они показывают </w:t>
      </w:r>
    </w:p>
    <w:p w14:paraId="27221BEA" w14:textId="0E7300DD" w:rsidR="00D20368" w:rsidRDefault="00D20368" w:rsidP="00D20368">
      <w:pPr>
        <w:pStyle w:val="a3"/>
      </w:pPr>
      <w:r>
        <w:t xml:space="preserve">Далее показать эти модели, и самое главное сказать про нашу </w:t>
      </w:r>
      <w:proofErr w:type="spellStart"/>
      <w:r>
        <w:t>империческую</w:t>
      </w:r>
      <w:proofErr w:type="spellEnd"/>
      <w:r>
        <w:t xml:space="preserve"> модель только на дистанционных данных и </w:t>
      </w:r>
      <w:proofErr w:type="gramStart"/>
      <w:r>
        <w:t>подчеркнуть</w:t>
      </w:r>
      <w:proofErr w:type="gramEnd"/>
      <w:r>
        <w:t xml:space="preserve"> что только на дистанционных данных получается не </w:t>
      </w:r>
      <w:proofErr w:type="spellStart"/>
      <w:r>
        <w:t>удовоборимая</w:t>
      </w:r>
      <w:proofErr w:type="spellEnd"/>
      <w:r>
        <w:t xml:space="preserve"> </w:t>
      </w:r>
      <w:proofErr w:type="spellStart"/>
      <w:r>
        <w:t>хуита</w:t>
      </w:r>
      <w:proofErr w:type="spellEnd"/>
    </w:p>
    <w:p w14:paraId="6CF4DCD9" w14:textId="305E3067" w:rsidR="00D20368" w:rsidRDefault="00D20368" w:rsidP="00D20368">
      <w:pPr>
        <w:pStyle w:val="a3"/>
      </w:pPr>
      <w:r>
        <w:t xml:space="preserve">Прям дать </w:t>
      </w:r>
      <w:proofErr w:type="spellStart"/>
      <w:r>
        <w:t>графички</w:t>
      </w:r>
      <w:proofErr w:type="spellEnd"/>
      <w:r>
        <w:t xml:space="preserve"> линейной зависимости которые есть в юпитер блокнотах </w:t>
      </w:r>
    </w:p>
    <w:p w14:paraId="2873A388" w14:textId="77555026" w:rsidR="00D20368" w:rsidRDefault="00D20368" w:rsidP="00D20368">
      <w:pPr>
        <w:pStyle w:val="a3"/>
      </w:pPr>
    </w:p>
    <w:p w14:paraId="1EF0C767" w14:textId="56A8390E" w:rsidR="00D20368" w:rsidRDefault="00D20368" w:rsidP="00D20368">
      <w:pPr>
        <w:pStyle w:val="a3"/>
        <w:numPr>
          <w:ilvl w:val="0"/>
          <w:numId w:val="4"/>
        </w:numPr>
      </w:pPr>
      <w:r>
        <w:t xml:space="preserve">Как итог – мы выбрали самую хорошую и классную модель – это у нас камеральные исследования против </w:t>
      </w:r>
      <w:proofErr w:type="spellStart"/>
      <w:r>
        <w:t>ндитиай</w:t>
      </w:r>
      <w:proofErr w:type="spellEnd"/>
      <w:r>
        <w:t xml:space="preserve"> в моменте </w:t>
      </w:r>
    </w:p>
    <w:p w14:paraId="0EA1C0E1" w14:textId="6E7135B4" w:rsidR="00D20368" w:rsidRDefault="00D20368" w:rsidP="00D20368">
      <w:pPr>
        <w:pStyle w:val="a3"/>
      </w:pPr>
    </w:p>
    <w:p w14:paraId="08261C8D" w14:textId="125A20EF" w:rsidR="00D20368" w:rsidRDefault="00D20368" w:rsidP="00D20368">
      <w:pPr>
        <w:pStyle w:val="a3"/>
      </w:pPr>
      <w:r>
        <w:t xml:space="preserve">Теперь мы применили нашу модельку на всех изображениях коллекции и получили динамику (тут или ранее надо сказать что нужно такие штуки рассматривать только в связке с вегетационным индексом потому что </w:t>
      </w:r>
      <w:proofErr w:type="gramStart"/>
      <w:r>
        <w:rPr>
          <w:lang w:val="en-US"/>
        </w:rPr>
        <w:t>NDTI</w:t>
      </w:r>
      <w:r w:rsidRPr="00D20368">
        <w:t xml:space="preserve">  </w:t>
      </w:r>
      <w:r>
        <w:t>начинает</w:t>
      </w:r>
      <w:proofErr w:type="gramEnd"/>
      <w:r>
        <w:t xml:space="preserve"> безбожно пиздеть когда живая растительность попадает в </w:t>
      </w:r>
      <w:proofErr w:type="spellStart"/>
      <w:r>
        <w:t>датасет</w:t>
      </w:r>
      <w:proofErr w:type="spellEnd"/>
    </w:p>
    <w:p w14:paraId="26AE29EC" w14:textId="028B05F3" w:rsidR="00D20368" w:rsidRDefault="00D20368" w:rsidP="00D20368">
      <w:pPr>
        <w:pStyle w:val="a3"/>
      </w:pPr>
    </w:p>
    <w:p w14:paraId="2A6FEC22" w14:textId="26751B3C" w:rsidR="00D20368" w:rsidRDefault="00D20368" w:rsidP="00D20368">
      <w:pPr>
        <w:pStyle w:val="a3"/>
      </w:pPr>
      <w:r>
        <w:lastRenderedPageBreak/>
        <w:t xml:space="preserve">Отмоделировали мы на двух масштабах – на масштабе двух различных технологиях подготовки и на точках </w:t>
      </w:r>
    </w:p>
    <w:p w14:paraId="75A29A0C" w14:textId="595E62B3" w:rsidR="00D20368" w:rsidRDefault="00D20368" w:rsidP="00D20368">
      <w:pPr>
        <w:pStyle w:val="a3"/>
      </w:pPr>
      <w:r>
        <w:t>Нужно описать что у нас получилось сначал</w:t>
      </w:r>
      <w:r w:rsidR="001902E7">
        <w:t>а</w:t>
      </w:r>
      <w:r>
        <w:t xml:space="preserve"> по полям че да как</w:t>
      </w:r>
      <w:r w:rsidR="0025367C">
        <w:t xml:space="preserve">. </w:t>
      </w:r>
    </w:p>
    <w:p w14:paraId="14FD61D8" w14:textId="6E0A311D" w:rsidR="0025367C" w:rsidRDefault="0025367C" w:rsidP="00D20368">
      <w:pPr>
        <w:pStyle w:val="a3"/>
      </w:pPr>
      <w:r>
        <w:t xml:space="preserve"> У меня есть идея что </w:t>
      </w:r>
      <w:proofErr w:type="spellStart"/>
      <w:r>
        <w:t>граффик</w:t>
      </w:r>
      <w:proofErr w:type="spellEnd"/>
      <w:r>
        <w:t xml:space="preserve"> по культурам можно  вообще разобрать по производственным этапам что и как происходит.</w:t>
      </w:r>
    </w:p>
    <w:p w14:paraId="180B1ABA" w14:textId="4A3C48F3" w:rsidR="0025367C" w:rsidRPr="00D20368" w:rsidRDefault="0025367C" w:rsidP="00D20368">
      <w:pPr>
        <w:pStyle w:val="a3"/>
      </w:pPr>
      <w:r>
        <w:t>Тут же нужно и охарактеризовать точки по данным нашим</w:t>
      </w:r>
    </w:p>
    <w:p w14:paraId="02CD6CFA" w14:textId="65BF93B9" w:rsidR="00B808BF" w:rsidRDefault="00D20368" w:rsidP="00D20368">
      <w:pPr>
        <w:pStyle w:val="a3"/>
      </w:pPr>
      <w:r>
        <w:t xml:space="preserve"> </w:t>
      </w:r>
    </w:p>
    <w:p w14:paraId="01930E0E" w14:textId="018EED81" w:rsidR="005559C3" w:rsidRDefault="005559C3" w:rsidP="00D20368">
      <w:pPr>
        <w:pStyle w:val="a3"/>
      </w:pPr>
    </w:p>
    <w:p w14:paraId="482BEC4B" w14:textId="0A848C9E" w:rsidR="005559C3" w:rsidRDefault="00B33BEB" w:rsidP="00B33BEB">
      <w:pPr>
        <w:rPr>
          <w:lang w:val="en-US"/>
        </w:rPr>
      </w:pPr>
      <w:r>
        <w:t xml:space="preserve">Интенсификация сельскохозяйственного производства приводит к увеличению негативного антропогенного влияния на природные компоненты. В связи с этим актуально введение в производство </w:t>
      </w:r>
      <w:proofErr w:type="gramStart"/>
      <w:r>
        <w:t>интенсивных</w:t>
      </w:r>
      <w:proofErr w:type="gramEnd"/>
      <w:r>
        <w:t xml:space="preserve"> но ресурсосберегающих технологий земледелия. В регионах традиционного земледелия России с каждым годом все больше хозяйств переходит на технологию прямого посева. Ни одну из современных отраслей производства </w:t>
      </w:r>
      <w:proofErr w:type="gramStart"/>
      <w:r>
        <w:t>не возможно</w:t>
      </w:r>
      <w:proofErr w:type="gramEnd"/>
      <w:r>
        <w:t xml:space="preserve"> представить без информационно-технического сопровождения. Исключением не является и сельское хозяйство. Для традиционных технологий земледелия на данный момент разработано большое количество цифровых решений для оптимизации производственных процессов, мониторинга и прогноза продуктивности производства. Так как прямой посев является относительно новой технологией для нашей страны, для нее пока не разработано </w:t>
      </w:r>
      <w:proofErr w:type="gramStart"/>
      <w:r>
        <w:t>каких либо</w:t>
      </w:r>
      <w:proofErr w:type="gramEnd"/>
      <w:r>
        <w:t xml:space="preserve"> решений которые могли бы помочь производителю. Ключевой особенностью прямого посева, как одной из ресурсосберегающих технологий, является сохранение растительных остатков. С агрономической точки зрения растительные остатки несут следующие функции</w:t>
      </w:r>
      <w:r>
        <w:rPr>
          <w:lang w:val="en-US"/>
        </w:rPr>
        <w:t>:</w:t>
      </w:r>
    </w:p>
    <w:p w14:paraId="1A134232" w14:textId="21827AAC" w:rsidR="00B33BEB" w:rsidRDefault="00B33BEB" w:rsidP="00B33BEB">
      <w:r>
        <w:rPr>
          <w:lang w:val="en-US"/>
        </w:rPr>
        <w:t>-</w:t>
      </w:r>
      <w:r>
        <w:t>защита</w:t>
      </w:r>
    </w:p>
    <w:p w14:paraId="25A8D374" w14:textId="3C1A076E" w:rsidR="00B33BEB" w:rsidRDefault="00B33BEB" w:rsidP="00B33BEB">
      <w:r>
        <w:t>-буфер</w:t>
      </w:r>
    </w:p>
    <w:p w14:paraId="4D9BCC1F" w14:textId="4D6C63D1" w:rsidR="00B33BEB" w:rsidRDefault="00B33BEB" w:rsidP="00B33BEB">
      <w:r>
        <w:t xml:space="preserve">-поддержание баланса </w:t>
      </w:r>
    </w:p>
    <w:p w14:paraId="5BBEEBFE" w14:textId="4129D57B" w:rsidR="00E14F0C" w:rsidRDefault="00E14F0C" w:rsidP="00B33BEB">
      <w:r>
        <w:t xml:space="preserve">Согласно позиции </w:t>
      </w:r>
      <w:r>
        <w:rPr>
          <w:lang w:val="en-US"/>
        </w:rPr>
        <w:t>FAO</w:t>
      </w:r>
      <w:r w:rsidRPr="00E14F0C">
        <w:t xml:space="preserve"> </w:t>
      </w:r>
      <w:r>
        <w:t xml:space="preserve">к прямому посеву можно отнести </w:t>
      </w:r>
      <w:proofErr w:type="gramStart"/>
      <w:r>
        <w:t>объекты</w:t>
      </w:r>
      <w:proofErr w:type="gramEnd"/>
      <w:r>
        <w:t xml:space="preserve"> на которых соблюдаются </w:t>
      </w:r>
      <w:r w:rsidRPr="00E14F0C">
        <w:rPr>
          <w:u w:val="single"/>
        </w:rPr>
        <w:t>правила прямого посева</w:t>
      </w:r>
      <w:r>
        <w:t xml:space="preserve"> – </w:t>
      </w:r>
      <w:proofErr w:type="spellStart"/>
      <w:r>
        <w:t>отсуствтие</w:t>
      </w:r>
      <w:proofErr w:type="spellEnd"/>
      <w:r>
        <w:t xml:space="preserve"> воздействия, севообороты и растительные остатки. </w:t>
      </w:r>
      <w:r w:rsidRPr="00E14F0C">
        <w:rPr>
          <w:highlight w:val="yellow"/>
        </w:rPr>
        <w:t xml:space="preserve">Вопрос сколько растительных </w:t>
      </w:r>
      <w:proofErr w:type="spellStart"/>
      <w:proofErr w:type="gramStart"/>
      <w:r w:rsidRPr="00E14F0C">
        <w:rPr>
          <w:highlight w:val="yellow"/>
        </w:rPr>
        <w:t>остатков?_</w:t>
      </w:r>
      <w:proofErr w:type="gramEnd"/>
      <w:r w:rsidRPr="00E14F0C">
        <w:rPr>
          <w:highlight w:val="yellow"/>
        </w:rPr>
        <w:t>это</w:t>
      </w:r>
      <w:proofErr w:type="spellEnd"/>
      <w:r w:rsidRPr="00E14F0C">
        <w:rPr>
          <w:highlight w:val="yellow"/>
        </w:rPr>
        <w:t xml:space="preserve"> нужно очень четко сказать что 30% или больше</w:t>
      </w:r>
      <w:r>
        <w:rPr>
          <w:highlight w:val="yellow"/>
        </w:rPr>
        <w:t xml:space="preserve">. </w:t>
      </w:r>
      <w:r>
        <w:t xml:space="preserve">Из этого можно сделать вывод, что почва при применении технологии прямого посева всегда укрыта ковром растительных остатков. </w:t>
      </w:r>
      <w:proofErr w:type="gramStart"/>
      <w:r>
        <w:t>С одной стороны</w:t>
      </w:r>
      <w:proofErr w:type="gramEnd"/>
      <w:r>
        <w:t xml:space="preserve"> этот факт ограничивает возможности использования данных дистанционного зондирования земли основанных на оптических свойствах почвы. С другой стороны появляется возможность</w:t>
      </w:r>
      <w:r w:rsidR="00FC21CE">
        <w:t xml:space="preserve"> количественно </w:t>
      </w:r>
      <w:r>
        <w:t>учитывать растительные остатки на основании данных ДЗЗ</w:t>
      </w:r>
      <w:r w:rsidR="00FC21CE">
        <w:t xml:space="preserve"> что является необходимой частью производства при технологии прямого посева</w:t>
      </w:r>
      <w:r>
        <w:t>.</w:t>
      </w:r>
      <w:r w:rsidR="00FC21CE">
        <w:t xml:space="preserve"> Целью данного исследования является разработка подхода к оценке растительных остатков на основании данных ДЗЗ. </w:t>
      </w:r>
    </w:p>
    <w:p w14:paraId="7CEFA2ED" w14:textId="378C1691" w:rsidR="00FC21CE" w:rsidRDefault="00FC21CE" w:rsidP="00B33BEB">
      <w:r>
        <w:t>Объекты</w:t>
      </w:r>
      <w:r w:rsidR="0092287A">
        <w:t xml:space="preserve"> и методы</w:t>
      </w:r>
      <w:r>
        <w:t xml:space="preserve"> исследования. </w:t>
      </w:r>
    </w:p>
    <w:p w14:paraId="144A9990" w14:textId="0C1BFC21" w:rsidR="0092287A" w:rsidRDefault="0092287A" w:rsidP="00B33BEB">
      <w:r>
        <w:t>Полевые данные</w:t>
      </w:r>
    </w:p>
    <w:p w14:paraId="6B568727" w14:textId="52E81E51" w:rsidR="00FC21CE" w:rsidRDefault="00FC21CE" w:rsidP="00B33BEB">
      <w:r>
        <w:t xml:space="preserve">Объекты исследования расположены на территории </w:t>
      </w:r>
      <w:r w:rsidR="00D753DC">
        <w:t>Б</w:t>
      </w:r>
      <w:r>
        <w:t xml:space="preserve">уденовского района </w:t>
      </w:r>
      <w:r w:rsidR="00D753DC">
        <w:t>С</w:t>
      </w:r>
      <w:r>
        <w:t>тавропольского края</w:t>
      </w:r>
      <w:r w:rsidR="00D753DC">
        <w:t>. При рекогносцировке подобраны поля на которых применялась технология прямого посева и традиционной для региона технологии</w:t>
      </w:r>
      <w:r w:rsidR="00924F0D">
        <w:t xml:space="preserve"> </w:t>
      </w:r>
      <w:r w:rsidR="00924F0D" w:rsidRPr="00924F0D">
        <w:rPr>
          <w:highlight w:val="green"/>
        </w:rPr>
        <w:t>(РИС)</w:t>
      </w:r>
      <w:r w:rsidR="00D753DC">
        <w:t xml:space="preserve"> (вспашка с оборотом пласта, с включением черных паров в севооборот</w:t>
      </w:r>
      <w:proofErr w:type="gramStart"/>
      <w:r w:rsidR="00D753DC">
        <w:t>) .</w:t>
      </w:r>
      <w:proofErr w:type="gramEnd"/>
      <w:r w:rsidR="00D753DC">
        <w:t xml:space="preserve"> Преобладающим типом почв являются тёмно-каштановые (</w:t>
      </w:r>
      <w:proofErr w:type="spellStart"/>
      <w:r w:rsidR="00D753DC">
        <w:rPr>
          <w:lang w:val="en-US"/>
        </w:rPr>
        <w:t>Halpic</w:t>
      </w:r>
      <w:proofErr w:type="spellEnd"/>
      <w:r w:rsidR="00D753DC" w:rsidRPr="00D753DC">
        <w:t xml:space="preserve"> </w:t>
      </w:r>
      <w:proofErr w:type="spellStart"/>
      <w:r w:rsidR="00D753DC">
        <w:rPr>
          <w:lang w:val="en-US"/>
        </w:rPr>
        <w:t>Kastanozems</w:t>
      </w:r>
      <w:proofErr w:type="spellEnd"/>
      <w:r w:rsidR="00D753DC" w:rsidRPr="00D753DC">
        <w:t xml:space="preserve"> </w:t>
      </w:r>
      <w:r w:rsidR="00D753DC">
        <w:rPr>
          <w:lang w:val="en-US"/>
        </w:rPr>
        <w:t>Chromic</w:t>
      </w:r>
      <w:r w:rsidR="00D753DC" w:rsidRPr="00D753DC">
        <w:t xml:space="preserve"> </w:t>
      </w:r>
      <w:r w:rsidR="00D753DC">
        <w:rPr>
          <w:lang w:val="en-US"/>
        </w:rPr>
        <w:t>WRB</w:t>
      </w:r>
      <w:r w:rsidR="00D753DC" w:rsidRPr="00D753DC">
        <w:t xml:space="preserve"> 2006)</w:t>
      </w:r>
      <w:r w:rsidR="00D753DC">
        <w:t xml:space="preserve">. Климат региона исследования – континентальный с максимумом температур в </w:t>
      </w:r>
      <w:r w:rsidR="00D753DC" w:rsidRPr="00D753DC">
        <w:rPr>
          <w:highlight w:val="yellow"/>
        </w:rPr>
        <w:t>________ и осадками в ______</w:t>
      </w:r>
      <w:r w:rsidR="00D753DC">
        <w:rPr>
          <w:highlight w:val="yellow"/>
        </w:rPr>
        <w:t xml:space="preserve">. </w:t>
      </w:r>
      <w:r w:rsidR="00D753DC" w:rsidRPr="00D753DC">
        <w:t xml:space="preserve">Подобное сочетание почвенно-климатических ресурсов </w:t>
      </w:r>
      <w:r w:rsidR="00D753DC">
        <w:t xml:space="preserve">способствует активному развитию земледелия в регионе. Наиболее распространёнными культурами являются _______________.  Прямой посев применяется на полях около 10 лет. </w:t>
      </w:r>
      <w:r w:rsidR="00924F0D">
        <w:t xml:space="preserve">Размеры полей составляют ………… что позволяет использовать данные дистанционного </w:t>
      </w:r>
      <w:r w:rsidR="00924F0D">
        <w:lastRenderedPageBreak/>
        <w:t xml:space="preserve">зондирования высокого разрешения, имеющиеся в открытом доступе. </w:t>
      </w:r>
      <w:r w:rsidR="0092287A">
        <w:t>В рамках полевых работ на исследуемых полях были заложены точки для отбора данных о состоянии растительных остатков (рис</w:t>
      </w:r>
      <w:proofErr w:type="gramStart"/>
      <w:r w:rsidR="0092287A">
        <w:t>) .</w:t>
      </w:r>
      <w:proofErr w:type="gramEnd"/>
      <w:r w:rsidR="0092287A">
        <w:t xml:space="preserve"> Точки …………… Заложены на </w:t>
      </w:r>
      <w:proofErr w:type="gramStart"/>
      <w:r w:rsidR="0092287A">
        <w:t>поле….</w:t>
      </w:r>
      <w:proofErr w:type="gramEnd"/>
      <w:r w:rsidR="0092287A">
        <w:t xml:space="preserve">. и характеризуют наиболее выраженные формы рельефа характерные для объектов </w:t>
      </w:r>
      <w:proofErr w:type="spellStart"/>
      <w:r w:rsidR="0092287A" w:rsidRPr="0092287A">
        <w:rPr>
          <w:highlight w:val="green"/>
        </w:rPr>
        <w:t>Таб</w:t>
      </w:r>
      <w:proofErr w:type="spellEnd"/>
      <w:r w:rsidR="0092287A">
        <w:rPr>
          <w:highlight w:val="green"/>
        </w:rPr>
        <w:t xml:space="preserve"> – описание точек – какие формы рельефа </w:t>
      </w:r>
      <w:r w:rsidR="0092287A">
        <w:t xml:space="preserve">.  По точкам отбирались следующие данные – </w:t>
      </w:r>
    </w:p>
    <w:p w14:paraId="5AA1EBDC" w14:textId="2DE043ED" w:rsidR="0092287A" w:rsidRDefault="0092287A" w:rsidP="00B33BEB">
      <w:r>
        <w:t xml:space="preserve">-площадь покрытия при помощи рулетки </w:t>
      </w:r>
    </w:p>
    <w:p w14:paraId="0F9AB9A9" w14:textId="14C0D447" w:rsidR="0092287A" w:rsidRDefault="0092287A" w:rsidP="00B33BEB">
      <w:r>
        <w:t>-вес растительных остатков на единицу площади</w:t>
      </w:r>
    </w:p>
    <w:p w14:paraId="449C60AA" w14:textId="3424AA73" w:rsidR="0092287A" w:rsidRPr="0092287A" w:rsidRDefault="0092287A" w:rsidP="00B33BEB">
      <w:r>
        <w:t xml:space="preserve">-фотографии поверхности с высоты </w:t>
      </w:r>
      <w:r w:rsidRPr="0092287A">
        <w:rPr>
          <w:highlight w:val="green"/>
        </w:rPr>
        <w:t>1м</w:t>
      </w:r>
    </w:p>
    <w:p w14:paraId="33431589" w14:textId="28A42A1F" w:rsidR="005559C3" w:rsidRDefault="0092287A" w:rsidP="0092287A">
      <w:r>
        <w:t xml:space="preserve">Все данные отбирались в 5 кратной повторности. </w:t>
      </w:r>
    </w:p>
    <w:p w14:paraId="3CF0C094" w14:textId="59B8E722" w:rsidR="0092287A" w:rsidRDefault="0092287A" w:rsidP="0092287A">
      <w:r>
        <w:t>Данные дистанционного зондирования земли</w:t>
      </w:r>
    </w:p>
    <w:p w14:paraId="2587E642" w14:textId="3E0F8F5A" w:rsidR="00AD4410" w:rsidRDefault="00AD4410" w:rsidP="0092287A">
      <w:r>
        <w:t>Получение и подготовка данных.</w:t>
      </w:r>
    </w:p>
    <w:p w14:paraId="52B7357B" w14:textId="21875163" w:rsidR="0092287A" w:rsidRDefault="0092287A" w:rsidP="0092287A">
      <w:r>
        <w:t>В рамках данного исследования использовались мультиспектральные изображения высокого разрешения</w:t>
      </w:r>
      <w:r w:rsidRPr="0092287A">
        <w:t xml:space="preserve"> </w:t>
      </w:r>
      <w:r>
        <w:rPr>
          <w:lang w:val="en-US"/>
        </w:rPr>
        <w:t>Sentinel</w:t>
      </w:r>
      <w:r w:rsidRPr="0092287A">
        <w:t xml:space="preserve">-2. </w:t>
      </w:r>
      <w:r>
        <w:t xml:space="preserve">Подбор, коррекция и обработка осуществлялась при помощи облачного сервиса для работы с данными дистанционного зондирования земли </w:t>
      </w:r>
      <w:r>
        <w:rPr>
          <w:lang w:val="en-US"/>
        </w:rPr>
        <w:t>Google</w:t>
      </w:r>
      <w:r w:rsidRPr="0092287A">
        <w:t xml:space="preserve"> </w:t>
      </w:r>
      <w:r>
        <w:rPr>
          <w:lang w:val="en-US"/>
        </w:rPr>
        <w:t>Earth</w:t>
      </w:r>
      <w:r w:rsidRPr="0092287A">
        <w:t xml:space="preserve"> </w:t>
      </w:r>
      <w:r>
        <w:rPr>
          <w:lang w:val="en-US"/>
        </w:rPr>
        <w:t>Engine</w:t>
      </w:r>
      <w:r w:rsidRPr="0092287A">
        <w:t xml:space="preserve">. </w:t>
      </w:r>
      <w:r>
        <w:t>Преимуществами работы с данным сервисом является возможность</w:t>
      </w:r>
      <w:r w:rsidR="00AD4410">
        <w:t xml:space="preserve"> </w:t>
      </w:r>
      <w:r>
        <w:t xml:space="preserve">использовать уже откорректированные при помощи программы  </w:t>
      </w:r>
      <w:proofErr w:type="spellStart"/>
      <w:r>
        <w:rPr>
          <w:lang w:val="en-US"/>
        </w:rPr>
        <w:t>sen</w:t>
      </w:r>
      <w:proofErr w:type="spellEnd"/>
      <w:r w:rsidRPr="0092287A">
        <w:t>2</w:t>
      </w:r>
      <w:proofErr w:type="spellStart"/>
      <w:r>
        <w:rPr>
          <w:lang w:val="en-US"/>
        </w:rPr>
        <w:t>cor</w:t>
      </w:r>
      <w:proofErr w:type="spellEnd"/>
      <w:r w:rsidRPr="0092287A">
        <w:t xml:space="preserve"> </w:t>
      </w:r>
      <w:r>
        <w:t>изображения уровня 2А (</w:t>
      </w:r>
      <w:r>
        <w:rPr>
          <w:lang w:val="en-US"/>
        </w:rPr>
        <w:t>Surface</w:t>
      </w:r>
      <w:r w:rsidRPr="0092287A">
        <w:t xml:space="preserve"> </w:t>
      </w:r>
      <w:r>
        <w:rPr>
          <w:lang w:val="en-US"/>
        </w:rPr>
        <w:t>Reflectance</w:t>
      </w:r>
      <w:r w:rsidRPr="0092287A">
        <w:t xml:space="preserve">) </w:t>
      </w:r>
      <w:r w:rsidR="00AD4410">
        <w:t xml:space="preserve">, кроме этого последовательные процессы составления мозаик космических снимков, создание масок облаков, теней и снега, расчет спектральных индексов и последующая обрезка изображений по интересуемой области производится в облаке, что позволяет получать для анализа уже готовые к анализу и моделированию данные. Последующая обработка данных осуществлялась при помощи модулей </w:t>
      </w:r>
      <w:proofErr w:type="spellStart"/>
      <w:r w:rsidR="00AD4410">
        <w:rPr>
          <w:lang w:val="en-US"/>
        </w:rPr>
        <w:t>Gdal</w:t>
      </w:r>
      <w:proofErr w:type="spellEnd"/>
      <w:r w:rsidR="00AD4410" w:rsidRPr="00AD4410">
        <w:t xml:space="preserve">, </w:t>
      </w:r>
      <w:proofErr w:type="spellStart"/>
      <w:r w:rsidR="00AD4410">
        <w:rPr>
          <w:lang w:val="en-US"/>
        </w:rPr>
        <w:t>Geopandas</w:t>
      </w:r>
      <w:proofErr w:type="spellEnd"/>
      <w:r w:rsidR="00AD4410" w:rsidRPr="00AD4410">
        <w:t xml:space="preserve">, </w:t>
      </w:r>
      <w:proofErr w:type="spellStart"/>
      <w:r w:rsidR="00AD4410">
        <w:rPr>
          <w:lang w:val="en-US"/>
        </w:rPr>
        <w:t>Rasterio</w:t>
      </w:r>
      <w:proofErr w:type="spellEnd"/>
      <w:r w:rsidR="00AD4410" w:rsidRPr="00AD4410">
        <w:t xml:space="preserve">, </w:t>
      </w:r>
      <w:r w:rsidR="00AD4410">
        <w:rPr>
          <w:lang w:val="en-US"/>
        </w:rPr>
        <w:t>Sci</w:t>
      </w:r>
      <w:r w:rsidR="00AD4410" w:rsidRPr="00AD4410">
        <w:t>-</w:t>
      </w:r>
      <w:proofErr w:type="spellStart"/>
      <w:r w:rsidR="00AD4410">
        <w:rPr>
          <w:lang w:val="en-US"/>
        </w:rPr>
        <w:t>py</w:t>
      </w:r>
      <w:proofErr w:type="spellEnd"/>
      <w:r w:rsidR="00AD4410" w:rsidRPr="00AD4410">
        <w:t xml:space="preserve"> </w:t>
      </w:r>
      <w:r w:rsidR="00AD4410">
        <w:t xml:space="preserve">языка </w:t>
      </w:r>
      <w:proofErr w:type="spellStart"/>
      <w:r w:rsidR="00AD4410">
        <w:t>програмирования</w:t>
      </w:r>
      <w:proofErr w:type="spellEnd"/>
      <w:r w:rsidR="00AD4410">
        <w:t xml:space="preserve"> </w:t>
      </w:r>
      <w:r w:rsidR="00AD4410">
        <w:rPr>
          <w:lang w:val="en-US"/>
        </w:rPr>
        <w:t>python</w:t>
      </w:r>
      <w:r w:rsidR="00AD4410" w:rsidRPr="00AD4410">
        <w:t xml:space="preserve">. </w:t>
      </w:r>
      <w:r w:rsidR="00AD4410">
        <w:t xml:space="preserve">Так </w:t>
      </w:r>
      <w:proofErr w:type="gramStart"/>
      <w:r w:rsidR="00AD4410">
        <w:t xml:space="preserve">как </w:t>
      </w:r>
      <w:r w:rsidR="00AD4410" w:rsidRPr="00AD4410">
        <w:t xml:space="preserve"> </w:t>
      </w:r>
      <w:r w:rsidR="00AD4410">
        <w:rPr>
          <w:lang w:val="en-US"/>
        </w:rPr>
        <w:t>GEE</w:t>
      </w:r>
      <w:proofErr w:type="gramEnd"/>
      <w:r w:rsidR="00AD4410" w:rsidRPr="00AD4410">
        <w:t xml:space="preserve"> </w:t>
      </w:r>
      <w:r w:rsidR="00AD4410">
        <w:t>также</w:t>
      </w:r>
      <w:r w:rsidR="00AD4410" w:rsidRPr="00AD4410">
        <w:t xml:space="preserve"> </w:t>
      </w:r>
      <w:r w:rsidR="00AD4410">
        <w:t xml:space="preserve">имеет программный интерфейс на языке </w:t>
      </w:r>
      <w:r w:rsidR="00AD4410">
        <w:rPr>
          <w:lang w:val="en-US"/>
        </w:rPr>
        <w:t>Python</w:t>
      </w:r>
      <w:r w:rsidR="00AD4410">
        <w:t xml:space="preserve">, </w:t>
      </w:r>
      <w:r w:rsidR="00AD4410" w:rsidRPr="00AD4410">
        <w:t xml:space="preserve"> </w:t>
      </w:r>
      <w:r w:rsidR="00AD4410">
        <w:t xml:space="preserve">возможно создание одного скрипта в котором происходит предобработка, получение, и дальнейший анализ данных, таким образом не </w:t>
      </w:r>
      <w:proofErr w:type="spellStart"/>
      <w:r w:rsidR="00AD4410">
        <w:t>задействуя</w:t>
      </w:r>
      <w:proofErr w:type="spellEnd"/>
      <w:r w:rsidR="00AD4410">
        <w:t xml:space="preserve"> сторонние приложения. </w:t>
      </w:r>
    </w:p>
    <w:p w14:paraId="5F4A01AE" w14:textId="5BBE3234" w:rsidR="00B64F6C" w:rsidRDefault="00B64F6C" w:rsidP="0092287A">
      <w:r>
        <w:t xml:space="preserve">Спектральные индексы используемые в рамках исследования </w:t>
      </w:r>
    </w:p>
    <w:p w14:paraId="41558011" w14:textId="3B186955" w:rsidR="00AD4410" w:rsidRDefault="00AD4410" w:rsidP="0092287A">
      <w:r>
        <w:t xml:space="preserve">В ходе исследования подбирались изображения </w:t>
      </w:r>
      <w:r>
        <w:rPr>
          <w:lang w:val="en-US"/>
        </w:rPr>
        <w:t>Sentinel</w:t>
      </w:r>
      <w:r w:rsidRPr="00AD4410">
        <w:t xml:space="preserve"> 2 </w:t>
      </w:r>
      <w:r>
        <w:t xml:space="preserve">за период </w:t>
      </w:r>
      <w:r w:rsidRPr="00AD4410">
        <w:rPr>
          <w:highlight w:val="yellow"/>
        </w:rPr>
        <w:t>с 15 ноября 2020 по 15 ноября 2021 года.</w:t>
      </w:r>
      <w:r>
        <w:t xml:space="preserve"> (это если мы говорим про один год, но у нас есть данные за три года)</w:t>
      </w:r>
      <w:r w:rsidR="00B64F6C">
        <w:t xml:space="preserve">. Для каждого изображения рассчитывались спектральные индексы </w:t>
      </w:r>
      <w:r w:rsidR="00B64F6C">
        <w:rPr>
          <w:lang w:val="en-US"/>
        </w:rPr>
        <w:t>NDVI</w:t>
      </w:r>
      <w:r w:rsidR="00B64F6C" w:rsidRPr="00B64F6C">
        <w:t xml:space="preserve"> </w:t>
      </w:r>
      <w:r w:rsidR="00B64F6C">
        <w:t xml:space="preserve">и </w:t>
      </w:r>
      <w:proofErr w:type="gramStart"/>
      <w:r w:rsidR="00B64F6C">
        <w:rPr>
          <w:lang w:val="en-US"/>
        </w:rPr>
        <w:t>NDTI</w:t>
      </w:r>
      <w:r w:rsidR="00B64F6C" w:rsidRPr="00B64F6C">
        <w:t>(</w:t>
      </w:r>
      <w:proofErr w:type="gramEnd"/>
      <w:r w:rsidR="00B64F6C">
        <w:t>формулы)</w:t>
      </w:r>
      <w:r w:rsidR="00B64F6C" w:rsidRPr="00B64F6C">
        <w:t xml:space="preserve">. </w:t>
      </w:r>
      <w:r w:rsidR="00B64F6C">
        <w:t xml:space="preserve">Индекс </w:t>
      </w:r>
      <w:r w:rsidR="00B64F6C">
        <w:rPr>
          <w:lang w:val="en-US"/>
        </w:rPr>
        <w:t>NDVI</w:t>
      </w:r>
      <w:r w:rsidR="00B64F6C" w:rsidRPr="00B64F6C">
        <w:t xml:space="preserve"> </w:t>
      </w:r>
      <w:r w:rsidR="00B64F6C">
        <w:t xml:space="preserve">является наиболее распространённым индексом, на основании которого определяется состояние растительности. Наши предыдущие </w:t>
      </w:r>
      <w:proofErr w:type="spellStart"/>
      <w:r w:rsidR="00B64F6C">
        <w:t>иследования</w:t>
      </w:r>
      <w:proofErr w:type="spellEnd"/>
      <w:r w:rsidR="00B64F6C">
        <w:t xml:space="preserve"> и большое </w:t>
      </w:r>
      <w:proofErr w:type="spellStart"/>
      <w:r w:rsidR="00B64F6C">
        <w:t>колличество</w:t>
      </w:r>
      <w:proofErr w:type="spellEnd"/>
      <w:r w:rsidR="00B64F6C">
        <w:t xml:space="preserve"> публикаций </w:t>
      </w:r>
      <w:proofErr w:type="gramStart"/>
      <w:r w:rsidR="00B64F6C">
        <w:t>свидетельствуют</w:t>
      </w:r>
      <w:proofErr w:type="gramEnd"/>
      <w:r w:rsidR="00B64F6C">
        <w:t xml:space="preserve"> что использование </w:t>
      </w:r>
      <w:r w:rsidR="00B64F6C">
        <w:rPr>
          <w:lang w:val="en-US"/>
        </w:rPr>
        <w:t>NDTI</w:t>
      </w:r>
      <w:r w:rsidR="00B64F6C" w:rsidRPr="00B64F6C">
        <w:t xml:space="preserve"> </w:t>
      </w:r>
      <w:r w:rsidR="00B64F6C">
        <w:t xml:space="preserve">является оптимальным для решения задачи </w:t>
      </w:r>
      <w:proofErr w:type="spellStart"/>
      <w:r w:rsidR="00B64F6C">
        <w:t>колличественного</w:t>
      </w:r>
      <w:proofErr w:type="spellEnd"/>
      <w:r w:rsidR="00B64F6C">
        <w:t xml:space="preserve"> определения растительных остатков. Однако следует учитывать некоторые ограничения при использовании данного индекса </w:t>
      </w:r>
    </w:p>
    <w:p w14:paraId="328DA265" w14:textId="44BD6D6E" w:rsidR="00B64F6C" w:rsidRDefault="00B64F6C" w:rsidP="00B64F6C">
      <w:pPr>
        <w:pStyle w:val="a3"/>
        <w:numPr>
          <w:ilvl w:val="0"/>
          <w:numId w:val="6"/>
        </w:numPr>
      </w:pPr>
      <w:r>
        <w:t xml:space="preserve">Данный индекс очень чувствителен к живой растительности – то есть при попадании живой растительности в данные </w:t>
      </w:r>
      <w:r>
        <w:rPr>
          <w:lang w:val="en-US"/>
        </w:rPr>
        <w:t>NDTI</w:t>
      </w:r>
      <w:r w:rsidRPr="00B64F6C">
        <w:t xml:space="preserve"> </w:t>
      </w:r>
      <w:r>
        <w:t xml:space="preserve">показывает аномально высокие значения. </w:t>
      </w:r>
    </w:p>
    <w:p w14:paraId="321BE8E2" w14:textId="0A5AFB66" w:rsidR="00B64F6C" w:rsidRDefault="00B64F6C" w:rsidP="00B64F6C">
      <w:pPr>
        <w:pStyle w:val="a3"/>
        <w:numPr>
          <w:ilvl w:val="0"/>
          <w:numId w:val="6"/>
        </w:numPr>
      </w:pPr>
      <w:r>
        <w:t xml:space="preserve">Индекс чувствителен к влажности и так же может давать не корректные значения при повышенной влажности </w:t>
      </w:r>
      <w:r w:rsidRPr="00B64F6C">
        <w:rPr>
          <w:highlight w:val="yellow"/>
        </w:rPr>
        <w:t>(ссылка на америкосов)</w:t>
      </w:r>
      <w:r>
        <w:t xml:space="preserve"> </w:t>
      </w:r>
    </w:p>
    <w:p w14:paraId="5F6B24EF" w14:textId="466BC13F" w:rsidR="00B64F6C" w:rsidRDefault="00B64F6C" w:rsidP="00B64F6C">
      <w:pPr>
        <w:rPr>
          <w:highlight w:val="green"/>
        </w:rPr>
      </w:pPr>
      <w:r>
        <w:t xml:space="preserve">Для исключения </w:t>
      </w:r>
      <w:proofErr w:type="gramStart"/>
      <w:r>
        <w:t>пикселей</w:t>
      </w:r>
      <w:proofErr w:type="gramEnd"/>
      <w:r>
        <w:t xml:space="preserve"> соответствующих живой растительности используется вегетационный индекс </w:t>
      </w:r>
      <w:r>
        <w:rPr>
          <w:lang w:val="en-US"/>
        </w:rPr>
        <w:t>NDVI</w:t>
      </w:r>
      <w:r w:rsidRPr="00B64F6C">
        <w:t>.</w:t>
      </w:r>
      <w:r>
        <w:t xml:space="preserve"> На основании данных </w:t>
      </w:r>
      <w:r>
        <w:rPr>
          <w:lang w:val="en-US"/>
        </w:rPr>
        <w:t>NDVI</w:t>
      </w:r>
      <w:r w:rsidRPr="00B64F6C">
        <w:t xml:space="preserve"> </w:t>
      </w:r>
      <w:r>
        <w:t xml:space="preserve">для изображений строится </w:t>
      </w:r>
      <w:proofErr w:type="gramStart"/>
      <w:r>
        <w:t>маска</w:t>
      </w:r>
      <w:proofErr w:type="gramEnd"/>
      <w:r>
        <w:t xml:space="preserve"> по которой из данных исключаются данные с живой растительностью. Важным в </w:t>
      </w:r>
      <w:r w:rsidR="0090509F">
        <w:t xml:space="preserve">создании масок таким образом является </w:t>
      </w:r>
      <w:proofErr w:type="spellStart"/>
      <w:r w:rsidR="0090509F">
        <w:t>интепретационный</w:t>
      </w:r>
      <w:proofErr w:type="spellEnd"/>
      <w:r w:rsidR="0090509F">
        <w:t xml:space="preserve"> смысл спектральных индексов. Не смотря на удобство использования подобных решений, индексы не имеют какой физической единицы измерения кроме значения в промежутке от -1 до 1. В </w:t>
      </w:r>
      <w:proofErr w:type="spellStart"/>
      <w:r w:rsidR="0090509F">
        <w:t>следвии</w:t>
      </w:r>
      <w:proofErr w:type="spellEnd"/>
      <w:r w:rsidR="0090509F">
        <w:t xml:space="preserve"> этого возникает вопрос, какое значение необходимо считать пороговым для </w:t>
      </w:r>
      <w:proofErr w:type="spellStart"/>
      <w:r w:rsidR="0090509F">
        <w:t>отличения</w:t>
      </w:r>
      <w:proofErr w:type="spellEnd"/>
      <w:r w:rsidR="0090509F">
        <w:t xml:space="preserve"> вегетирующей растительности от иных объектах. В </w:t>
      </w:r>
      <w:proofErr w:type="spellStart"/>
      <w:r w:rsidR="0090509F">
        <w:t>раммках</w:t>
      </w:r>
      <w:proofErr w:type="spellEnd"/>
      <w:r w:rsidR="0090509F">
        <w:t xml:space="preserve"> </w:t>
      </w:r>
      <w:r w:rsidR="0090509F">
        <w:lastRenderedPageBreak/>
        <w:t xml:space="preserve">исследования ………(ССЫЛКА) данный порог принят за </w:t>
      </w:r>
      <w:r w:rsidR="0090509F" w:rsidRPr="0090509F">
        <w:t xml:space="preserve">0.3 </w:t>
      </w:r>
      <w:r w:rsidR="0090509F">
        <w:t xml:space="preserve">единиц </w:t>
      </w:r>
      <w:r w:rsidR="0090509F">
        <w:rPr>
          <w:lang w:val="en-US"/>
        </w:rPr>
        <w:t>NDVI</w:t>
      </w:r>
      <w:r w:rsidR="0090509F" w:rsidRPr="0090509F">
        <w:t xml:space="preserve">. </w:t>
      </w:r>
      <w:r w:rsidR="0090509F">
        <w:t xml:space="preserve">Пример отфильтрованного по данным </w:t>
      </w:r>
      <w:r w:rsidR="0090509F">
        <w:rPr>
          <w:lang w:val="en-US"/>
        </w:rPr>
        <w:t>NDVI</w:t>
      </w:r>
      <w:r w:rsidR="0090509F" w:rsidRPr="0090509F">
        <w:t xml:space="preserve"> </w:t>
      </w:r>
      <w:r w:rsidR="0090509F">
        <w:t xml:space="preserve">изображения </w:t>
      </w:r>
      <w:r w:rsidR="0090509F">
        <w:rPr>
          <w:lang w:val="en-US"/>
        </w:rPr>
        <w:t>NDTI</w:t>
      </w:r>
      <w:r w:rsidR="0090509F" w:rsidRPr="0090509F">
        <w:t xml:space="preserve"> </w:t>
      </w:r>
      <w:proofErr w:type="spellStart"/>
      <w:r w:rsidR="0090509F">
        <w:t>представленно</w:t>
      </w:r>
      <w:proofErr w:type="spellEnd"/>
      <w:r w:rsidR="0090509F">
        <w:t xml:space="preserve"> на </w:t>
      </w:r>
      <w:r w:rsidR="0090509F" w:rsidRPr="0090509F">
        <w:rPr>
          <w:highlight w:val="green"/>
        </w:rPr>
        <w:t>РИС</w:t>
      </w:r>
      <w:r w:rsidR="0090509F">
        <w:rPr>
          <w:highlight w:val="green"/>
        </w:rPr>
        <w:t>.</w:t>
      </w:r>
      <w:r w:rsidR="0090509F" w:rsidRPr="0090509F">
        <w:rPr>
          <w:highlight w:val="green"/>
        </w:rPr>
        <w:t xml:space="preserve"> </w:t>
      </w:r>
    </w:p>
    <w:p w14:paraId="2EE17284" w14:textId="5094ED2B" w:rsidR="0090509F" w:rsidRDefault="0090509F" w:rsidP="00B64F6C">
      <w:r w:rsidRPr="0090509F">
        <w:t xml:space="preserve">Метеорологические данные получались с ресурса </w:t>
      </w:r>
      <w:proofErr w:type="spellStart"/>
      <w:r>
        <w:rPr>
          <w:lang w:val="en-US"/>
        </w:rPr>
        <w:t>rp</w:t>
      </w:r>
      <w:proofErr w:type="spellEnd"/>
      <w:r w:rsidRPr="0090509F">
        <w:t>5.</w:t>
      </w:r>
      <w:proofErr w:type="spellStart"/>
      <w:r>
        <w:rPr>
          <w:lang w:val="en-US"/>
        </w:rPr>
        <w:t>ru</w:t>
      </w:r>
      <w:proofErr w:type="spellEnd"/>
      <w:r w:rsidRPr="0090509F">
        <w:t xml:space="preserve">. </w:t>
      </w:r>
      <w:r>
        <w:t xml:space="preserve">Ближайшая метеостанция расположенная в 20 км от объектов находится в городе </w:t>
      </w:r>
      <w:proofErr w:type="spellStart"/>
      <w:r>
        <w:t>Буденовск</w:t>
      </w:r>
      <w:proofErr w:type="spellEnd"/>
      <w:r>
        <w:t xml:space="preserve">. Орографические и геоморфологические особенности местности (объект расположен на </w:t>
      </w:r>
      <w:proofErr w:type="spellStart"/>
      <w:r>
        <w:t>водраздельной</w:t>
      </w:r>
      <w:proofErr w:type="spellEnd"/>
      <w:r>
        <w:t xml:space="preserve"> поверхности между долинами рек Горькая балка и Кума) создают особые условия формирования микро и мезо климата, однако полученные климатические данные позволяют формировать общие представления о климатических трендах характерных для района изучения. </w:t>
      </w:r>
    </w:p>
    <w:p w14:paraId="7C5B7C0F" w14:textId="6641D6DC" w:rsidR="0090509F" w:rsidRDefault="001A3177" w:rsidP="00B64F6C">
      <w:r>
        <w:t xml:space="preserve">Моделирование на основании полученных данных </w:t>
      </w:r>
    </w:p>
    <w:p w14:paraId="0993A822" w14:textId="07BE3B9B" w:rsidR="009A1B45" w:rsidRDefault="001A3177" w:rsidP="001A3177">
      <w:r>
        <w:t xml:space="preserve">Поскольку </w:t>
      </w:r>
      <w:r w:rsidR="00CB4921">
        <w:t>количественное</w:t>
      </w:r>
      <w:r>
        <w:t xml:space="preserve"> определение растительных остатков является частью производственного цикла при технологии прямого </w:t>
      </w:r>
      <w:proofErr w:type="gramStart"/>
      <w:r>
        <w:t>посева,  на</w:t>
      </w:r>
      <w:proofErr w:type="gramEnd"/>
      <w:r>
        <w:t xml:space="preserve"> разработку подходов накладывается ряд ограничений</w:t>
      </w:r>
      <w:r w:rsidRPr="001A3177">
        <w:t>:</w:t>
      </w:r>
    </w:p>
    <w:p w14:paraId="769C4816" w14:textId="77777777" w:rsidR="009A1B45" w:rsidRDefault="001A3177" w:rsidP="001A3177">
      <w:r w:rsidRPr="001A3177">
        <w:t xml:space="preserve"> 1)</w:t>
      </w:r>
      <w:r>
        <w:t>простота отбора и</w:t>
      </w:r>
      <w:r w:rsidRPr="001A3177">
        <w:t xml:space="preserve"> </w:t>
      </w:r>
      <w:r>
        <w:t xml:space="preserve">минимизация </w:t>
      </w:r>
      <w:r w:rsidR="00070290">
        <w:t>эконмических</w:t>
      </w:r>
      <w:r>
        <w:t xml:space="preserve"> трат на полевой учет растительных остатков</w:t>
      </w:r>
    </w:p>
    <w:p w14:paraId="0C1E5E82" w14:textId="00A5E058" w:rsidR="001A3177" w:rsidRDefault="001A3177" w:rsidP="001A3177">
      <w:r>
        <w:t xml:space="preserve"> 2) интерпретируемость модели </w:t>
      </w:r>
    </w:p>
    <w:p w14:paraId="5441F97F" w14:textId="26EE8A38" w:rsidR="001A3177" w:rsidRDefault="001A3177" w:rsidP="001A3177">
      <w:r>
        <w:t xml:space="preserve">Руководствуясь </w:t>
      </w:r>
      <w:r w:rsidR="00070290">
        <w:t>данными ограничениями,</w:t>
      </w:r>
      <w:r>
        <w:t xml:space="preserve"> были подобраны 4 подхода к учету растительных остатков </w:t>
      </w:r>
    </w:p>
    <w:p w14:paraId="4C3D1EA5" w14:textId="395740E0" w:rsidR="001A3177" w:rsidRDefault="001A3177" w:rsidP="001A3177">
      <w:r>
        <w:t>1)</w:t>
      </w:r>
      <w:r w:rsidR="00070290">
        <w:t>Полевой подсчет покрытия растительными остатками и моделирование на основании данных ДЗЗ</w:t>
      </w:r>
    </w:p>
    <w:p w14:paraId="63609C4D" w14:textId="2624E0FB" w:rsidR="00070290" w:rsidRDefault="00070290" w:rsidP="001A3177">
      <w:r>
        <w:t>2)Полевой подсчет массы растительных остатков на единицу площади и моделирование на основании данных ДЗЗ</w:t>
      </w:r>
    </w:p>
    <w:p w14:paraId="6FD7B9B9" w14:textId="4114F958" w:rsidR="00070290" w:rsidRDefault="00070290" w:rsidP="001A3177">
      <w:r>
        <w:t>3)Камеральная обработка фотографий поверхности методом фасеток и дальнейшее моделирование на основании данных ДЗЗ</w:t>
      </w:r>
    </w:p>
    <w:p w14:paraId="2114DABB" w14:textId="5A88CBDD" w:rsidR="00070290" w:rsidRDefault="00070290" w:rsidP="001A3177">
      <w:r>
        <w:t xml:space="preserve">4)Получение данных о </w:t>
      </w:r>
      <w:r w:rsidR="00726471">
        <w:t>количестве</w:t>
      </w:r>
      <w:r>
        <w:t xml:space="preserve"> растительных остатков только на основании данных </w:t>
      </w:r>
      <w:proofErr w:type="spellStart"/>
      <w:r>
        <w:t>дзз</w:t>
      </w:r>
      <w:proofErr w:type="spellEnd"/>
      <w:r w:rsidR="009A1B45">
        <w:t>.</w:t>
      </w:r>
    </w:p>
    <w:p w14:paraId="7917B57B" w14:textId="554E003B" w:rsidR="009A1B45" w:rsidRDefault="009A1B45" w:rsidP="001A3177">
      <w:r>
        <w:t xml:space="preserve">Моделирование осуществлялось при помощи метода линейной регрессии. Не смотря на существование большого количества методов моделирования, на наш взгляд простая линейная регрессия наиболее оптимальна в ключе решения данной практической задачи. Метриками оценивания качества модели служили </w:t>
      </w:r>
      <w:r>
        <w:rPr>
          <w:lang w:val="en-US"/>
        </w:rPr>
        <w:t>R</w:t>
      </w:r>
      <w:r w:rsidRPr="009A1B45">
        <w:rPr>
          <w:vertAlign w:val="superscript"/>
        </w:rPr>
        <w:t xml:space="preserve">2 </w:t>
      </w:r>
      <w:r w:rsidRPr="009A1B45">
        <w:t xml:space="preserve">– </w:t>
      </w:r>
      <w:r>
        <w:t xml:space="preserve">коэффициент детерминации и </w:t>
      </w:r>
      <w:r>
        <w:rPr>
          <w:lang w:val="en-US"/>
        </w:rPr>
        <w:t>MSE</w:t>
      </w:r>
      <w:r w:rsidRPr="009A1B45">
        <w:t xml:space="preserve"> </w:t>
      </w:r>
      <w:r>
        <w:t>–</w:t>
      </w:r>
      <w:r w:rsidRPr="009A1B45">
        <w:t xml:space="preserve"> </w:t>
      </w:r>
      <w:r>
        <w:t xml:space="preserve">среднеквадратическая ошибка </w:t>
      </w:r>
      <w:r w:rsidRPr="00CB4921">
        <w:rPr>
          <w:highlight w:val="green"/>
        </w:rPr>
        <w:t>(формулы)</w:t>
      </w:r>
      <w:r w:rsidR="00CB4921" w:rsidRPr="00CB4921">
        <w:rPr>
          <w:highlight w:val="green"/>
        </w:rPr>
        <w:t>.</w:t>
      </w:r>
      <w:r w:rsidR="00CB4921">
        <w:t xml:space="preserve"> Для достижения наибольшей точности при моделировании данных была подобран космический </w:t>
      </w:r>
      <w:proofErr w:type="gramStart"/>
      <w:r w:rsidR="00CB4921">
        <w:t>снимок  наиболее</w:t>
      </w:r>
      <w:proofErr w:type="gramEnd"/>
      <w:r w:rsidR="00CB4921">
        <w:t xml:space="preserve"> близкий по времени к проведению полевых работ – 2021-09-21. Всего коллекция уже подготовленных для работы космических снимков составил</w:t>
      </w:r>
      <w:r w:rsidR="00CB4921" w:rsidRPr="00CB4921">
        <w:t xml:space="preserve">а – </w:t>
      </w:r>
      <w:r w:rsidR="00CB4921" w:rsidRPr="00CB4921">
        <w:t>14</w:t>
      </w:r>
      <w:r w:rsidR="00CB4921" w:rsidRPr="00CB4921">
        <w:t xml:space="preserve"> сцен</w:t>
      </w:r>
      <w:r w:rsidR="00CB4921">
        <w:t>.</w:t>
      </w:r>
    </w:p>
    <w:p w14:paraId="2C6BCDAC" w14:textId="15C2F4F3" w:rsidR="00CB4921" w:rsidRDefault="00726471" w:rsidP="001A3177">
      <w:r>
        <w:t xml:space="preserve">Метод полевого определения площади покрытия. </w:t>
      </w:r>
    </w:p>
    <w:p w14:paraId="733BBBD5" w14:textId="604436DA" w:rsidR="00726471" w:rsidRDefault="00726471" w:rsidP="001A3177">
      <w:r>
        <w:t xml:space="preserve">Отбор данных осуществлялся по методике описанной в </w:t>
      </w:r>
      <w:proofErr w:type="gramStart"/>
      <w:r>
        <w:t>…….</w:t>
      </w:r>
      <w:proofErr w:type="gramEnd"/>
      <w:r>
        <w:t xml:space="preserve">. Суть метода определения заключается в </w:t>
      </w:r>
      <w:proofErr w:type="gramStart"/>
      <w:r>
        <w:t>том ,</w:t>
      </w:r>
      <w:proofErr w:type="gramEnd"/>
      <w:r>
        <w:t xml:space="preserve"> что необходимо считать </w:t>
      </w:r>
      <w:proofErr w:type="spellStart"/>
      <w:r>
        <w:t>колличество</w:t>
      </w:r>
      <w:proofErr w:type="spellEnd"/>
      <w:r>
        <w:t xml:space="preserve"> пересечений растительных остатков и рисок на палке или веревке , размеченной на равные интервалы. Далее </w:t>
      </w:r>
      <w:proofErr w:type="spellStart"/>
      <w:r>
        <w:t>колличество</w:t>
      </w:r>
      <w:proofErr w:type="spellEnd"/>
      <w:r>
        <w:t xml:space="preserve"> пересечений пересчитывается в площадь покрытия. В нашем случае мы использовали рулетку и расстояние между отметками, в которых необходимо было отмечать наличие растительных остатков составляло 10 см. </w:t>
      </w:r>
    </w:p>
    <w:p w14:paraId="33F924C2" w14:textId="05D5CEE4" w:rsidR="00726471" w:rsidRDefault="00726471" w:rsidP="001A3177">
      <w:r>
        <w:t xml:space="preserve">Метод весового анализа. </w:t>
      </w:r>
    </w:p>
    <w:p w14:paraId="766EAD2F" w14:textId="11081D93" w:rsidR="00726471" w:rsidRDefault="00726471" w:rsidP="001A3177">
      <w:r>
        <w:t xml:space="preserve">Метод заключался в сборе и дальнейшем взвешивании растительных остатков с единицы поверхности. Для ограничения поверхности использовался квадрат со стороной в 50 см. Образцы </w:t>
      </w:r>
      <w:r>
        <w:lastRenderedPageBreak/>
        <w:t>взвешивались непосредственно в поле. Далее, для удобства значения пересчитывались из г/0.25м</w:t>
      </w:r>
      <w:proofErr w:type="gramStart"/>
      <w:r>
        <w:rPr>
          <w:vertAlign w:val="superscript"/>
        </w:rPr>
        <w:t xml:space="preserve">2 </w:t>
      </w:r>
      <w:r>
        <w:t xml:space="preserve"> в</w:t>
      </w:r>
      <w:proofErr w:type="gramEnd"/>
      <w:r>
        <w:t xml:space="preserve"> ц/га.</w:t>
      </w:r>
    </w:p>
    <w:p w14:paraId="7F634E11" w14:textId="374F0CDB" w:rsidR="00726471" w:rsidRDefault="00726471" w:rsidP="001A3177">
      <w:r>
        <w:t xml:space="preserve">Обработка фотографий. </w:t>
      </w:r>
    </w:p>
    <w:p w14:paraId="6EACF7F6" w14:textId="3FC08048" w:rsidR="00726471" w:rsidRDefault="00726471" w:rsidP="001A3177">
      <w:r>
        <w:t xml:space="preserve">В каждой точке исследований </w:t>
      </w:r>
      <w:r w:rsidR="00817CF3">
        <w:t>производилось</w:t>
      </w:r>
      <w:r>
        <w:t xml:space="preserve"> фотографирование поверхности в надир (перпендикулярно поверхности) с высоты около метра. Далее в камеральных условиях, используя графический редактор на каждую фотографию накладывалась сетка с шагом _____. </w:t>
      </w:r>
      <w:r w:rsidR="00817CF3">
        <w:t>И считалось</w:t>
      </w:r>
      <w:r>
        <w:t xml:space="preserve"> количество пересечений растительных остатков и узлов сетки. </w:t>
      </w:r>
    </w:p>
    <w:p w14:paraId="777FC0A9" w14:textId="59A963CE" w:rsidR="00817CF3" w:rsidRDefault="00817CF3" w:rsidP="001A3177">
      <w:r>
        <w:t xml:space="preserve">Определение покрытия без полевых данных </w:t>
      </w:r>
    </w:p>
    <w:p w14:paraId="5266CA59" w14:textId="54348FB0" w:rsidR="00817CF3" w:rsidRDefault="00817CF3" w:rsidP="001A3177">
      <w:r>
        <w:t xml:space="preserve">Данных подход описан в …………. По мнению авторов, так как наблюдается линейная зависимости значений </w:t>
      </w:r>
      <w:r>
        <w:rPr>
          <w:lang w:val="en-US"/>
        </w:rPr>
        <w:t>NDTI</w:t>
      </w:r>
      <w:r w:rsidRPr="00817CF3">
        <w:t xml:space="preserve"> </w:t>
      </w:r>
      <w:r>
        <w:t xml:space="preserve">от покрытия растительных остатков можно не использовать полевые </w:t>
      </w:r>
      <w:proofErr w:type="gramStart"/>
      <w:r>
        <w:t>данные</w:t>
      </w:r>
      <w:proofErr w:type="gramEnd"/>
      <w:r>
        <w:t xml:space="preserve"> а просто использовать формулу линейной трансформации вида </w:t>
      </w:r>
    </w:p>
    <w:p w14:paraId="7F7930F8" w14:textId="3C691197" w:rsidR="00817CF3" w:rsidRDefault="00817CF3" w:rsidP="00817CF3">
      <w:pPr>
        <w:jc w:val="center"/>
      </w:pPr>
      <w:r>
        <w:t>ФОРМУЛА</w:t>
      </w:r>
    </w:p>
    <w:p w14:paraId="0E5B144F" w14:textId="25D4AF6A" w:rsidR="00817CF3" w:rsidRDefault="00817CF3" w:rsidP="00817CF3">
      <w:pPr>
        <w:jc w:val="center"/>
      </w:pPr>
      <w:r>
        <w:t>ГДЕ</w:t>
      </w:r>
    </w:p>
    <w:p w14:paraId="24F45564" w14:textId="0EFCC2C7" w:rsidR="00817CF3" w:rsidRDefault="00817CF3" w:rsidP="00817CF3">
      <w:pPr>
        <w:jc w:val="center"/>
      </w:pPr>
      <w:r>
        <w:t>ФОРМУЛА</w:t>
      </w:r>
    </w:p>
    <w:p w14:paraId="11C8FD60" w14:textId="6B5A3C03" w:rsidR="00817CF3" w:rsidRDefault="00817CF3" w:rsidP="00817CF3">
      <w:pPr>
        <w:jc w:val="center"/>
      </w:pPr>
      <w:r>
        <w:t>ФОРМУЛА</w:t>
      </w:r>
    </w:p>
    <w:p w14:paraId="7FBD3C5E" w14:textId="5706269E" w:rsidR="00817CF3" w:rsidRDefault="00817CF3" w:rsidP="00817CF3">
      <w:r>
        <w:t xml:space="preserve">Результаты и обсуждение </w:t>
      </w:r>
    </w:p>
    <w:p w14:paraId="22045AC9" w14:textId="2D624D7A" w:rsidR="00817CF3" w:rsidRDefault="00817CF3" w:rsidP="00817CF3">
      <w:r>
        <w:t>Значения, полученные в результате обработки полевых и дистанционных данных приведены в таб.</w:t>
      </w:r>
    </w:p>
    <w:p w14:paraId="2F4318B0" w14:textId="77777777" w:rsidR="00817CF3" w:rsidRPr="00A92CEE" w:rsidRDefault="00817CF3" w:rsidP="00817CF3">
      <w:bookmarkStart w:id="0" w:name="_GoBack"/>
      <w:bookmarkEnd w:id="0"/>
    </w:p>
    <w:p w14:paraId="3580AFF8" w14:textId="77777777" w:rsidR="00817CF3" w:rsidRDefault="00817CF3" w:rsidP="00817CF3"/>
    <w:p w14:paraId="67DDA0A7" w14:textId="77777777" w:rsidR="00817CF3" w:rsidRDefault="00817CF3" w:rsidP="001A3177"/>
    <w:p w14:paraId="07336DCB" w14:textId="77777777" w:rsidR="00817CF3" w:rsidRPr="00726471" w:rsidRDefault="00817CF3" w:rsidP="001A3177"/>
    <w:p w14:paraId="723BBB61" w14:textId="77777777" w:rsidR="00726471" w:rsidRPr="00CB4921" w:rsidRDefault="00726471" w:rsidP="001A3177"/>
    <w:p w14:paraId="319AD1F9" w14:textId="77777777" w:rsidR="00070290" w:rsidRPr="001A3177" w:rsidRDefault="00070290" w:rsidP="001A3177"/>
    <w:p w14:paraId="42AB8DFF" w14:textId="77777777" w:rsidR="0090509F" w:rsidRPr="0090509F" w:rsidRDefault="0090509F" w:rsidP="00B64F6C"/>
    <w:p w14:paraId="60ABE26E" w14:textId="77777777" w:rsidR="00B64F6C" w:rsidRPr="00B64F6C" w:rsidRDefault="00B64F6C" w:rsidP="00B64F6C"/>
    <w:p w14:paraId="51B2A3F5" w14:textId="77777777" w:rsidR="00AD4410" w:rsidRPr="00AD4410" w:rsidRDefault="00AD4410" w:rsidP="0092287A"/>
    <w:p w14:paraId="5CEA4C10" w14:textId="77777777" w:rsidR="0092287A" w:rsidRDefault="0092287A" w:rsidP="0092287A"/>
    <w:p w14:paraId="588132C1" w14:textId="6F84EBD4" w:rsidR="005559C3" w:rsidRDefault="005559C3" w:rsidP="00D20368">
      <w:pPr>
        <w:pStyle w:val="a3"/>
      </w:pPr>
    </w:p>
    <w:p w14:paraId="59581C6D" w14:textId="2447578B" w:rsidR="005559C3" w:rsidRDefault="005559C3" w:rsidP="00D20368">
      <w:pPr>
        <w:pStyle w:val="a3"/>
      </w:pPr>
    </w:p>
    <w:p w14:paraId="5FF63015" w14:textId="77777777" w:rsidR="005559C3" w:rsidRPr="00B808BF" w:rsidRDefault="005559C3" w:rsidP="00D20368">
      <w:pPr>
        <w:pStyle w:val="a3"/>
      </w:pPr>
    </w:p>
    <w:sectPr w:rsidR="005559C3" w:rsidRPr="00B80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B6C6E"/>
    <w:multiLevelType w:val="hybridMultilevel"/>
    <w:tmpl w:val="2C3C5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B1C9D"/>
    <w:multiLevelType w:val="hybridMultilevel"/>
    <w:tmpl w:val="E0B2A9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A7CF1"/>
    <w:multiLevelType w:val="hybridMultilevel"/>
    <w:tmpl w:val="65364D68"/>
    <w:lvl w:ilvl="0" w:tplc="F3A221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020B3"/>
    <w:multiLevelType w:val="hybridMultilevel"/>
    <w:tmpl w:val="58648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BF6CAD"/>
    <w:multiLevelType w:val="hybridMultilevel"/>
    <w:tmpl w:val="F5242D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D574F"/>
    <w:multiLevelType w:val="hybridMultilevel"/>
    <w:tmpl w:val="8966ADB2"/>
    <w:lvl w:ilvl="0" w:tplc="F3A221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54519"/>
    <w:multiLevelType w:val="hybridMultilevel"/>
    <w:tmpl w:val="77D006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0D"/>
    <w:rsid w:val="000104BB"/>
    <w:rsid w:val="00070290"/>
    <w:rsid w:val="001902E7"/>
    <w:rsid w:val="001A3177"/>
    <w:rsid w:val="0025367C"/>
    <w:rsid w:val="005559C3"/>
    <w:rsid w:val="00726471"/>
    <w:rsid w:val="00817CF3"/>
    <w:rsid w:val="008A2B7B"/>
    <w:rsid w:val="0090509F"/>
    <w:rsid w:val="0092287A"/>
    <w:rsid w:val="00924F0D"/>
    <w:rsid w:val="00977E03"/>
    <w:rsid w:val="009A1B45"/>
    <w:rsid w:val="009D5C4B"/>
    <w:rsid w:val="00A92CEE"/>
    <w:rsid w:val="00AD4410"/>
    <w:rsid w:val="00B30799"/>
    <w:rsid w:val="00B33BEB"/>
    <w:rsid w:val="00B5150D"/>
    <w:rsid w:val="00B64F6C"/>
    <w:rsid w:val="00B808BF"/>
    <w:rsid w:val="00CB4921"/>
    <w:rsid w:val="00D05C7A"/>
    <w:rsid w:val="00D20368"/>
    <w:rsid w:val="00D753DC"/>
    <w:rsid w:val="00E14F0C"/>
    <w:rsid w:val="00FC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2ADCE"/>
  <w15:chartTrackingRefBased/>
  <w15:docId w15:val="{C96DBFF2-6209-454C-B22B-4BE44D1A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BCCA5-A37C-4472-A04C-7279C95AD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5</Pages>
  <Words>1996</Words>
  <Characters>11382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Ермолаев</dc:creator>
  <cp:keywords/>
  <dc:description/>
  <cp:lastModifiedBy>Пользователь</cp:lastModifiedBy>
  <cp:revision>6</cp:revision>
  <dcterms:created xsi:type="dcterms:W3CDTF">2021-12-10T12:42:00Z</dcterms:created>
  <dcterms:modified xsi:type="dcterms:W3CDTF">2021-12-17T13:51:00Z</dcterms:modified>
</cp:coreProperties>
</file>