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1DCCDDC" w14:textId="00074D22" w:rsidR="00D05C7A" w:rsidRDefault="00D05C7A" w:rsidP="00B808BF">
      <w:pPr>
        <w:pStyle w:val="a3"/>
        <w:numPr>
          <w:ilvl w:val="0"/>
          <w:numId w:val="4"/>
        </w:numPr>
      </w:pPr>
      <w:r>
        <w:t xml:space="preserve">Есть несколько подходов к оценке </w:t>
      </w:r>
      <w:proofErr w:type="gramStart"/>
      <w:r>
        <w:t>растительных остатков</w:t>
      </w:r>
      <w:proofErr w:type="gramEnd"/>
      <w:r>
        <w:t xml:space="preserve"> и мы их рассмотрим </w:t>
      </w:r>
    </w:p>
    <w:p w14:paraId="3326C79A" w14:textId="20058060" w:rsidR="00D05C7A" w:rsidRDefault="00D05C7A" w:rsidP="00B808BF">
      <w:pPr>
        <w:pStyle w:val="a3"/>
        <w:numPr>
          <w:ilvl w:val="0"/>
          <w:numId w:val="5"/>
        </w:numPr>
      </w:pPr>
      <w:r>
        <w:t xml:space="preserve">1)Определение растительных остатков методом «палки и веревки» </w:t>
      </w:r>
      <w:r w:rsidR="00B808BF">
        <w:t xml:space="preserve">- тут нам нужно полностью описать </w:t>
      </w:r>
      <w:proofErr w:type="gramStart"/>
      <w:r w:rsidR="00B808BF">
        <w:t>методику</w:t>
      </w:r>
      <w:proofErr w:type="gramEnd"/>
      <w:r w:rsidR="00B808BF">
        <w:t xml:space="preserve"> которая есть в двух источниках. Нужно просто перевести эту методику на русский язык и сказать как это делали мы (при помощи рулетки)</w:t>
      </w:r>
    </w:p>
    <w:p w14:paraId="0E1AA1AB" w14:textId="5C16F806" w:rsidR="00B808BF" w:rsidRDefault="00B808BF" w:rsidP="00B808BF">
      <w:pPr>
        <w:pStyle w:val="a3"/>
        <w:numPr>
          <w:ilvl w:val="0"/>
          <w:numId w:val="5"/>
        </w:numPr>
      </w:pPr>
      <w:r>
        <w:t xml:space="preserve">2) Определение веса растительных остатков – тут можно много на что </w:t>
      </w:r>
      <w:proofErr w:type="gramStart"/>
      <w:r>
        <w:t>сослаться</w:t>
      </w:r>
      <w:proofErr w:type="gramEnd"/>
      <w:r>
        <w:t xml:space="preserve"> но суть метода в том что мы просто с </w:t>
      </w:r>
      <w:proofErr w:type="spellStart"/>
      <w:r>
        <w:t>определнной</w:t>
      </w:r>
      <w:proofErr w:type="spellEnd"/>
      <w:r>
        <w:t xml:space="preserve"> площади собираем растительные остатки и взвешиваем потом пересчитываем в </w:t>
      </w:r>
      <w:proofErr w:type="spellStart"/>
      <w:r>
        <w:t>удовобаримые</w:t>
      </w:r>
      <w:proofErr w:type="spellEnd"/>
      <w:r>
        <w:t xml:space="preserve"> единицы </w:t>
      </w:r>
    </w:p>
    <w:p w14:paraId="7835E846" w14:textId="667CB1DD" w:rsidR="00B808BF" w:rsidRDefault="00B808BF" w:rsidP="00B808BF">
      <w:pPr>
        <w:pStyle w:val="a3"/>
        <w:numPr>
          <w:ilvl w:val="0"/>
          <w:numId w:val="5"/>
        </w:numPr>
      </w:pPr>
      <w:r>
        <w:t xml:space="preserve">3)Камеральный подход на основании фотографий – суть вся в </w:t>
      </w:r>
      <w:proofErr w:type="gramStart"/>
      <w:r>
        <w:t>том</w:t>
      </w:r>
      <w:proofErr w:type="gramEnd"/>
      <w:r>
        <w:t xml:space="preserve"> что мы делаем фотографию поверхности и потом уже дома </w:t>
      </w:r>
      <w:proofErr w:type="spellStart"/>
      <w:r>
        <w:t>налкдаываем</w:t>
      </w:r>
      <w:proofErr w:type="spellEnd"/>
      <w:r>
        <w:t xml:space="preserve"> сетку(какую</w:t>
      </w:r>
      <w:r w:rsidRPr="00B808BF">
        <w:t xml:space="preserve">? </w:t>
      </w:r>
      <w:r>
        <w:t xml:space="preserve">Какую хотим) и по ней считаем </w:t>
      </w:r>
      <w:proofErr w:type="spellStart"/>
      <w:r>
        <w:t>чего</w:t>
      </w:r>
      <w:r w:rsidR="00D20368">
        <w:t>у</w:t>
      </w:r>
      <w:proofErr w:type="spellEnd"/>
      <w:r>
        <w:t xml:space="preserve"> у нас выходит </w:t>
      </w:r>
    </w:p>
    <w:p w14:paraId="05EAC9AA" w14:textId="49EC9094" w:rsidR="00B808BF" w:rsidRDefault="00B808BF" w:rsidP="00B808BF">
      <w:pPr>
        <w:pStyle w:val="a3"/>
        <w:numPr>
          <w:ilvl w:val="0"/>
          <w:numId w:val="5"/>
        </w:numPr>
      </w:pPr>
      <w:r>
        <w:t>4</w:t>
      </w:r>
      <w:proofErr w:type="gramStart"/>
      <w:r>
        <w:t>)В</w:t>
      </w:r>
      <w:proofErr w:type="gramEnd"/>
      <w:r>
        <w:t xml:space="preserve"> западной литературе так же есть подход когда мы </w:t>
      </w:r>
      <w:proofErr w:type="spellStart"/>
      <w:r>
        <w:t>расчитываем</w:t>
      </w:r>
      <w:proofErr w:type="spellEnd"/>
      <w:r>
        <w:t xml:space="preserve"> площадь покрытия только на основании данных дистанционного зондирования – тут мы подставляем наши данные в формулу и считаем на выходе получаем профит. Важно еще </w:t>
      </w:r>
      <w:proofErr w:type="gramStart"/>
      <w:r>
        <w:t>отметить</w:t>
      </w:r>
      <w:proofErr w:type="gramEnd"/>
      <w:r>
        <w:t xml:space="preserve"> что нам надо как то получить данные </w:t>
      </w:r>
      <w:proofErr w:type="spellStart"/>
      <w:r>
        <w:t>дзз</w:t>
      </w:r>
      <w:proofErr w:type="spellEnd"/>
      <w:r>
        <w:t xml:space="preserve"> и дальше уже что то строить , необходимо привести и алгоритм подготовки данных</w:t>
      </w:r>
    </w:p>
    <w:p w14:paraId="13735715" w14:textId="656D4CA8" w:rsidR="00D20368" w:rsidRDefault="00D20368" w:rsidP="00D20368">
      <w:pPr>
        <w:pStyle w:val="a3"/>
      </w:pPr>
      <w:r>
        <w:t xml:space="preserve">(в конце каждого блока нужны </w:t>
      </w:r>
      <w:proofErr w:type="spellStart"/>
      <w:r>
        <w:t>колличественные</w:t>
      </w:r>
      <w:proofErr w:type="spellEnd"/>
      <w:r>
        <w:t xml:space="preserve"> показатели измерения (можно просто табличку) </w:t>
      </w:r>
    </w:p>
    <w:p w14:paraId="5A438C66" w14:textId="27FC5D07" w:rsidR="00B808BF" w:rsidRDefault="00B808BF" w:rsidP="00B808BF">
      <w:pPr>
        <w:pStyle w:val="a3"/>
        <w:numPr>
          <w:ilvl w:val="0"/>
          <w:numId w:val="4"/>
        </w:numPr>
      </w:pPr>
      <w:r>
        <w:t xml:space="preserve">Просто посчитать данные на </w:t>
      </w:r>
      <w:proofErr w:type="gramStart"/>
      <w:r>
        <w:t>какой то</w:t>
      </w:r>
      <w:proofErr w:type="gramEnd"/>
      <w:r>
        <w:t xml:space="preserve"> площади можно но не очень интересно</w:t>
      </w:r>
      <w:r w:rsidRPr="00B808BF">
        <w:t xml:space="preserve">, </w:t>
      </w:r>
      <w:r>
        <w:t xml:space="preserve">одной из особенностей </w:t>
      </w:r>
      <w:proofErr w:type="spellStart"/>
      <w:r>
        <w:t>ноутила</w:t>
      </w:r>
      <w:proofErr w:type="spellEnd"/>
      <w:r>
        <w:t xml:space="preserve"> является то, что на поверхности должны всегда лежать растительные остатки, иначе ад смерть пизда. Я думаю что можно описать наш предыдущий опыт по работе с данными дистанционного зондирования земли на основании данных </w:t>
      </w:r>
      <w:proofErr w:type="spellStart"/>
      <w:r>
        <w:rPr>
          <w:lang w:val="en-US"/>
        </w:rPr>
        <w:t>minNDTI</w:t>
      </w:r>
      <w:proofErr w:type="spellEnd"/>
      <w:r>
        <w:t xml:space="preserve">, но он здесь не подходит мини </w:t>
      </w:r>
      <w:proofErr w:type="spellStart"/>
      <w:r>
        <w:t>ндтиай</w:t>
      </w:r>
      <w:proofErr w:type="spellEnd"/>
      <w:r>
        <w:t xml:space="preserve"> не позволяет отслеживать динамику, а это самое интересное (а почему</w:t>
      </w:r>
      <w:r w:rsidRPr="00B808BF">
        <w:t xml:space="preserve">?) </w:t>
      </w:r>
      <w:r>
        <w:t xml:space="preserve">а потому что нужно понимать есть ли </w:t>
      </w:r>
      <w:proofErr w:type="spellStart"/>
      <w:r>
        <w:t>наручение</w:t>
      </w:r>
      <w:proofErr w:type="spellEnd"/>
      <w:r>
        <w:t xml:space="preserve"> целостности покрова </w:t>
      </w:r>
      <w:proofErr w:type="spellStart"/>
      <w:r>
        <w:t>раситителньыми</w:t>
      </w:r>
      <w:proofErr w:type="spellEnd"/>
      <w:r>
        <w:t xml:space="preserve"> остатками, нормальное ли их </w:t>
      </w:r>
      <w:proofErr w:type="spellStart"/>
      <w:r>
        <w:t>колличесттво</w:t>
      </w:r>
      <w:proofErr w:type="spellEnd"/>
      <w:r>
        <w:t xml:space="preserve"> на поле (а </w:t>
      </w:r>
      <w:proofErr w:type="spellStart"/>
      <w:r>
        <w:t>фао</w:t>
      </w:r>
      <w:proofErr w:type="spellEnd"/>
      <w:r>
        <w:t xml:space="preserve"> тем временем говорит что прямой посев это только когда больше 70 процентов </w:t>
      </w:r>
      <w:proofErr w:type="spellStart"/>
      <w:r>
        <w:t>покрыия</w:t>
      </w:r>
      <w:proofErr w:type="spellEnd"/>
      <w:r>
        <w:t xml:space="preserve">) + на основании этих данных уже можно планировать следующий год то есть – аргументировать использование </w:t>
      </w:r>
      <w:proofErr w:type="spellStart"/>
      <w:r>
        <w:t>почвопокровыных</w:t>
      </w:r>
      <w:proofErr w:type="spellEnd"/>
      <w:r>
        <w:t xml:space="preserve"> культур (да или просто культур с большой растительной массой которая потом даст много растительных остатков)  а иначе начнется эрозия, и прочая хуйня</w:t>
      </w:r>
      <w:r w:rsidR="00D20368">
        <w:t xml:space="preserve">, тут нам на помощь придет </w:t>
      </w:r>
      <w:r w:rsidR="00D20368">
        <w:rPr>
          <w:lang w:val="en-US"/>
        </w:rPr>
        <w:t>NDTI</w:t>
      </w:r>
      <w:r w:rsidR="00D20368" w:rsidRPr="00D20368">
        <w:t xml:space="preserve"> </w:t>
      </w:r>
      <w:r w:rsidR="00D20368">
        <w:t>в «моменте» из 4го метода</w:t>
      </w:r>
    </w:p>
    <w:p w14:paraId="058F854A" w14:textId="77777777" w:rsidR="00D20368" w:rsidRDefault="00D20368" w:rsidP="00B808BF">
      <w:pPr>
        <w:pStyle w:val="a3"/>
        <w:numPr>
          <w:ilvl w:val="0"/>
          <w:numId w:val="4"/>
        </w:numPr>
      </w:pPr>
      <w:r>
        <w:t xml:space="preserve">Мы построили линейные (потому что самые простые и легко интерпретируемые модели это линейные (нет конечно можно навертеть и сложные закономерности </w:t>
      </w:r>
      <w:proofErr w:type="spellStart"/>
      <w:r>
        <w:t>логорифмические</w:t>
      </w:r>
      <w:proofErr w:type="spellEnd"/>
      <w:r>
        <w:t xml:space="preserve"> полиноминальные , </w:t>
      </w:r>
      <w:proofErr w:type="spellStart"/>
      <w:r>
        <w:t>прикрутитьь</w:t>
      </w:r>
      <w:proofErr w:type="spellEnd"/>
      <w:r>
        <w:t xml:space="preserve"> ко всей хуйня еще сложные линейные модели методами </w:t>
      </w:r>
      <w:proofErr w:type="spellStart"/>
      <w:r>
        <w:t>рендом</w:t>
      </w:r>
      <w:proofErr w:type="spellEnd"/>
      <w:r>
        <w:t xml:space="preserve"> </w:t>
      </w:r>
      <w:proofErr w:type="spellStart"/>
      <w:r>
        <w:t>фореста</w:t>
      </w:r>
      <w:proofErr w:type="spellEnd"/>
      <w:r>
        <w:t xml:space="preserve"> или нейронных сетей, но нам важна еще физическая интерпретируемость </w:t>
      </w:r>
      <w:proofErr w:type="gramStart"/>
      <w:r>
        <w:t>модели</w:t>
      </w:r>
      <w:proofErr w:type="gramEnd"/>
      <w:r>
        <w:t xml:space="preserve"> а не черный ящик) </w:t>
      </w:r>
    </w:p>
    <w:p w14:paraId="62AE0B18" w14:textId="2D22B262" w:rsidR="00D20368" w:rsidRDefault="00D20368" w:rsidP="00D20368">
      <w:pPr>
        <w:pStyle w:val="a3"/>
      </w:pPr>
      <w:r>
        <w:t xml:space="preserve">Что показали наши модели и как их оценить – тут вначале надо дать метрики качества оценки моделей и </w:t>
      </w:r>
      <w:proofErr w:type="gramStart"/>
      <w:r>
        <w:t>объяснить</w:t>
      </w:r>
      <w:proofErr w:type="gramEnd"/>
      <w:r>
        <w:t xml:space="preserve"> что они показывают </w:t>
      </w:r>
    </w:p>
    <w:p w14:paraId="27221BEA" w14:textId="0E7300DD" w:rsidR="00D20368" w:rsidRDefault="00D20368" w:rsidP="00D20368">
      <w:pPr>
        <w:pStyle w:val="a3"/>
      </w:pPr>
      <w:r>
        <w:t xml:space="preserve">Далее показать эти модели, и самое главное сказать про нашу </w:t>
      </w:r>
      <w:proofErr w:type="spellStart"/>
      <w:r>
        <w:t>империческую</w:t>
      </w:r>
      <w:proofErr w:type="spellEnd"/>
      <w:r>
        <w:t xml:space="preserve"> модель только на дистанционных данных и </w:t>
      </w:r>
      <w:proofErr w:type="gramStart"/>
      <w:r>
        <w:t>подчеркнуть</w:t>
      </w:r>
      <w:proofErr w:type="gramEnd"/>
      <w:r>
        <w:t xml:space="preserve"> что только на дистанционных данных получается не </w:t>
      </w:r>
      <w:proofErr w:type="spellStart"/>
      <w:r>
        <w:t>удовоборимая</w:t>
      </w:r>
      <w:proofErr w:type="spellEnd"/>
      <w:r>
        <w:t xml:space="preserve"> </w:t>
      </w:r>
      <w:proofErr w:type="spellStart"/>
      <w:r>
        <w:t>хуита</w:t>
      </w:r>
      <w:proofErr w:type="spellEnd"/>
    </w:p>
    <w:p w14:paraId="6CF4DCD9" w14:textId="305E3067" w:rsidR="00D20368" w:rsidRDefault="00D20368" w:rsidP="00D20368">
      <w:pPr>
        <w:pStyle w:val="a3"/>
      </w:pPr>
      <w:proofErr w:type="gramStart"/>
      <w:r>
        <w:t>Прям</w:t>
      </w:r>
      <w:proofErr w:type="gramEnd"/>
      <w:r>
        <w:t xml:space="preserve"> дать </w:t>
      </w:r>
      <w:proofErr w:type="spellStart"/>
      <w:r>
        <w:t>графички</w:t>
      </w:r>
      <w:proofErr w:type="spellEnd"/>
      <w:r>
        <w:t xml:space="preserve"> линейной зависимости которые есть в юпитер блокнотах </w:t>
      </w:r>
    </w:p>
    <w:p w14:paraId="2873A388" w14:textId="77555026" w:rsidR="00D20368" w:rsidRDefault="00D20368" w:rsidP="00D20368">
      <w:pPr>
        <w:pStyle w:val="a3"/>
      </w:pPr>
    </w:p>
    <w:p w14:paraId="1EF0C767" w14:textId="56A8390E" w:rsidR="00D20368" w:rsidRDefault="00D20368" w:rsidP="00D20368">
      <w:pPr>
        <w:pStyle w:val="a3"/>
        <w:numPr>
          <w:ilvl w:val="0"/>
          <w:numId w:val="4"/>
        </w:numPr>
      </w:pPr>
      <w:r>
        <w:t xml:space="preserve">Как итог – мы выбрали самую хорошую и классную модель – это у нас камеральные исследования против </w:t>
      </w:r>
      <w:proofErr w:type="spellStart"/>
      <w:r>
        <w:t>ндитиай</w:t>
      </w:r>
      <w:proofErr w:type="spellEnd"/>
      <w:r>
        <w:t xml:space="preserve"> в моменте </w:t>
      </w:r>
    </w:p>
    <w:p w14:paraId="0EA1C0E1" w14:textId="6E7135B4" w:rsidR="00D20368" w:rsidRDefault="00D20368" w:rsidP="00D20368">
      <w:pPr>
        <w:pStyle w:val="a3"/>
      </w:pPr>
    </w:p>
    <w:p w14:paraId="08261C8D" w14:textId="125A20EF" w:rsidR="00D20368" w:rsidRDefault="00D20368" w:rsidP="00D20368">
      <w:pPr>
        <w:pStyle w:val="a3"/>
      </w:pPr>
      <w:r>
        <w:t xml:space="preserve">Теперь мы применили нашу модельку на всех изображениях коллекции и получили динамику (тут или ранее надо </w:t>
      </w:r>
      <w:proofErr w:type="gramStart"/>
      <w:r>
        <w:t>сказать</w:t>
      </w:r>
      <w:proofErr w:type="gramEnd"/>
      <w:r>
        <w:t xml:space="preserve"> что нужно такие штуки рассматривать только в связке с вегетационным индексом потому что </w:t>
      </w:r>
      <w:r>
        <w:rPr>
          <w:lang w:val="en-US"/>
        </w:rPr>
        <w:t>NDTI</w:t>
      </w:r>
      <w:r w:rsidRPr="00D20368">
        <w:t xml:space="preserve">  </w:t>
      </w:r>
      <w:r>
        <w:t xml:space="preserve">начинает безбожно пиздеть когда живая растительность попадает в </w:t>
      </w:r>
      <w:proofErr w:type="spellStart"/>
      <w:r>
        <w:t>датасет</w:t>
      </w:r>
      <w:proofErr w:type="spellEnd"/>
    </w:p>
    <w:p w14:paraId="26AE29EC" w14:textId="028B05F3" w:rsidR="00D20368" w:rsidRDefault="00D20368" w:rsidP="00D20368">
      <w:pPr>
        <w:pStyle w:val="a3"/>
      </w:pPr>
    </w:p>
    <w:p w14:paraId="2A6FEC22" w14:textId="26751B3C" w:rsidR="00D20368" w:rsidRDefault="00D20368" w:rsidP="00D20368">
      <w:pPr>
        <w:pStyle w:val="a3"/>
      </w:pPr>
      <w:r>
        <w:lastRenderedPageBreak/>
        <w:t xml:space="preserve">Отмоделировали мы на двух масштабах – на масштабе двух различных технологиях подготовки и на точках </w:t>
      </w:r>
    </w:p>
    <w:p w14:paraId="75A29A0C" w14:textId="595E62B3" w:rsidR="00D20368" w:rsidRDefault="00D20368" w:rsidP="00D20368">
      <w:pPr>
        <w:pStyle w:val="a3"/>
      </w:pPr>
      <w:r>
        <w:t>Нужно описать что у нас получилось сначал</w:t>
      </w:r>
      <w:r w:rsidR="001902E7">
        <w:t>а</w:t>
      </w:r>
      <w:r>
        <w:t xml:space="preserve"> по полям че да как</w:t>
      </w:r>
      <w:r w:rsidR="0025367C">
        <w:t xml:space="preserve">. </w:t>
      </w:r>
    </w:p>
    <w:p w14:paraId="14FD61D8" w14:textId="6E0A311D" w:rsidR="0025367C" w:rsidRDefault="0025367C" w:rsidP="00D20368">
      <w:pPr>
        <w:pStyle w:val="a3"/>
      </w:pPr>
      <w:r>
        <w:t xml:space="preserve"> У меня есть идея что </w:t>
      </w:r>
      <w:proofErr w:type="spellStart"/>
      <w:r>
        <w:t>граффик</w:t>
      </w:r>
      <w:proofErr w:type="spellEnd"/>
      <w:r>
        <w:t xml:space="preserve"> по культурам можно  вообще разобрать по производственным этапам что и как происходит.</w:t>
      </w:r>
    </w:p>
    <w:p w14:paraId="180B1ABA" w14:textId="4A3C48F3" w:rsidR="0025367C" w:rsidRPr="00D20368" w:rsidRDefault="0025367C" w:rsidP="00D20368">
      <w:pPr>
        <w:pStyle w:val="a3"/>
      </w:pPr>
      <w:r>
        <w:t>Тут же нужно и охарактеризовать точки по данным нашим</w:t>
      </w:r>
      <w:bookmarkStart w:id="0" w:name="_GoBack"/>
      <w:bookmarkEnd w:id="0"/>
    </w:p>
    <w:p w14:paraId="02CD6CFA" w14:textId="6899786E" w:rsidR="00B808BF" w:rsidRPr="00B808BF" w:rsidRDefault="00D20368" w:rsidP="00D20368">
      <w:pPr>
        <w:pStyle w:val="a3"/>
      </w:pPr>
      <w:r>
        <w:t xml:space="preserve"> </w:t>
      </w:r>
    </w:p>
    <w:sectPr w:rsidR="00B808BF" w:rsidRPr="00B808B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DFB6C6E"/>
    <w:multiLevelType w:val="hybridMultilevel"/>
    <w:tmpl w:val="2C3C5AC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CA7CF1"/>
    <w:multiLevelType w:val="hybridMultilevel"/>
    <w:tmpl w:val="65364D68"/>
    <w:lvl w:ilvl="0" w:tplc="F3A2215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A9020B3"/>
    <w:multiLevelType w:val="hybridMultilevel"/>
    <w:tmpl w:val="5864880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C6D574F"/>
    <w:multiLevelType w:val="hybridMultilevel"/>
    <w:tmpl w:val="8966ADB2"/>
    <w:lvl w:ilvl="0" w:tplc="F3A2215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9854519"/>
    <w:multiLevelType w:val="hybridMultilevel"/>
    <w:tmpl w:val="77D0067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1"/>
  </w:num>
  <w:num w:numId="3">
    <w:abstractNumId w:val="3"/>
  </w:num>
  <w:num w:numId="4">
    <w:abstractNumId w:val="0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150D"/>
    <w:rsid w:val="000104BB"/>
    <w:rsid w:val="001902E7"/>
    <w:rsid w:val="0025367C"/>
    <w:rsid w:val="008A2B7B"/>
    <w:rsid w:val="00977E03"/>
    <w:rsid w:val="00B30799"/>
    <w:rsid w:val="00B5150D"/>
    <w:rsid w:val="00B808BF"/>
    <w:rsid w:val="00D05C7A"/>
    <w:rsid w:val="00D203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12ADCE"/>
  <w15:chartTrackingRefBased/>
  <w15:docId w15:val="{C96DBFF2-6209-454C-B22B-4BE44D1A6C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A2B7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7C8B55-0BF3-4103-9D34-0EA609F576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2</Pages>
  <Words>543</Words>
  <Characters>3096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Ермолаев</dc:creator>
  <cp:keywords/>
  <dc:description/>
  <cp:lastModifiedBy>Никита Ермолаев</cp:lastModifiedBy>
  <cp:revision>4</cp:revision>
  <dcterms:created xsi:type="dcterms:W3CDTF">2021-12-10T12:42:00Z</dcterms:created>
  <dcterms:modified xsi:type="dcterms:W3CDTF">2021-12-16T14:30:00Z</dcterms:modified>
</cp:coreProperties>
</file>