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8D1F" w14:textId="33FF539A" w:rsidR="00C23275" w:rsidRPr="00353D8B" w:rsidRDefault="00D84869" w:rsidP="00575975">
      <w:pPr>
        <w:pStyle w:val="Heading11"/>
        <w:tabs>
          <w:tab w:val="left" w:pos="5455"/>
        </w:tabs>
        <w:jc w:val="center"/>
        <w:rPr>
          <w:rFonts w:ascii="Calibri" w:hAnsi="Calibri" w:cs="Calibri"/>
          <w:b w:val="0"/>
          <w:spacing w:val="0"/>
          <w:sz w:val="46"/>
          <w:szCs w:val="36"/>
        </w:rPr>
      </w:pPr>
      <w:r w:rsidRPr="00353D8B">
        <w:rPr>
          <w:rFonts w:ascii="Calibri" w:hAnsi="Calibri" w:cs="Calibri"/>
          <w:b w:val="0"/>
          <w:spacing w:val="0"/>
          <w:sz w:val="46"/>
          <w:szCs w:val="36"/>
        </w:rPr>
        <w:t>Michelle Hulan</w:t>
      </w:r>
    </w:p>
    <w:p w14:paraId="5E82CDAE" w14:textId="5AF3C71B" w:rsidR="00C23275" w:rsidRPr="00353D8B" w:rsidRDefault="00C23275" w:rsidP="009B5B9C">
      <w:pPr>
        <w:pStyle w:val="HEADING2RESUME"/>
        <w:spacing w:after="240"/>
        <w:jc w:val="center"/>
        <w:rPr>
          <w:rFonts w:ascii="Calibri" w:hAnsi="Calibri" w:cs="Calibri"/>
          <w:b w:val="0"/>
          <w:bCs/>
          <w:spacing w:val="0"/>
          <w:sz w:val="21"/>
          <w:szCs w:val="21"/>
        </w:rPr>
      </w:pPr>
      <w:r w:rsidRPr="00353D8B">
        <w:rPr>
          <w:rFonts w:ascii="Calibri" w:hAnsi="Calibri" w:cs="Calibri"/>
          <w:b w:val="0"/>
          <w:bCs/>
          <w:spacing w:val="0"/>
          <w:sz w:val="21"/>
          <w:szCs w:val="21"/>
        </w:rPr>
        <w:t xml:space="preserve">New York, NY </w:t>
      </w:r>
      <w:r w:rsidRPr="00353D8B">
        <w:rPr>
          <w:rFonts w:ascii="Calibri" w:hAnsi="Calibri" w:cs="Calibri"/>
          <w:b w:val="0"/>
          <w:bCs/>
          <w:color w:val="262626" w:themeColor="text1" w:themeTint="D9"/>
          <w:spacing w:val="0"/>
          <w:sz w:val="21"/>
          <w:szCs w:val="21"/>
        </w:rPr>
        <w:t xml:space="preserve">· </w:t>
      </w:r>
      <w:r w:rsidRPr="00353D8B">
        <w:rPr>
          <w:rFonts w:ascii="Calibri" w:hAnsi="Calibri" w:cs="Calibri"/>
          <w:b w:val="0"/>
          <w:bCs/>
          <w:spacing w:val="0"/>
          <w:sz w:val="21"/>
          <w:szCs w:val="21"/>
        </w:rPr>
        <w:t xml:space="preserve">929-300-6247 </w:t>
      </w:r>
      <w:r w:rsidRPr="00353D8B">
        <w:rPr>
          <w:rFonts w:ascii="Calibri" w:hAnsi="Calibri" w:cs="Calibri"/>
          <w:b w:val="0"/>
          <w:bCs/>
          <w:color w:val="262626" w:themeColor="text1" w:themeTint="D9"/>
          <w:spacing w:val="0"/>
          <w:sz w:val="21"/>
          <w:szCs w:val="21"/>
        </w:rPr>
        <w:t xml:space="preserve">· </w:t>
      </w:r>
      <w:r w:rsidRPr="00353D8B">
        <w:rPr>
          <w:rFonts w:ascii="Calibri" w:hAnsi="Calibri" w:cs="Calibri"/>
          <w:b w:val="0"/>
          <w:bCs/>
          <w:spacing w:val="0"/>
          <w:sz w:val="21"/>
          <w:szCs w:val="21"/>
        </w:rPr>
        <w:t>michellehulan@gmail.co</w:t>
      </w:r>
      <w:r w:rsidR="00CD6B82">
        <w:rPr>
          <w:rFonts w:ascii="Calibri" w:hAnsi="Calibri" w:cs="Calibri"/>
          <w:b w:val="0"/>
          <w:bCs/>
          <w:spacing w:val="0"/>
          <w:sz w:val="21"/>
          <w:szCs w:val="21"/>
        </w:rPr>
        <w:t>m</w:t>
      </w:r>
    </w:p>
    <w:p w14:paraId="75763956" w14:textId="130AC2A5" w:rsidR="009B5B9C" w:rsidRPr="00524360" w:rsidRDefault="009B5B9C" w:rsidP="0081050A">
      <w:pPr>
        <w:pStyle w:val="HEADING2RESUME"/>
        <w:spacing w:after="120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QUALIFICATIONS</w:t>
      </w:r>
    </w:p>
    <w:p w14:paraId="75520471" w14:textId="6901DEAE" w:rsidR="00361F28" w:rsidRPr="00524360" w:rsidRDefault="00A00B3A" w:rsidP="00A00B3A">
      <w:pPr>
        <w:pStyle w:val="Heading3JobTitle"/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Digital Adoption Specialist &amp; Senior Learning Experience Designer with 6+ years</w:t>
      </w:r>
      <w:r w:rsidR="00540E0C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of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experience designing and implementing learning solutions across </w:t>
      </w:r>
      <w:r w:rsidR="00540E0C">
        <w:rPr>
          <w:rFonts w:ascii="Calibri" w:hAnsi="Calibri" w:cs="Calibri"/>
          <w:b w:val="0"/>
          <w:color w:val="000000" w:themeColor="text1"/>
          <w:sz w:val="21"/>
          <w:szCs w:val="21"/>
        </w:rPr>
        <w:t>recruiting and sales teams</w:t>
      </w:r>
      <w:r w:rsidR="006B6E1D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and City government.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</w:t>
      </w:r>
      <w:r w:rsidR="000578A7">
        <w:rPr>
          <w:rFonts w:ascii="Calibri" w:hAnsi="Calibri" w:cs="Calibri"/>
          <w:b w:val="0"/>
          <w:color w:val="000000" w:themeColor="text1"/>
          <w:sz w:val="21"/>
          <w:szCs w:val="21"/>
        </w:rPr>
        <w:t>3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years of hands-on WalkMe building and deployment experience for Salesforce. Proven record of delivering measurable business outcomes—including preventing a $1M billing error, </w:t>
      </w:r>
      <w:r w:rsidR="006B6E1D">
        <w:rPr>
          <w:rFonts w:ascii="Calibri" w:hAnsi="Calibri" w:cs="Calibri"/>
          <w:b w:val="0"/>
          <w:color w:val="000000" w:themeColor="text1"/>
          <w:sz w:val="21"/>
          <w:szCs w:val="21"/>
        </w:rPr>
        <w:t>improving</w:t>
      </w:r>
      <w:r w:rsidR="008A63A7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onboarding speed through rapid </w:t>
      </w:r>
      <w:r w:rsidR="00A61807">
        <w:rPr>
          <w:rFonts w:ascii="Calibri" w:hAnsi="Calibri" w:cs="Calibri"/>
          <w:b w:val="0"/>
          <w:color w:val="000000" w:themeColor="text1"/>
          <w:sz w:val="21"/>
          <w:szCs w:val="21"/>
        </w:rPr>
        <w:t>in-app</w:t>
      </w:r>
      <w:r w:rsidR="008A63A7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communications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, and launching rapid in-app communications. WalkMe Certified</w:t>
      </w:r>
      <w:r w:rsidR="006B6E1D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in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</w:t>
      </w:r>
      <w:r w:rsidR="006B6E1D">
        <w:rPr>
          <w:rFonts w:ascii="Calibri" w:hAnsi="Calibri" w:cs="Calibri"/>
          <w:b w:val="0"/>
          <w:color w:val="000000" w:themeColor="text1"/>
          <w:sz w:val="21"/>
          <w:szCs w:val="21"/>
        </w:rPr>
        <w:t>Builder I and II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. Expert in cross-functional collaboration, analytics, and mentoring new builders.</w:t>
      </w:r>
    </w:p>
    <w:p w14:paraId="57B97187" w14:textId="77777777" w:rsidR="009F37E0" w:rsidRPr="00524360" w:rsidRDefault="009F37E0" w:rsidP="00A00B3A">
      <w:pPr>
        <w:pStyle w:val="Heading3JobTitle"/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</w:p>
    <w:p w14:paraId="1526E217" w14:textId="10AB6ECE" w:rsidR="009F37E0" w:rsidRPr="00524360" w:rsidRDefault="009F37E0" w:rsidP="00524360">
      <w:pPr>
        <w:pStyle w:val="HEADING2RESUME"/>
        <w:spacing w:after="120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KEY</w:t>
      </w:r>
      <w:r w:rsidRPr="00524360"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  <w:t xml:space="preserve"> </w:t>
      </w: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SKILLS</w:t>
      </w:r>
    </w:p>
    <w:p w14:paraId="621F7C5B" w14:textId="77777777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WalkMe Editor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: Smart WalkThrus, Launchers, SmartTips, ShoutOuts, Surveys, Segmentation Logic (2 years)</w:t>
      </w:r>
    </w:p>
    <w:p w14:paraId="6CF293FC" w14:textId="77777777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Systems &amp; Analytics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: Salesforce (Lightning, Classic, JobScience), Power BI, WalkMe Insights, Azure DevOps, Jira</w:t>
      </w:r>
    </w:p>
    <w:p w14:paraId="31241E16" w14:textId="77777777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Learning &amp; Training Tools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: Articulate 360, Absorb LMS, Synthesia, WellSaid Labs, Vyond, Powtoon, Natural Reader</w:t>
      </w:r>
    </w:p>
    <w:p w14:paraId="51A30F6D" w14:textId="77777777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Design &amp; Media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: Adobe Creative Suite, Canva, Camtasia, Snagit, Audacity</w:t>
      </w:r>
    </w:p>
    <w:p w14:paraId="7793B5D7" w14:textId="20FB6A55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Project Management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: Agile, Backlog </w:t>
      </w:r>
      <w:r w:rsidR="001C64EE">
        <w:rPr>
          <w:rFonts w:ascii="Calibri" w:hAnsi="Calibri" w:cs="Calibri"/>
          <w:b w:val="0"/>
          <w:color w:val="000000" w:themeColor="text1"/>
          <w:sz w:val="21"/>
          <w:szCs w:val="21"/>
        </w:rPr>
        <w:t>Refinement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, Sprint Planning, Stakeholder Collaboration</w:t>
      </w:r>
    </w:p>
    <w:p w14:paraId="38260C8B" w14:textId="2A9BB414" w:rsidR="009F37E0" w:rsidRPr="00524360" w:rsidRDefault="009F37E0" w:rsidP="009F37E0">
      <w:pPr>
        <w:pStyle w:val="Heading3JobTitle"/>
        <w:numPr>
          <w:ilvl w:val="0"/>
          <w:numId w:val="18"/>
        </w:numPr>
        <w:tabs>
          <w:tab w:val="right" w:pos="936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Core Competencies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: </w:t>
      </w:r>
      <w:r w:rsidR="001C64EE">
        <w:rPr>
          <w:rFonts w:ascii="Calibri" w:hAnsi="Calibri" w:cs="Calibri"/>
          <w:b w:val="0"/>
          <w:color w:val="000000" w:themeColor="text1"/>
          <w:sz w:val="21"/>
          <w:szCs w:val="21"/>
        </w:rPr>
        <w:t>Digital Adoption,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</w:t>
      </w:r>
      <w:r w:rsidR="001C64EE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Adult Learning Theory,</w:t>
      </w:r>
      <w:r w:rsidR="001C64EE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Curriculum Design, Copy Editing, Technical Writing, Data-Driven Decision Making</w:t>
      </w:r>
    </w:p>
    <w:p w14:paraId="505F00B9" w14:textId="77777777" w:rsidR="00A00B3A" w:rsidRPr="00524360" w:rsidRDefault="00A00B3A" w:rsidP="00361F28">
      <w:pPr>
        <w:pStyle w:val="Heading3JobTitle"/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</w:p>
    <w:p w14:paraId="132829FF" w14:textId="78900DA5" w:rsidR="00A46AF9" w:rsidRPr="00524360" w:rsidRDefault="00A46AF9" w:rsidP="0081050A">
      <w:pPr>
        <w:pStyle w:val="HEADING2RESUME"/>
        <w:spacing w:after="120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EXPERIENCE</w:t>
      </w:r>
    </w:p>
    <w:p w14:paraId="6151FDD8" w14:textId="17712352" w:rsidR="00575975" w:rsidRPr="00524360" w:rsidRDefault="005C7762" w:rsidP="00575975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 xml:space="preserve">Senior </w:t>
      </w:r>
      <w:r w:rsidR="00575975"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Learning Experience Designer</w:t>
      </w:r>
      <w:r w:rsidR="001C64EE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, Digital Adoption and Instructional Design</w:t>
      </w:r>
    </w:p>
    <w:p w14:paraId="662F895B" w14:textId="77777777" w:rsidR="00524360" w:rsidRDefault="00575975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AMN Healthcare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="005C7762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August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5C7762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2025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– </w:t>
      </w:r>
      <w:r w:rsidR="005C7762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Current</w:t>
      </w:r>
    </w:p>
    <w:p w14:paraId="190AD3B9" w14:textId="621BDBE7" w:rsidR="00575975" w:rsidRPr="00524360" w:rsidRDefault="00575975" w:rsidP="00524360">
      <w:pPr>
        <w:pStyle w:val="Heading3JobTitle"/>
        <w:numPr>
          <w:ilvl w:val="0"/>
          <w:numId w:val="25"/>
        </w:numPr>
        <w:tabs>
          <w:tab w:val="clear" w:pos="2160"/>
          <w:tab w:val="right" w:pos="9270"/>
          <w:tab w:val="right" w:pos="10710"/>
        </w:tabs>
        <w:spacing w:after="120"/>
        <w:ind w:left="720"/>
        <w:rPr>
          <w:rFonts w:ascii="Calibri" w:hAnsi="Calibri" w:cs="Calibri"/>
          <w:b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Lead digital adoption efforts across Salesforce Lightning, Classic, and JobScience, owning the full lifecycle of in-app guidance.</w:t>
      </w:r>
    </w:p>
    <w:p w14:paraId="0E66E3C4" w14:textId="7E3C784E" w:rsidR="00575975" w:rsidRPr="00524360" w:rsidRDefault="00575975" w:rsidP="0081050A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Build and deploy Smart WalkThrus, Launchers, and segmentation logic tailored to user workflows and business priorities.</w:t>
      </w:r>
    </w:p>
    <w:p w14:paraId="593B6CBA" w14:textId="347C725D" w:rsidR="00575975" w:rsidRPr="00524360" w:rsidRDefault="00575975" w:rsidP="0081050A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Partner with Product and Development teams in Agile sprints to identify friction points and deliver targeted, just-in-time support.</w:t>
      </w:r>
    </w:p>
    <w:p w14:paraId="08C6F78B" w14:textId="0376FE66" w:rsidR="00575975" w:rsidRPr="00524360" w:rsidRDefault="00575975" w:rsidP="0081050A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Mentor and coach new WalkMe builders, guiding solution design and agile alignment within the backlog.</w:t>
      </w:r>
    </w:p>
    <w:p w14:paraId="32D6502D" w14:textId="77777777" w:rsidR="00575975" w:rsidRPr="00524360" w:rsidRDefault="00575975" w:rsidP="0081050A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Serve as strategic systems owner, using Power BI dashboards to surface adoption metrics and drive continuous improvement.</w:t>
      </w:r>
    </w:p>
    <w:p w14:paraId="0A52F2DF" w14:textId="62E97FBD" w:rsidR="00575975" w:rsidRPr="00524360" w:rsidRDefault="00575975" w:rsidP="0081050A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Design scalable, measurable solutions that improve user experience and deliver tangible business outcomes.</w:t>
      </w:r>
    </w:p>
    <w:p w14:paraId="29C43164" w14:textId="77777777" w:rsidR="00575975" w:rsidRPr="00524360" w:rsidRDefault="00575975" w:rsidP="002B78F2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</w:p>
    <w:p w14:paraId="0DA3C6E3" w14:textId="62CE9202" w:rsidR="002B78F2" w:rsidRPr="00524360" w:rsidRDefault="002B78F2" w:rsidP="002B78F2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Manager, Digital Adoption and Instructional Design</w:t>
      </w:r>
    </w:p>
    <w:p w14:paraId="1A338947" w14:textId="3C096334" w:rsidR="00EF5B94" w:rsidRPr="00524360" w:rsidRDefault="002B78F2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AMN Healthcare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April 2024 – </w:t>
      </w:r>
      <w:r w:rsidR="00575975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August 2025</w:t>
      </w:r>
    </w:p>
    <w:p w14:paraId="5C67486D" w14:textId="77777777" w:rsidR="00EF5B94" w:rsidRPr="00524360" w:rsidRDefault="00EF5B94" w:rsidP="00EF5B94">
      <w:pPr>
        <w:pStyle w:val="Heading3JobTitle"/>
        <w:numPr>
          <w:ilvl w:val="0"/>
          <w:numId w:val="19"/>
        </w:numPr>
        <w:tabs>
          <w:tab w:val="right" w:pos="9360"/>
        </w:tabs>
        <w:jc w:val="both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Led a team of instructional designers and WalkMe builders supporting enterprise adoption across Salesforce platforms.</w:t>
      </w:r>
    </w:p>
    <w:p w14:paraId="015276B0" w14:textId="77777777" w:rsidR="00EF5B94" w:rsidRPr="00524360" w:rsidRDefault="00EF5B94" w:rsidP="00EF5B94">
      <w:pPr>
        <w:pStyle w:val="Heading3JobTitle"/>
        <w:numPr>
          <w:ilvl w:val="0"/>
          <w:numId w:val="19"/>
        </w:numPr>
        <w:tabs>
          <w:tab w:val="right" w:pos="9360"/>
        </w:tabs>
        <w:jc w:val="both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Launched a department-wide initiative to centralize project data and performance metrics in Azure DevOps, improving visibility and enabling data-driven decision-making.</w:t>
      </w:r>
    </w:p>
    <w:p w14:paraId="539FDF6E" w14:textId="77777777" w:rsidR="00EF5B94" w:rsidRPr="00524360" w:rsidRDefault="00EF5B94" w:rsidP="00EF5B94">
      <w:pPr>
        <w:pStyle w:val="Heading3JobTitle"/>
        <w:numPr>
          <w:ilvl w:val="0"/>
          <w:numId w:val="19"/>
        </w:numPr>
        <w:tabs>
          <w:tab w:val="right" w:pos="9360"/>
        </w:tabs>
        <w:jc w:val="both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Managed backlog grooming, sprint planning, and alignment with Product and Development teams.</w:t>
      </w:r>
    </w:p>
    <w:p w14:paraId="4373DC16" w14:textId="374B6038" w:rsidR="002B78F2" w:rsidRPr="00524360" w:rsidRDefault="00EF5B94" w:rsidP="00EF5B94">
      <w:pPr>
        <w:pStyle w:val="Heading3JobTitle"/>
        <w:numPr>
          <w:ilvl w:val="0"/>
          <w:numId w:val="19"/>
        </w:numPr>
        <w:tabs>
          <w:tab w:val="right" w:pos="9360"/>
        </w:tabs>
        <w:jc w:val="both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Mentored new WalkMe builders and scaled in-app guidance to support enterprise-wide adoption goals.</w:t>
      </w:r>
    </w:p>
    <w:p w14:paraId="791FECC3" w14:textId="77777777" w:rsidR="002B78F2" w:rsidRPr="00524360" w:rsidRDefault="002B78F2" w:rsidP="006077DD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</w:p>
    <w:p w14:paraId="1AF41DBD" w14:textId="7A571079" w:rsidR="006077DD" w:rsidRPr="00524360" w:rsidRDefault="006077DD" w:rsidP="006077DD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Instructional Designer II</w:t>
      </w:r>
    </w:p>
    <w:p w14:paraId="1FA2B3C7" w14:textId="77777777" w:rsidR="00524360" w:rsidRDefault="006077DD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AMN Healthcare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July 2022 </w:t>
      </w:r>
      <w:r w:rsidR="002B78F2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–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2B78F2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April 2024</w:t>
      </w:r>
    </w:p>
    <w:p w14:paraId="7BA33888" w14:textId="77777777" w:rsidR="00524360" w:rsidRPr="00524360" w:rsidRDefault="00AB0EF0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Managed full lifecycle of instructional design projects for 3,000+ learners.</w:t>
      </w:r>
    </w:p>
    <w:p w14:paraId="50C166EE" w14:textId="77777777" w:rsidR="00524360" w:rsidRPr="00524360" w:rsidRDefault="00AB0EF0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Designed and developed enterprise training using Articulate 360, Powtoon, WellSaid Labs, Adobe Illustrator, Absorb LMS, and WalkMe.</w:t>
      </w:r>
    </w:p>
    <w:p w14:paraId="2AD5BEAB" w14:textId="77777777" w:rsidR="00524360" w:rsidRPr="00524360" w:rsidRDefault="00AB0EF0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Collaborated with business partners to create dynamic, engaging learning experiences, including microlearning and story-based courses.</w:t>
      </w:r>
    </w:p>
    <w:p w14:paraId="517ECA62" w14:textId="213C8C0E" w:rsidR="00501588" w:rsidRPr="00524360" w:rsidRDefault="00AB0EF0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lastRenderedPageBreak/>
        <w:t>Wrote technical and traditional training documents and scripts for learning solutions.</w:t>
      </w:r>
      <w:r w:rsidR="00406B21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Write technical</w:t>
      </w:r>
      <w:r w:rsidR="00501588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</w:t>
      </w:r>
      <w:r w:rsidR="00406B21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and traditional </w:t>
      </w:r>
      <w:r w:rsidR="00501588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training documents </w:t>
      </w:r>
      <w:r w:rsidR="00406B21"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and scripts for learning solutions.</w:t>
      </w:r>
    </w:p>
    <w:p w14:paraId="097C9EFD" w14:textId="77777777" w:rsidR="00406B21" w:rsidRPr="00524360" w:rsidRDefault="00406B21" w:rsidP="00406B21">
      <w:pPr>
        <w:pStyle w:val="NormalWeb"/>
        <w:tabs>
          <w:tab w:val="left" w:pos="2160"/>
        </w:tabs>
        <w:spacing w:before="0" w:beforeAutospacing="0" w:after="0" w:afterAutospacing="0"/>
        <w:jc w:val="both"/>
        <w:rPr>
          <w:rFonts w:ascii="Calibri" w:hAnsi="Calibri" w:cs="Calibri"/>
          <w:bCs/>
          <w:color w:val="000000" w:themeColor="text1"/>
          <w:sz w:val="21"/>
          <w:szCs w:val="21"/>
        </w:rPr>
      </w:pPr>
    </w:p>
    <w:p w14:paraId="3CB81BA0" w14:textId="1C464F41" w:rsidR="007766B8" w:rsidRPr="00524360" w:rsidRDefault="00503C14" w:rsidP="00517108">
      <w:pPr>
        <w:pStyle w:val="Heading3JobTitle"/>
        <w:tabs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Instructional Designer</w:t>
      </w:r>
    </w:p>
    <w:p w14:paraId="2465517F" w14:textId="553EF645" w:rsidR="00392F07" w:rsidRPr="00524360" w:rsidRDefault="0061686C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City Uni</w:t>
      </w:r>
      <w:r w:rsidR="00CA1791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versity of New York</w:t>
      </w:r>
      <w:r w:rsidR="00334808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School of </w:t>
      </w:r>
      <w:r w:rsidR="0033480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Professional</w:t>
      </w:r>
      <w:r w:rsidR="00334808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Studies</w:t>
      </w:r>
      <w:r w:rsidR="00501588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(CUNY SPS)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Apr</w:t>
      </w:r>
      <w:r w:rsidR="00F2761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792593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2020 </w:t>
      </w:r>
      <w:r w:rsidR="006077DD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–</w:t>
      </w:r>
      <w:r w:rsidR="00792593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6077DD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June 2022</w:t>
      </w:r>
    </w:p>
    <w:p w14:paraId="1B40A449" w14:textId="77777777" w:rsidR="00AB0EF0" w:rsidRPr="00524360" w:rsidRDefault="00AB0EF0" w:rsidP="00AB0EF0">
      <w:pPr>
        <w:pStyle w:val="Heading3JobTitle"/>
        <w:numPr>
          <w:ilvl w:val="0"/>
          <w:numId w:val="20"/>
        </w:numPr>
        <w:tabs>
          <w:tab w:val="right" w:pos="1071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Established a training program for shelter and agency staff (10,000+ learners) in partnership with NYC Department of Homeless Services.</w:t>
      </w:r>
    </w:p>
    <w:p w14:paraId="19EB4E2D" w14:textId="77777777" w:rsidR="00AB0EF0" w:rsidRPr="00524360" w:rsidRDefault="00AB0EF0" w:rsidP="00AB0EF0">
      <w:pPr>
        <w:pStyle w:val="Heading3JobTitle"/>
        <w:numPr>
          <w:ilvl w:val="0"/>
          <w:numId w:val="20"/>
        </w:numPr>
        <w:tabs>
          <w:tab w:val="right" w:pos="1071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Project managed learning initiatives and collaborated with subject matter experts and business leaders for timely delivery.</w:t>
      </w:r>
    </w:p>
    <w:p w14:paraId="7322DD06" w14:textId="77777777" w:rsidR="00AB0EF0" w:rsidRPr="00524360" w:rsidRDefault="00AB0EF0" w:rsidP="00AB0EF0">
      <w:pPr>
        <w:pStyle w:val="Heading3JobTitle"/>
        <w:numPr>
          <w:ilvl w:val="0"/>
          <w:numId w:val="20"/>
        </w:numPr>
        <w:tabs>
          <w:tab w:val="right" w:pos="10710"/>
        </w:tabs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Applied instructional design methodologies, adult learning, graphic design, and storytelling to learning experiences.</w:t>
      </w:r>
    </w:p>
    <w:p w14:paraId="637C19E1" w14:textId="1B8636BA" w:rsidR="006077DD" w:rsidRPr="00524360" w:rsidRDefault="00AB0EF0" w:rsidP="00AB0EF0">
      <w:pPr>
        <w:pStyle w:val="Heading3JobTitle"/>
        <w:numPr>
          <w:ilvl w:val="0"/>
          <w:numId w:val="20"/>
        </w:numPr>
        <w:tabs>
          <w:tab w:val="clear" w:pos="2160"/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Wrote and copyedited curriculum, including outlining, storyboarding, and scripting for facilitator guides, job aids, eLearning, and explainer videos.</w:t>
      </w:r>
    </w:p>
    <w:p w14:paraId="2773964E" w14:textId="77777777" w:rsidR="00100E1B" w:rsidRPr="00524360" w:rsidRDefault="00100E1B" w:rsidP="007766B8">
      <w:pPr>
        <w:pStyle w:val="Heading3JobTitle"/>
        <w:tabs>
          <w:tab w:val="clear" w:pos="2160"/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</w:p>
    <w:p w14:paraId="303720B0" w14:textId="635DFB03" w:rsidR="007766B8" w:rsidRPr="00524360" w:rsidRDefault="007766B8" w:rsidP="007766B8">
      <w:pPr>
        <w:pStyle w:val="Heading3JobTitle"/>
        <w:tabs>
          <w:tab w:val="clear" w:pos="2160"/>
          <w:tab w:val="right" w:pos="10710"/>
        </w:tabs>
        <w:rPr>
          <w:rFonts w:ascii="Calibri" w:hAnsi="Calibri" w:cs="Calibri"/>
          <w:bCs w:val="0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Procedure Writer</w:t>
      </w:r>
    </w:p>
    <w:p w14:paraId="6DF1A970" w14:textId="77777777" w:rsidR="00524360" w:rsidRDefault="00CA1791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>City University of New York School of Professional Studies</w:t>
      </w:r>
      <w:r w:rsidR="00501588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(CUNY SPS)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Apr 2019 – Mar 2020</w:t>
      </w:r>
    </w:p>
    <w:p w14:paraId="10B8FA23" w14:textId="77777777" w:rsidR="00524360" w:rsidRPr="00524360" w:rsidRDefault="00100E1B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Wrote and managed technical aspects of NYC policies and procedures to effectively communicate policy and business processes.</w:t>
      </w:r>
    </w:p>
    <w:p w14:paraId="5EFAF0A4" w14:textId="77777777" w:rsidR="00524360" w:rsidRPr="00524360" w:rsidRDefault="00100E1B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Conducted research, applied product knowledge, and verified content for policy development.</w:t>
      </w:r>
    </w:p>
    <w:p w14:paraId="5D8708AF" w14:textId="7C72E653" w:rsidR="00321F92" w:rsidRPr="00524360" w:rsidRDefault="00100E1B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>Integrated procedures into training materials for staff.</w:t>
      </w:r>
    </w:p>
    <w:p w14:paraId="5AFB973E" w14:textId="77777777" w:rsidR="00524360" w:rsidRDefault="00524360" w:rsidP="00E62E8C">
      <w:pPr>
        <w:pStyle w:val="NormalWeb"/>
        <w:tabs>
          <w:tab w:val="right" w:pos="9360"/>
        </w:tabs>
        <w:spacing w:before="0" w:beforeAutospacing="0" w:after="0" w:afterAutospacing="0"/>
        <w:jc w:val="both"/>
        <w:rPr>
          <w:rFonts w:ascii="Calibri" w:hAnsi="Calibri" w:cs="Calibri"/>
          <w:b/>
          <w:bCs/>
          <w:iCs/>
          <w:color w:val="000000" w:themeColor="text1"/>
          <w:sz w:val="21"/>
          <w:szCs w:val="21"/>
        </w:rPr>
      </w:pPr>
    </w:p>
    <w:p w14:paraId="77485042" w14:textId="222AB201" w:rsidR="001F5705" w:rsidRPr="00524360" w:rsidRDefault="001F5705" w:rsidP="00E62E8C">
      <w:pPr>
        <w:pStyle w:val="NormalWeb"/>
        <w:tabs>
          <w:tab w:val="right" w:pos="9360"/>
        </w:tabs>
        <w:spacing w:before="0" w:beforeAutospacing="0" w:after="0" w:afterAutospacing="0"/>
        <w:jc w:val="both"/>
        <w:rPr>
          <w:rFonts w:ascii="Calibri" w:hAnsi="Calibri" w:cs="Calibri"/>
          <w:b/>
          <w:bCs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/>
          <w:bCs/>
          <w:iCs/>
          <w:color w:val="000000" w:themeColor="text1"/>
          <w:sz w:val="21"/>
          <w:szCs w:val="21"/>
        </w:rPr>
        <w:t>Teaching Assistant</w:t>
      </w:r>
    </w:p>
    <w:p w14:paraId="0D9287EE" w14:textId="506D98AC" w:rsidR="00366B69" w:rsidRPr="00524360" w:rsidRDefault="00944C2C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University of Ottawa</w:t>
      </w:r>
      <w:r w:rsidR="00C15A09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|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Aug </w:t>
      </w:r>
      <w:r w:rsidR="00792593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2016</w:t>
      </w:r>
      <w:r w:rsidR="004A4965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–</w:t>
      </w:r>
      <w:r w:rsidR="004A4965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Mar </w:t>
      </w:r>
      <w:r w:rsidR="00792593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2019</w:t>
      </w:r>
    </w:p>
    <w:p w14:paraId="0DC4A152" w14:textId="2C65EF7A" w:rsidR="00584BCE" w:rsidRPr="00524360" w:rsidRDefault="00827301" w:rsidP="00524360">
      <w:pPr>
        <w:pStyle w:val="Heading3JobTitle"/>
        <w:numPr>
          <w:ilvl w:val="0"/>
          <w:numId w:val="16"/>
        </w:numPr>
        <w:tabs>
          <w:tab w:val="right" w:pos="9360"/>
        </w:tabs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Led workshops </w:t>
      </w:r>
      <w:r w:rsidR="00816F02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on </w:t>
      </w:r>
      <w:r w:rsidRPr="00524360">
        <w:rPr>
          <w:rFonts w:ascii="Calibri" w:hAnsi="Calibri" w:cs="Calibri"/>
          <w:b w:val="0"/>
          <w:i/>
          <w:color w:val="000000" w:themeColor="text1"/>
          <w:sz w:val="21"/>
          <w:szCs w:val="21"/>
        </w:rPr>
        <w:t>Technical Writing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and </w:t>
      </w:r>
      <w:r w:rsidRPr="00524360">
        <w:rPr>
          <w:rFonts w:ascii="Calibri" w:hAnsi="Calibri" w:cs="Calibri"/>
          <w:b w:val="0"/>
          <w:i/>
          <w:color w:val="000000" w:themeColor="text1"/>
          <w:sz w:val="21"/>
          <w:szCs w:val="21"/>
        </w:rPr>
        <w:t>Introduction to Essay Writing</w:t>
      </w:r>
      <w:r w:rsidRPr="00524360">
        <w:rPr>
          <w:rFonts w:ascii="Calibri" w:hAnsi="Calibri" w:cs="Calibri"/>
          <w:b w:val="0"/>
          <w:color w:val="000000" w:themeColor="text1"/>
          <w:sz w:val="21"/>
          <w:szCs w:val="21"/>
        </w:rPr>
        <w:t xml:space="preserve"> for over 30 first-year students per semester.</w:t>
      </w:r>
    </w:p>
    <w:p w14:paraId="4DE68109" w14:textId="5E022AAA" w:rsidR="00792593" w:rsidRPr="00524360" w:rsidRDefault="00792593" w:rsidP="00584BCE">
      <w:pPr>
        <w:pStyle w:val="Heading3JobTitle"/>
        <w:jc w:val="both"/>
        <w:rPr>
          <w:rFonts w:ascii="Calibri" w:hAnsi="Calibri" w:cs="Calibri"/>
          <w:b w:val="0"/>
          <w:color w:val="000000" w:themeColor="text1"/>
          <w:sz w:val="21"/>
          <w:szCs w:val="21"/>
        </w:rPr>
      </w:pPr>
    </w:p>
    <w:p w14:paraId="2FD3537C" w14:textId="77777777" w:rsidR="00944C2C" w:rsidRPr="00524360" w:rsidRDefault="001F5705" w:rsidP="00634866">
      <w:pPr>
        <w:pStyle w:val="Heading3JobTitle"/>
        <w:tabs>
          <w:tab w:val="clear" w:pos="2160"/>
          <w:tab w:val="right" w:pos="10710"/>
        </w:tabs>
        <w:rPr>
          <w:rFonts w:ascii="Calibri" w:hAnsi="Calibri" w:cs="Calibri"/>
          <w:bCs w:val="0"/>
          <w:iCs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iCs/>
          <w:color w:val="000000" w:themeColor="text1"/>
          <w:sz w:val="21"/>
          <w:szCs w:val="21"/>
        </w:rPr>
        <w:t>English Teacher</w:t>
      </w:r>
    </w:p>
    <w:p w14:paraId="414C94DB" w14:textId="3080EB51" w:rsidR="00366B69" w:rsidRPr="00524360" w:rsidRDefault="00944C2C" w:rsidP="00524360">
      <w:pPr>
        <w:pStyle w:val="Heading3JobTitle"/>
        <w:tabs>
          <w:tab w:val="clear" w:pos="2160"/>
          <w:tab w:val="right" w:pos="9270"/>
          <w:tab w:val="right" w:pos="10710"/>
        </w:tabs>
        <w:spacing w:after="120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Inlet Grove </w:t>
      </w:r>
      <w:r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Community</w:t>
      </w:r>
      <w:r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High School</w:t>
      </w:r>
      <w:r w:rsidR="00C15A09" w:rsidRPr="00524360">
        <w:rPr>
          <w:rFonts w:ascii="Calibri" w:hAnsi="Calibri" w:cs="Calibri"/>
          <w:b w:val="0"/>
          <w:iCs/>
          <w:color w:val="000000" w:themeColor="text1"/>
          <w:sz w:val="21"/>
          <w:szCs w:val="21"/>
        </w:rPr>
        <w:t xml:space="preserve"> |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Aug </w:t>
      </w:r>
      <w:r w:rsidR="0082730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2012 </w:t>
      </w:r>
      <w:r w:rsidR="00366B69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–</w:t>
      </w:r>
      <w:r w:rsidR="0082730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 </w:t>
      </w:r>
      <w:r w:rsidR="00341478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Aug </w:t>
      </w:r>
      <w:r w:rsidR="0082730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2015</w:t>
      </w:r>
    </w:p>
    <w:p w14:paraId="25BB12E4" w14:textId="77777777" w:rsidR="00584BCE" w:rsidRPr="00524360" w:rsidRDefault="00827301" w:rsidP="00816F02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color w:val="000000" w:themeColor="text1"/>
          <w:sz w:val="21"/>
          <w:szCs w:val="21"/>
        </w:rPr>
        <w:t>Taught essential reading and writing skills for English language learners and students of differing abilities and backgrounds.</w:t>
      </w:r>
      <w:r w:rsidR="001F5705" w:rsidRPr="00524360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</w:p>
    <w:p w14:paraId="157883A3" w14:textId="77777777" w:rsidR="005028BC" w:rsidRPr="00524360" w:rsidRDefault="005028BC" w:rsidP="00517108">
      <w:pPr>
        <w:pStyle w:val="HEADING2RESUME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</w:p>
    <w:p w14:paraId="39E037AB" w14:textId="2A4EE676" w:rsidR="005028BC" w:rsidRPr="00524360" w:rsidRDefault="00192249" w:rsidP="0081050A">
      <w:pPr>
        <w:pStyle w:val="HEADING2RESUME"/>
        <w:spacing w:after="120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EDUCATION</w:t>
      </w:r>
    </w:p>
    <w:p w14:paraId="3082D625" w14:textId="19E31B00" w:rsidR="005028BC" w:rsidRPr="00524360" w:rsidRDefault="005028BC" w:rsidP="00517108">
      <w:pPr>
        <w:pStyle w:val="Heading3JobTitle"/>
        <w:rPr>
          <w:rFonts w:ascii="Calibri" w:hAnsi="Calibri" w:cs="Calibri"/>
          <w:b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MA English</w:t>
      </w:r>
      <w:r w:rsidR="008F0E9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, University of Ottawa</w:t>
      </w:r>
    </w:p>
    <w:p w14:paraId="2ACA6306" w14:textId="29CDDCA3" w:rsidR="006D67BF" w:rsidRPr="00524360" w:rsidRDefault="005028BC" w:rsidP="00517108">
      <w:pPr>
        <w:pStyle w:val="Heading3JobTitle"/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</w:pPr>
      <w:r w:rsidRPr="00524360">
        <w:rPr>
          <w:rFonts w:ascii="Calibri" w:hAnsi="Calibri" w:cs="Calibri"/>
          <w:bCs w:val="0"/>
          <w:color w:val="000000" w:themeColor="text1"/>
          <w:sz w:val="21"/>
          <w:szCs w:val="21"/>
        </w:rPr>
        <w:t>BA English</w:t>
      </w:r>
      <w:r w:rsidR="008F0E9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 xml:space="preserve">, </w:t>
      </w:r>
      <w:r w:rsidR="0035319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City University of New York</w:t>
      </w:r>
      <w:r w:rsidR="008F0E91" w:rsidRPr="00524360">
        <w:rPr>
          <w:rFonts w:ascii="Calibri" w:hAnsi="Calibri" w:cs="Calibri"/>
          <w:b w:val="0"/>
          <w:bCs w:val="0"/>
          <w:color w:val="000000" w:themeColor="text1"/>
          <w:sz w:val="21"/>
          <w:szCs w:val="21"/>
        </w:rPr>
        <w:t>, Hunter College</w:t>
      </w:r>
    </w:p>
    <w:p w14:paraId="1842E730" w14:textId="77777777" w:rsidR="005028BC" w:rsidRPr="00524360" w:rsidRDefault="005028BC" w:rsidP="00517108">
      <w:pPr>
        <w:pStyle w:val="HEADING2RESUME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</w:p>
    <w:p w14:paraId="7B891DD0" w14:textId="16FAD028" w:rsidR="00E71885" w:rsidRPr="00A61807" w:rsidRDefault="00192249" w:rsidP="00A61807">
      <w:pPr>
        <w:pStyle w:val="HEADING2RESUME"/>
        <w:spacing w:after="120"/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</w:pPr>
      <w:r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CERTIFICATION</w:t>
      </w:r>
      <w:r w:rsidR="00E03273" w:rsidRPr="00524360">
        <w:rPr>
          <w:rFonts w:ascii="Calibri" w:eastAsia="Times New Roman" w:hAnsi="Calibri" w:cs="Calibri"/>
          <w:bCs/>
          <w:color w:val="000000" w:themeColor="text1"/>
          <w:sz w:val="21"/>
          <w:szCs w:val="21"/>
        </w:rPr>
        <w:t>S</w:t>
      </w:r>
    </w:p>
    <w:p w14:paraId="45F91B5C" w14:textId="6977C840" w:rsidR="00E71885" w:rsidRPr="00E71885" w:rsidRDefault="00E71885" w:rsidP="00517108">
      <w:pPr>
        <w:pStyle w:val="HEADING2RESUME"/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</w:pPr>
      <w:r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 xml:space="preserve">WalkMe Project Lead, </w:t>
      </w:r>
      <w:r w:rsidRPr="00E71885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>in progress</w:t>
      </w:r>
    </w:p>
    <w:p w14:paraId="4E9C3C77" w14:textId="6DB1E04F" w:rsidR="00E03273" w:rsidRPr="00E71885" w:rsidRDefault="00E03273" w:rsidP="00517108">
      <w:pPr>
        <w:pStyle w:val="HEADING2RESUME"/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</w:pPr>
      <w:r w:rsidRPr="0052436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 xml:space="preserve">WalkMe </w:t>
      </w:r>
      <w:r w:rsidR="0021239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 xml:space="preserve">Builder II, </w:t>
      </w:r>
      <w:r w:rsidR="00F7334D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>October</w:t>
      </w:r>
      <w:r w:rsidR="00E77328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 xml:space="preserve"> 2025</w:t>
      </w:r>
    </w:p>
    <w:p w14:paraId="424F1ED4" w14:textId="71936AE2" w:rsidR="008F0E91" w:rsidRPr="00524360" w:rsidRDefault="006077DD" w:rsidP="00517108">
      <w:pPr>
        <w:pStyle w:val="HEADING2RESUME"/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</w:pPr>
      <w:r w:rsidRPr="0052436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 xml:space="preserve">WalkMe Certified </w:t>
      </w:r>
      <w:r w:rsidR="0021239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>Builder 1</w:t>
      </w:r>
      <w:r w:rsidRPr="0052436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 xml:space="preserve">, </w:t>
      </w:r>
      <w:r w:rsidR="00E77328" w:rsidRPr="00E77328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>October</w:t>
      </w:r>
      <w:r w:rsidRPr="00E77328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 xml:space="preserve"> 202</w:t>
      </w:r>
      <w:r w:rsidR="00E77328" w:rsidRPr="00E77328">
        <w:rPr>
          <w:rFonts w:ascii="Calibri" w:hAnsi="Calibri" w:cs="Calibri"/>
          <w:b w:val="0"/>
          <w:bCs/>
          <w:i/>
          <w:iCs/>
          <w:color w:val="000000" w:themeColor="text1"/>
          <w:spacing w:val="0"/>
          <w:sz w:val="21"/>
          <w:szCs w:val="21"/>
        </w:rPr>
        <w:t>5</w:t>
      </w:r>
    </w:p>
    <w:p w14:paraId="75DF47C5" w14:textId="26968B16" w:rsidR="00517108" w:rsidRPr="00524360" w:rsidRDefault="008F0E91" w:rsidP="00517108">
      <w:pPr>
        <w:pStyle w:val="HEADING2RESUME"/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</w:pPr>
      <w:r w:rsidRPr="00524360">
        <w:rPr>
          <w:rFonts w:ascii="Calibri" w:hAnsi="Calibri" w:cs="Calibri"/>
          <w:b w:val="0"/>
          <w:color w:val="000000" w:themeColor="text1"/>
          <w:spacing w:val="0"/>
          <w:sz w:val="21"/>
          <w:szCs w:val="21"/>
        </w:rPr>
        <w:t>Copyediting</w:t>
      </w:r>
      <w:r w:rsidRPr="00524360">
        <w:rPr>
          <w:rFonts w:ascii="Calibri" w:hAnsi="Calibri" w:cs="Calibri"/>
          <w:b w:val="0"/>
          <w:bCs/>
          <w:color w:val="000000" w:themeColor="text1"/>
          <w:spacing w:val="0"/>
          <w:sz w:val="21"/>
          <w:szCs w:val="21"/>
        </w:rPr>
        <w:t>, University of San Diego Extension, June 2022</w:t>
      </w:r>
    </w:p>
    <w:sectPr w:rsidR="00517108" w:rsidRPr="00524360" w:rsidSect="00E51268">
      <w:headerReference w:type="default" r:id="rId8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F67F" w14:textId="77777777" w:rsidR="009C2D81" w:rsidRDefault="009C2D81" w:rsidP="00827301">
      <w:pPr>
        <w:spacing w:after="0" w:line="240" w:lineRule="auto"/>
      </w:pPr>
      <w:r>
        <w:separator/>
      </w:r>
    </w:p>
  </w:endnote>
  <w:endnote w:type="continuationSeparator" w:id="0">
    <w:p w14:paraId="1F961806" w14:textId="77777777" w:rsidR="009C2D81" w:rsidRDefault="009C2D81" w:rsidP="0082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eGothic LT CondEighteen">
    <w:altName w:val="Calibri"/>
    <w:charset w:val="00"/>
    <w:family w:val="auto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 Gothic Next Light">
    <w:charset w:val="00"/>
    <w:family w:val="swiss"/>
    <w:pitch w:val="variable"/>
    <w:sig w:usb0="8000002F" w:usb1="0000000A" w:usb2="00000000" w:usb3="00000000" w:csb0="00000001" w:csb1="00000000"/>
  </w:font>
  <w:font w:name="Glacial Indifference">
    <w:altName w:val="Calibri"/>
    <w:charset w:val="00"/>
    <w:family w:val="modern"/>
    <w:pitch w:val="variable"/>
    <w:sig w:usb0="00000003" w:usb1="00000000" w:usb2="00000000" w:usb3="00000000" w:csb0="00000001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815C" w14:textId="77777777" w:rsidR="009C2D81" w:rsidRDefault="009C2D81" w:rsidP="00827301">
      <w:pPr>
        <w:spacing w:after="0" w:line="240" w:lineRule="auto"/>
      </w:pPr>
      <w:r>
        <w:separator/>
      </w:r>
    </w:p>
  </w:footnote>
  <w:footnote w:type="continuationSeparator" w:id="0">
    <w:p w14:paraId="4399E927" w14:textId="77777777" w:rsidR="009C2D81" w:rsidRDefault="009C2D81" w:rsidP="0082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EBDB" w14:textId="779E5247" w:rsidR="00575975" w:rsidRDefault="00575975">
    <w:pPr>
      <w:pStyle w:val="Header"/>
    </w:pPr>
  </w:p>
  <w:p w14:paraId="6D09555D" w14:textId="1120072D" w:rsidR="00575975" w:rsidRDefault="00575975" w:rsidP="005C776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61A"/>
    <w:multiLevelType w:val="hybridMultilevel"/>
    <w:tmpl w:val="1120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61A56"/>
    <w:multiLevelType w:val="hybridMultilevel"/>
    <w:tmpl w:val="27C2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45EF1"/>
    <w:multiLevelType w:val="hybridMultilevel"/>
    <w:tmpl w:val="15AA7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D7A62"/>
    <w:multiLevelType w:val="hybridMultilevel"/>
    <w:tmpl w:val="2916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5727A"/>
    <w:multiLevelType w:val="hybridMultilevel"/>
    <w:tmpl w:val="065C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55A0D"/>
    <w:multiLevelType w:val="hybridMultilevel"/>
    <w:tmpl w:val="41D28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B4DCC"/>
    <w:multiLevelType w:val="multilevel"/>
    <w:tmpl w:val="875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54148"/>
    <w:multiLevelType w:val="hybridMultilevel"/>
    <w:tmpl w:val="BCF22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826E6"/>
    <w:multiLevelType w:val="hybridMultilevel"/>
    <w:tmpl w:val="F4421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A28CB"/>
    <w:multiLevelType w:val="hybridMultilevel"/>
    <w:tmpl w:val="6A245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47F5C"/>
    <w:multiLevelType w:val="hybridMultilevel"/>
    <w:tmpl w:val="9428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02248"/>
    <w:multiLevelType w:val="hybridMultilevel"/>
    <w:tmpl w:val="9520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C7569"/>
    <w:multiLevelType w:val="hybridMultilevel"/>
    <w:tmpl w:val="0A06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53AF0"/>
    <w:multiLevelType w:val="hybridMultilevel"/>
    <w:tmpl w:val="73A6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531CE"/>
    <w:multiLevelType w:val="multilevel"/>
    <w:tmpl w:val="B06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53BF1"/>
    <w:multiLevelType w:val="hybridMultilevel"/>
    <w:tmpl w:val="84C8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479E1"/>
    <w:multiLevelType w:val="hybridMultilevel"/>
    <w:tmpl w:val="08FC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446E4"/>
    <w:multiLevelType w:val="hybridMultilevel"/>
    <w:tmpl w:val="77464E86"/>
    <w:lvl w:ilvl="0" w:tplc="49B039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A05C1"/>
    <w:multiLevelType w:val="hybridMultilevel"/>
    <w:tmpl w:val="EC84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57184"/>
    <w:multiLevelType w:val="hybridMultilevel"/>
    <w:tmpl w:val="707C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315F3"/>
    <w:multiLevelType w:val="hybridMultilevel"/>
    <w:tmpl w:val="9EF8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61D20"/>
    <w:multiLevelType w:val="hybridMultilevel"/>
    <w:tmpl w:val="2FEE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5E48DA"/>
    <w:multiLevelType w:val="multilevel"/>
    <w:tmpl w:val="1C9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E5189"/>
    <w:multiLevelType w:val="hybridMultilevel"/>
    <w:tmpl w:val="581EF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F55C3"/>
    <w:multiLevelType w:val="hybridMultilevel"/>
    <w:tmpl w:val="40EE39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022998"/>
    <w:multiLevelType w:val="hybridMultilevel"/>
    <w:tmpl w:val="D7A45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33254">
    <w:abstractNumId w:val="15"/>
  </w:num>
  <w:num w:numId="2" w16cid:durableId="405999715">
    <w:abstractNumId w:val="7"/>
  </w:num>
  <w:num w:numId="3" w16cid:durableId="1988589423">
    <w:abstractNumId w:val="5"/>
  </w:num>
  <w:num w:numId="4" w16cid:durableId="1118521730">
    <w:abstractNumId w:val="18"/>
  </w:num>
  <w:num w:numId="5" w16cid:durableId="382028324">
    <w:abstractNumId w:val="4"/>
  </w:num>
  <w:num w:numId="6" w16cid:durableId="308555163">
    <w:abstractNumId w:val="16"/>
  </w:num>
  <w:num w:numId="7" w16cid:durableId="2056540304">
    <w:abstractNumId w:val="23"/>
  </w:num>
  <w:num w:numId="8" w16cid:durableId="96800873">
    <w:abstractNumId w:val="13"/>
  </w:num>
  <w:num w:numId="9" w16cid:durableId="1407338484">
    <w:abstractNumId w:val="8"/>
  </w:num>
  <w:num w:numId="10" w16cid:durableId="1819300015">
    <w:abstractNumId w:val="1"/>
  </w:num>
  <w:num w:numId="11" w16cid:durableId="1493644154">
    <w:abstractNumId w:val="0"/>
  </w:num>
  <w:num w:numId="12" w16cid:durableId="1332030190">
    <w:abstractNumId w:val="9"/>
  </w:num>
  <w:num w:numId="13" w16cid:durableId="683702870">
    <w:abstractNumId w:val="25"/>
  </w:num>
  <w:num w:numId="14" w16cid:durableId="1762293543">
    <w:abstractNumId w:val="21"/>
  </w:num>
  <w:num w:numId="15" w16cid:durableId="1074208533">
    <w:abstractNumId w:val="3"/>
  </w:num>
  <w:num w:numId="16" w16cid:durableId="1390108630">
    <w:abstractNumId w:val="20"/>
  </w:num>
  <w:num w:numId="17" w16cid:durableId="209655052">
    <w:abstractNumId w:val="22"/>
  </w:num>
  <w:num w:numId="18" w16cid:durableId="220094888">
    <w:abstractNumId w:val="12"/>
  </w:num>
  <w:num w:numId="19" w16cid:durableId="1682275529">
    <w:abstractNumId w:val="2"/>
  </w:num>
  <w:num w:numId="20" w16cid:durableId="2139685478">
    <w:abstractNumId w:val="10"/>
  </w:num>
  <w:num w:numId="21" w16cid:durableId="1476875608">
    <w:abstractNumId w:val="11"/>
  </w:num>
  <w:num w:numId="22" w16cid:durableId="1028415581">
    <w:abstractNumId w:val="6"/>
  </w:num>
  <w:num w:numId="23" w16cid:durableId="1855727270">
    <w:abstractNumId w:val="14"/>
  </w:num>
  <w:num w:numId="24" w16cid:durableId="1875650970">
    <w:abstractNumId w:val="17"/>
  </w:num>
  <w:num w:numId="25" w16cid:durableId="1994917213">
    <w:abstractNumId w:val="24"/>
  </w:num>
  <w:num w:numId="26" w16cid:durableId="920332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1"/>
    <w:rsid w:val="000068AE"/>
    <w:rsid w:val="00006DB0"/>
    <w:rsid w:val="00053F28"/>
    <w:rsid w:val="000578A7"/>
    <w:rsid w:val="000C17F8"/>
    <w:rsid w:val="000C5633"/>
    <w:rsid w:val="000E010B"/>
    <w:rsid w:val="00100E1B"/>
    <w:rsid w:val="00175C60"/>
    <w:rsid w:val="00192249"/>
    <w:rsid w:val="001A0C62"/>
    <w:rsid w:val="001A6EE8"/>
    <w:rsid w:val="001A736A"/>
    <w:rsid w:val="001C64EE"/>
    <w:rsid w:val="001E747E"/>
    <w:rsid w:val="001F5705"/>
    <w:rsid w:val="00207E5B"/>
    <w:rsid w:val="00212390"/>
    <w:rsid w:val="002253DB"/>
    <w:rsid w:val="0023667A"/>
    <w:rsid w:val="00251F42"/>
    <w:rsid w:val="002619D6"/>
    <w:rsid w:val="00297798"/>
    <w:rsid w:val="002A0AE8"/>
    <w:rsid w:val="002B78F2"/>
    <w:rsid w:val="002F7F64"/>
    <w:rsid w:val="003062D7"/>
    <w:rsid w:val="00315853"/>
    <w:rsid w:val="00321F92"/>
    <w:rsid w:val="00324A40"/>
    <w:rsid w:val="00327564"/>
    <w:rsid w:val="00334808"/>
    <w:rsid w:val="00341478"/>
    <w:rsid w:val="00351259"/>
    <w:rsid w:val="00353191"/>
    <w:rsid w:val="00353D8B"/>
    <w:rsid w:val="00353F43"/>
    <w:rsid w:val="00361F28"/>
    <w:rsid w:val="00366B69"/>
    <w:rsid w:val="00392F07"/>
    <w:rsid w:val="003B1900"/>
    <w:rsid w:val="003C05E9"/>
    <w:rsid w:val="00404FE5"/>
    <w:rsid w:val="00406B21"/>
    <w:rsid w:val="0041170A"/>
    <w:rsid w:val="0041790F"/>
    <w:rsid w:val="00430467"/>
    <w:rsid w:val="00433F19"/>
    <w:rsid w:val="004534F7"/>
    <w:rsid w:val="004542D4"/>
    <w:rsid w:val="0046681B"/>
    <w:rsid w:val="00472A86"/>
    <w:rsid w:val="00473FAB"/>
    <w:rsid w:val="004A1B3C"/>
    <w:rsid w:val="004A4965"/>
    <w:rsid w:val="004B3F7B"/>
    <w:rsid w:val="004B468D"/>
    <w:rsid w:val="004D381A"/>
    <w:rsid w:val="004D5CCA"/>
    <w:rsid w:val="004F35C6"/>
    <w:rsid w:val="00501588"/>
    <w:rsid w:val="005028BC"/>
    <w:rsid w:val="00503C14"/>
    <w:rsid w:val="00517108"/>
    <w:rsid w:val="00524360"/>
    <w:rsid w:val="00540E0C"/>
    <w:rsid w:val="00562770"/>
    <w:rsid w:val="005705B4"/>
    <w:rsid w:val="00573931"/>
    <w:rsid w:val="00575975"/>
    <w:rsid w:val="00575AF5"/>
    <w:rsid w:val="00584BCE"/>
    <w:rsid w:val="005954CC"/>
    <w:rsid w:val="005C7762"/>
    <w:rsid w:val="005E66B4"/>
    <w:rsid w:val="006052CD"/>
    <w:rsid w:val="006077DD"/>
    <w:rsid w:val="0061686C"/>
    <w:rsid w:val="00634866"/>
    <w:rsid w:val="0068704F"/>
    <w:rsid w:val="006B6E1D"/>
    <w:rsid w:val="006D67BF"/>
    <w:rsid w:val="006D7471"/>
    <w:rsid w:val="006E69ED"/>
    <w:rsid w:val="00714CB3"/>
    <w:rsid w:val="007739C8"/>
    <w:rsid w:val="007764CA"/>
    <w:rsid w:val="007766B8"/>
    <w:rsid w:val="00776FD1"/>
    <w:rsid w:val="0078716B"/>
    <w:rsid w:val="00792593"/>
    <w:rsid w:val="007B19B0"/>
    <w:rsid w:val="0080536E"/>
    <w:rsid w:val="0081050A"/>
    <w:rsid w:val="00813024"/>
    <w:rsid w:val="00815CC3"/>
    <w:rsid w:val="00816F02"/>
    <w:rsid w:val="00822F93"/>
    <w:rsid w:val="00827301"/>
    <w:rsid w:val="0083148C"/>
    <w:rsid w:val="00834241"/>
    <w:rsid w:val="00867831"/>
    <w:rsid w:val="00872E7F"/>
    <w:rsid w:val="0089410D"/>
    <w:rsid w:val="008A63A7"/>
    <w:rsid w:val="008B68E7"/>
    <w:rsid w:val="008C20CD"/>
    <w:rsid w:val="008E4234"/>
    <w:rsid w:val="008F0E91"/>
    <w:rsid w:val="0091557F"/>
    <w:rsid w:val="009437ED"/>
    <w:rsid w:val="00944C2C"/>
    <w:rsid w:val="009508E7"/>
    <w:rsid w:val="00955AB2"/>
    <w:rsid w:val="0097473A"/>
    <w:rsid w:val="009770AD"/>
    <w:rsid w:val="00984111"/>
    <w:rsid w:val="009A0161"/>
    <w:rsid w:val="009B5B9C"/>
    <w:rsid w:val="009C2D81"/>
    <w:rsid w:val="009F37E0"/>
    <w:rsid w:val="00A00B3A"/>
    <w:rsid w:val="00A07C25"/>
    <w:rsid w:val="00A46AF9"/>
    <w:rsid w:val="00A47600"/>
    <w:rsid w:val="00A5169D"/>
    <w:rsid w:val="00A61807"/>
    <w:rsid w:val="00A7396A"/>
    <w:rsid w:val="00A95A5E"/>
    <w:rsid w:val="00AA4D4E"/>
    <w:rsid w:val="00AA5886"/>
    <w:rsid w:val="00AB0EF0"/>
    <w:rsid w:val="00AC2C30"/>
    <w:rsid w:val="00AD6C7B"/>
    <w:rsid w:val="00AE31BF"/>
    <w:rsid w:val="00AF036F"/>
    <w:rsid w:val="00AF0B67"/>
    <w:rsid w:val="00AF0FBA"/>
    <w:rsid w:val="00B07BC3"/>
    <w:rsid w:val="00B56878"/>
    <w:rsid w:val="00B65C48"/>
    <w:rsid w:val="00B97353"/>
    <w:rsid w:val="00BA72A1"/>
    <w:rsid w:val="00BD45E5"/>
    <w:rsid w:val="00BE0611"/>
    <w:rsid w:val="00BF17C6"/>
    <w:rsid w:val="00C15A09"/>
    <w:rsid w:val="00C1749A"/>
    <w:rsid w:val="00C23275"/>
    <w:rsid w:val="00C417D6"/>
    <w:rsid w:val="00C63ED5"/>
    <w:rsid w:val="00CA1791"/>
    <w:rsid w:val="00CA7A69"/>
    <w:rsid w:val="00CB1F75"/>
    <w:rsid w:val="00CB2604"/>
    <w:rsid w:val="00CC3053"/>
    <w:rsid w:val="00CC3921"/>
    <w:rsid w:val="00CD1588"/>
    <w:rsid w:val="00CD6B82"/>
    <w:rsid w:val="00CE6588"/>
    <w:rsid w:val="00CF393D"/>
    <w:rsid w:val="00D40529"/>
    <w:rsid w:val="00D56B28"/>
    <w:rsid w:val="00D73F44"/>
    <w:rsid w:val="00D84869"/>
    <w:rsid w:val="00DB5D60"/>
    <w:rsid w:val="00DC4D09"/>
    <w:rsid w:val="00DE4AF2"/>
    <w:rsid w:val="00E03273"/>
    <w:rsid w:val="00E258CE"/>
    <w:rsid w:val="00E50119"/>
    <w:rsid w:val="00E51268"/>
    <w:rsid w:val="00E62E8C"/>
    <w:rsid w:val="00E71885"/>
    <w:rsid w:val="00E72E41"/>
    <w:rsid w:val="00E77328"/>
    <w:rsid w:val="00EE6C48"/>
    <w:rsid w:val="00EF5B94"/>
    <w:rsid w:val="00F002AF"/>
    <w:rsid w:val="00F034E6"/>
    <w:rsid w:val="00F2049D"/>
    <w:rsid w:val="00F27618"/>
    <w:rsid w:val="00F45E3F"/>
    <w:rsid w:val="00F57996"/>
    <w:rsid w:val="00F62A18"/>
    <w:rsid w:val="00F72442"/>
    <w:rsid w:val="00F72983"/>
    <w:rsid w:val="00F7334D"/>
    <w:rsid w:val="00F803E4"/>
    <w:rsid w:val="00F8686B"/>
    <w:rsid w:val="00F93C37"/>
    <w:rsid w:val="00FC1F43"/>
    <w:rsid w:val="00FD3A71"/>
    <w:rsid w:val="00FF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BB1C9"/>
  <w15:chartTrackingRefBased/>
  <w15:docId w15:val="{F4F30DC0-85E1-46C4-9D69-E1118AA3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UNYHeading1">
    <w:name w:val="CUNY Heading 1"/>
    <w:qFormat/>
    <w:rsid w:val="00F57996"/>
    <w:pPr>
      <w:spacing w:after="200" w:line="276" w:lineRule="auto"/>
    </w:pPr>
    <w:rPr>
      <w:rFonts w:ascii="TradeGothic LT CondEighteen" w:eastAsia="Times New Roman" w:hAnsi="TradeGothic LT CondEighteen" w:cs="Arial"/>
      <w:noProof/>
      <w:sz w:val="40"/>
    </w:rPr>
  </w:style>
  <w:style w:type="paragraph" w:customStyle="1" w:styleId="CUNYHeading2">
    <w:name w:val="CUNY Heading 2"/>
    <w:basedOn w:val="Normal"/>
    <w:qFormat/>
    <w:rsid w:val="00F57996"/>
    <w:pPr>
      <w:spacing w:before="60" w:after="60" w:line="276" w:lineRule="auto"/>
    </w:pPr>
    <w:rPr>
      <w:rFonts w:ascii="Trade Gothic Next Light" w:eastAsia="Times New Roman" w:hAnsi="Trade Gothic Next Light" w:cs="Arial"/>
      <w:noProof/>
      <w:sz w:val="26"/>
      <w:szCs w:val="26"/>
    </w:rPr>
  </w:style>
  <w:style w:type="paragraph" w:customStyle="1" w:styleId="CUNYNormal">
    <w:name w:val="CUNY Normal"/>
    <w:qFormat/>
    <w:rsid w:val="00F57996"/>
    <w:pPr>
      <w:spacing w:before="60" w:after="60" w:line="276" w:lineRule="auto"/>
    </w:pPr>
    <w:rPr>
      <w:rFonts w:ascii="Trade Gothic Next Light" w:eastAsia="Times New Roman" w:hAnsi="Trade Gothic Next Light" w:cs="Arial"/>
      <w:noProof/>
    </w:rPr>
  </w:style>
  <w:style w:type="paragraph" w:styleId="Header">
    <w:name w:val="header"/>
    <w:basedOn w:val="Normal"/>
    <w:link w:val="HeaderChar"/>
    <w:uiPriority w:val="99"/>
    <w:unhideWhenUsed/>
    <w:rsid w:val="0082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301"/>
  </w:style>
  <w:style w:type="paragraph" w:styleId="Footer">
    <w:name w:val="footer"/>
    <w:basedOn w:val="Normal"/>
    <w:link w:val="FooterChar"/>
    <w:uiPriority w:val="99"/>
    <w:unhideWhenUsed/>
    <w:rsid w:val="0082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301"/>
  </w:style>
  <w:style w:type="paragraph" w:styleId="NormalWeb">
    <w:name w:val="Normal (Web)"/>
    <w:basedOn w:val="Normal"/>
    <w:uiPriority w:val="99"/>
    <w:unhideWhenUsed/>
    <w:rsid w:val="008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2RESUME">
    <w:name w:val="HEADING 2 RESUME"/>
    <w:basedOn w:val="Normal"/>
    <w:qFormat/>
    <w:rsid w:val="000C17F8"/>
    <w:pPr>
      <w:spacing w:after="0"/>
    </w:pPr>
    <w:rPr>
      <w:rFonts w:ascii="Glacial Indifference" w:hAnsi="Glacial Indifference"/>
      <w:b/>
      <w:spacing w:val="20"/>
    </w:rPr>
  </w:style>
  <w:style w:type="paragraph" w:customStyle="1" w:styleId="Heading3JobTitle">
    <w:name w:val="Heading 3 Job Title"/>
    <w:basedOn w:val="NormalWeb"/>
    <w:uiPriority w:val="99"/>
    <w:qFormat/>
    <w:rsid w:val="005028BC"/>
    <w:pPr>
      <w:tabs>
        <w:tab w:val="left" w:pos="2160"/>
      </w:tabs>
      <w:spacing w:before="0" w:beforeAutospacing="0" w:after="0" w:afterAutospacing="0"/>
    </w:pPr>
    <w:rPr>
      <w:rFonts w:ascii="Raleway" w:hAnsi="Raleway"/>
      <w:b/>
      <w:bCs/>
      <w:sz w:val="22"/>
      <w:szCs w:val="22"/>
    </w:rPr>
  </w:style>
  <w:style w:type="paragraph" w:customStyle="1" w:styleId="Heading11">
    <w:name w:val="Heading 11"/>
    <w:basedOn w:val="HEADING2RESUME"/>
    <w:qFormat/>
    <w:rsid w:val="000C17F8"/>
    <w:rPr>
      <w:spacing w:val="3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67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E383E-EB6D-4454-A1B3-5192D743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2</Pages>
  <Words>747</Words>
  <Characters>4264</Characters>
  <Application>Microsoft Office Word</Application>
  <DocSecurity>2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Hulan</dc:creator>
  <cp:keywords/>
  <dc:description/>
  <cp:lastModifiedBy>Michelle Hulan</cp:lastModifiedBy>
  <cp:revision>32</cp:revision>
  <cp:lastPrinted>2023-02-10T15:31:00Z</cp:lastPrinted>
  <dcterms:created xsi:type="dcterms:W3CDTF">2025-09-09T19:09:00Z</dcterms:created>
  <dcterms:modified xsi:type="dcterms:W3CDTF">2026-02-10T17:50:00Z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d433a1-c5c9-4ebf-bc82-15d46b9189aa_Enabled">
    <vt:lpwstr>true</vt:lpwstr>
  </property>
  <property fmtid="{D5CDD505-2E9C-101B-9397-08002B2CF9AE}" pid="3" name="MSIP_Label_28d433a1-c5c9-4ebf-bc82-15d46b9189aa_SetDate">
    <vt:lpwstr>2025-09-09T18:40:53Z</vt:lpwstr>
  </property>
  <property fmtid="{D5CDD505-2E9C-101B-9397-08002B2CF9AE}" pid="4" name="MSIP_Label_28d433a1-c5c9-4ebf-bc82-15d46b9189aa_Method">
    <vt:lpwstr>Standard</vt:lpwstr>
  </property>
  <property fmtid="{D5CDD505-2E9C-101B-9397-08002B2CF9AE}" pid="5" name="MSIP_Label_28d433a1-c5c9-4ebf-bc82-15d46b9189aa_Name">
    <vt:lpwstr>Internal</vt:lpwstr>
  </property>
  <property fmtid="{D5CDD505-2E9C-101B-9397-08002B2CF9AE}" pid="6" name="MSIP_Label_28d433a1-c5c9-4ebf-bc82-15d46b9189aa_SiteId">
    <vt:lpwstr>6232c2ec-fa42-4f27-92cd-787913fba489</vt:lpwstr>
  </property>
  <property fmtid="{D5CDD505-2E9C-101B-9397-08002B2CF9AE}" pid="7" name="MSIP_Label_28d433a1-c5c9-4ebf-bc82-15d46b9189aa_ActionId">
    <vt:lpwstr>2d84447e-9699-4ae9-a87d-5b720ef24ff0</vt:lpwstr>
  </property>
  <property fmtid="{D5CDD505-2E9C-101B-9397-08002B2CF9AE}" pid="8" name="MSIP_Label_28d433a1-c5c9-4ebf-bc82-15d46b9189aa_ContentBits">
    <vt:lpwstr>0</vt:lpwstr>
  </property>
  <property fmtid="{D5CDD505-2E9C-101B-9397-08002B2CF9AE}" pid="9" name="MSIP_Label_28d433a1-c5c9-4ebf-bc82-15d46b9189aa_Tag">
    <vt:lpwstr>10, 3, 0, 1</vt:lpwstr>
  </property>
  <property fmtid="{D5CDD505-2E9C-101B-9397-08002B2CF9AE}" pid="10" name="GrammarlyDocumentId">
    <vt:lpwstr>79ac4865-662f-4aed-89e8-8c4c5fa06699</vt:lpwstr>
  </property>
</Properties>
</file>