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C7B5" w14:textId="04276844" w:rsidR="00220EB1" w:rsidRPr="004F511F" w:rsidRDefault="004F511F" w:rsidP="004F511F">
      <w:pPr>
        <w:jc w:val="center"/>
        <w:rPr>
          <w:b/>
          <w:bCs/>
          <w:color w:val="2E74B5" w:themeColor="accent5" w:themeShade="BF"/>
          <w:sz w:val="36"/>
          <w:szCs w:val="36"/>
        </w:rPr>
      </w:pPr>
      <w:r w:rsidRPr="004F511F">
        <w:rPr>
          <w:b/>
          <w:bCs/>
          <w:color w:val="2E74B5" w:themeColor="accent5" w:themeShade="BF"/>
          <w:sz w:val="36"/>
          <w:szCs w:val="36"/>
        </w:rPr>
        <w:t>Dokumentation vorhandene Software</w:t>
      </w:r>
    </w:p>
    <w:p w14:paraId="709A2281" w14:textId="77777777" w:rsidR="008E0483" w:rsidRDefault="008E0483" w:rsidP="008E0483">
      <w:pPr>
        <w:pStyle w:val="Heading1"/>
      </w:pPr>
      <w:proofErr w:type="spellStart"/>
      <w:r>
        <w:t>Questionwriter</w:t>
      </w:r>
      <w:proofErr w:type="spellEnd"/>
    </w:p>
    <w:p w14:paraId="642AA4CC" w14:textId="77777777" w:rsidR="008E0483" w:rsidRDefault="008E0483" w:rsidP="008E0483">
      <w:pPr>
        <w:pStyle w:val="ListParagraph"/>
        <w:numPr>
          <w:ilvl w:val="0"/>
          <w:numId w:val="1"/>
        </w:numPr>
      </w:pPr>
      <w:r>
        <w:t xml:space="preserve">Dies ist das Programm, in welchem die Autoren alle Fragen und </w:t>
      </w:r>
      <w:proofErr w:type="spellStart"/>
      <w:r>
        <w:t>Quizzes</w:t>
      </w:r>
      <w:proofErr w:type="spellEnd"/>
      <w:r>
        <w:t xml:space="preserve"> erstellen können, dieses kann man online herunterladen und für 30 Tage testen</w:t>
      </w:r>
    </w:p>
    <w:p w14:paraId="530122B7" w14:textId="77777777" w:rsidR="008E0483" w:rsidRPr="004F511F" w:rsidRDefault="008E0483" w:rsidP="008E0483">
      <w:pPr>
        <w:pStyle w:val="ListParagraph"/>
        <w:numPr>
          <w:ilvl w:val="0"/>
          <w:numId w:val="1"/>
        </w:numPr>
      </w:pPr>
      <w:r>
        <w:t>Die Fragen sind in Quiz Form (in unserem Beispiel das Quiz „AXEL Der Superhund“) aufgebaut. Hierbei kann man mehrere Rahmenbedingungen wie z.B. Grafik etc. festlegen.</w:t>
      </w:r>
      <w:r>
        <w:br/>
      </w:r>
      <w:r w:rsidRPr="009E26DD">
        <w:rPr>
          <w:noProof/>
        </w:rPr>
        <w:drawing>
          <wp:inline distT="0" distB="0" distL="0" distR="0" wp14:anchorId="3DC37770" wp14:editId="0EC9C9AD">
            <wp:extent cx="3745383" cy="26542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053" cy="26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9DA2F1" w14:textId="77777777" w:rsidR="008E0483" w:rsidRDefault="008E0483" w:rsidP="008E0483">
      <w:pPr>
        <w:pStyle w:val="ListParagraph"/>
        <w:numPr>
          <w:ilvl w:val="0"/>
          <w:numId w:val="1"/>
        </w:numPr>
      </w:pPr>
      <w:r>
        <w:t>Es gibt unterschiedliche Bereiche, in welchen die verschiedenen Fragen kategorisiert werden können (z.B. nach Buchseiten, Themen, …)</w:t>
      </w:r>
      <w:r>
        <w:br/>
      </w:r>
      <w:r w:rsidRPr="004F511F">
        <w:rPr>
          <w:noProof/>
        </w:rPr>
        <w:drawing>
          <wp:inline distT="0" distB="0" distL="0" distR="0" wp14:anchorId="6E4A97FC" wp14:editId="3EB589D8">
            <wp:extent cx="1360627" cy="23020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780" b="11609"/>
                    <a:stretch/>
                  </pic:blipFill>
                  <pic:spPr bwMode="auto">
                    <a:xfrm>
                      <a:off x="0" y="0"/>
                      <a:ext cx="1377156" cy="233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0D6EF" w14:textId="77777777" w:rsidR="008E0483" w:rsidRDefault="008E0483" w:rsidP="008E0483">
      <w:pPr>
        <w:pStyle w:val="ListParagraph"/>
        <w:numPr>
          <w:ilvl w:val="0"/>
          <w:numId w:val="1"/>
        </w:numPr>
      </w:pPr>
      <w:r>
        <w:t>es gibt verschiedene Typen von Fragen:</w:t>
      </w:r>
    </w:p>
    <w:p w14:paraId="10C27182" w14:textId="77777777" w:rsidR="008E0483" w:rsidRPr="0034025C" w:rsidRDefault="008E0483" w:rsidP="008E0483">
      <w:pPr>
        <w:pStyle w:val="ListParagraph"/>
        <w:numPr>
          <w:ilvl w:val="1"/>
          <w:numId w:val="1"/>
        </w:numPr>
      </w:pPr>
      <w:r w:rsidRPr="0034025C">
        <w:t>Multiple-Choice (Eine Antwort ist richt</w:t>
      </w:r>
      <w:r>
        <w:t>ig)</w:t>
      </w:r>
    </w:p>
    <w:p w14:paraId="0E89442C" w14:textId="77777777" w:rsidR="008E0483" w:rsidRDefault="008E0483" w:rsidP="008E0483">
      <w:pPr>
        <w:pStyle w:val="ListParagraph"/>
        <w:numPr>
          <w:ilvl w:val="1"/>
          <w:numId w:val="1"/>
        </w:numPr>
      </w:pPr>
      <w:r>
        <w:t>Mehrfach-Antwort (Mehrere Antworten sind richtig)</w:t>
      </w:r>
    </w:p>
    <w:p w14:paraId="43090B73" w14:textId="77777777" w:rsidR="008E0483" w:rsidRDefault="008E0483" w:rsidP="008E0483">
      <w:pPr>
        <w:pStyle w:val="ListParagraph"/>
        <w:numPr>
          <w:ilvl w:val="1"/>
          <w:numId w:val="1"/>
        </w:numPr>
      </w:pPr>
      <w:r>
        <w:t>Richtig/Falsch (Vereinfachtes Multiple-Choice – nur 2 Antworten: Richtig und Falsch)</w:t>
      </w:r>
    </w:p>
    <w:p w14:paraId="4D090ED9" w14:textId="77777777" w:rsidR="008E0483" w:rsidRDefault="008E0483" w:rsidP="008E0483">
      <w:pPr>
        <w:pStyle w:val="ListParagraph"/>
        <w:numPr>
          <w:ilvl w:val="1"/>
          <w:numId w:val="1"/>
        </w:numPr>
      </w:pPr>
      <w:r>
        <w:t xml:space="preserve">Partial </w:t>
      </w:r>
      <w:proofErr w:type="spellStart"/>
      <w:r>
        <w:t>Credit</w:t>
      </w:r>
      <w:proofErr w:type="spellEnd"/>
      <w:r>
        <w:t xml:space="preserve"> (für verschiedene Punkte gibt es verschiedene Punkte)</w:t>
      </w:r>
    </w:p>
    <w:p w14:paraId="6F8B6D07" w14:textId="77777777" w:rsidR="008E0483" w:rsidRDefault="008E0483" w:rsidP="008E0483">
      <w:pPr>
        <w:pStyle w:val="ListParagraph"/>
        <w:numPr>
          <w:ilvl w:val="1"/>
          <w:numId w:val="1"/>
        </w:numPr>
      </w:pPr>
      <w:r>
        <w:t>Zuordnung (Drag and Drop Zuordnung)</w:t>
      </w:r>
    </w:p>
    <w:p w14:paraId="52E28959" w14:textId="77777777" w:rsidR="008E0483" w:rsidRDefault="008E0483" w:rsidP="008E0483">
      <w:pPr>
        <w:pStyle w:val="ListParagraph"/>
        <w:numPr>
          <w:ilvl w:val="1"/>
          <w:numId w:val="1"/>
        </w:numPr>
      </w:pPr>
      <w:r>
        <w:t>Reihenfolge (Drag and Drop Reihenfolge festlegen)</w:t>
      </w:r>
    </w:p>
    <w:p w14:paraId="57BBF312" w14:textId="77777777" w:rsidR="008E0483" w:rsidRDefault="008E0483" w:rsidP="008E0483">
      <w:pPr>
        <w:pStyle w:val="ListParagraph"/>
        <w:numPr>
          <w:ilvl w:val="1"/>
          <w:numId w:val="1"/>
        </w:numPr>
      </w:pPr>
      <w:r>
        <w:t>Texteingabe (Der User kann einen Text eingeben, welcher als richtig gezählt wird, wenn man diesen auch als richtig eingegeben hat als Autor)</w:t>
      </w:r>
    </w:p>
    <w:p w14:paraId="6068EE47" w14:textId="77777777" w:rsidR="008E0483" w:rsidRDefault="008E0483" w:rsidP="008E0483">
      <w:pPr>
        <w:pStyle w:val="ListParagraph"/>
        <w:numPr>
          <w:ilvl w:val="1"/>
          <w:numId w:val="1"/>
        </w:numPr>
      </w:pPr>
      <w:proofErr w:type="spellStart"/>
      <w:r>
        <w:t>Cloze</w:t>
      </w:r>
      <w:proofErr w:type="spellEnd"/>
      <w:r>
        <w:t xml:space="preserve"> (bin mir nicht sicher, was das macht)</w:t>
      </w:r>
    </w:p>
    <w:p w14:paraId="3489F37C" w14:textId="77777777" w:rsidR="008E0483" w:rsidRDefault="008E0483" w:rsidP="008E0483">
      <w:pPr>
        <w:pStyle w:val="ListParagraph"/>
        <w:numPr>
          <w:ilvl w:val="1"/>
          <w:numId w:val="1"/>
        </w:numPr>
      </w:pPr>
      <w:r>
        <w:t>Essay (Der Spieler kann einen Text eingeben)</w:t>
      </w:r>
    </w:p>
    <w:p w14:paraId="2B4E9FC9" w14:textId="77777777" w:rsidR="008E0483" w:rsidRDefault="008E0483" w:rsidP="008E0483">
      <w:pPr>
        <w:pStyle w:val="ListParagraph"/>
        <w:numPr>
          <w:ilvl w:val="1"/>
          <w:numId w:val="1"/>
        </w:numPr>
      </w:pPr>
      <w:r>
        <w:lastRenderedPageBreak/>
        <w:t>Erklärung (Der Autor kann einen Text eingeben oder Bild einfügen, um etwas zu erklären. Somit wird keine Userinteraktion benötigt)</w:t>
      </w:r>
    </w:p>
    <w:p w14:paraId="02549D4B" w14:textId="77777777" w:rsidR="008E0483" w:rsidRDefault="008E0483" w:rsidP="008E0483">
      <w:pPr>
        <w:pStyle w:val="ListParagraph"/>
        <w:numPr>
          <w:ilvl w:val="0"/>
          <w:numId w:val="1"/>
        </w:numPr>
      </w:pPr>
      <w:r>
        <w:t xml:space="preserve">Jede Antwort gibt ein gewisses Feedback zurück (Richtig, </w:t>
      </w:r>
      <w:proofErr w:type="gramStart"/>
      <w:r>
        <w:t>Falsch</w:t>
      </w:r>
      <w:proofErr w:type="gramEnd"/>
      <w:r>
        <w:t>, die Punkte, den Text, …)</w:t>
      </w:r>
    </w:p>
    <w:p w14:paraId="0322ED5D" w14:textId="77777777" w:rsidR="008E0483" w:rsidRDefault="008E0483" w:rsidP="008E0483">
      <w:pPr>
        <w:pStyle w:val="ListParagraph"/>
        <w:numPr>
          <w:ilvl w:val="0"/>
          <w:numId w:val="1"/>
        </w:numPr>
      </w:pPr>
      <w:r>
        <w:t>in der Textdatei werden bei jeder Frage verschiedene Werte der Frage festgelegt</w:t>
      </w:r>
      <w:r>
        <w:br/>
      </w:r>
      <w:r w:rsidRPr="00C91D04">
        <w:rPr>
          <w:noProof/>
        </w:rPr>
        <w:drawing>
          <wp:inline distT="0" distB="0" distL="0" distR="0" wp14:anchorId="55760181" wp14:editId="2B248A21">
            <wp:extent cx="5760720" cy="868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538" w14:textId="77777777" w:rsidR="008E0483" w:rsidRDefault="008E0483" w:rsidP="008E0483">
      <w:pPr>
        <w:pStyle w:val="Heading1"/>
      </w:pPr>
      <w:r>
        <w:t>Question Master</w:t>
      </w:r>
    </w:p>
    <w:p w14:paraId="794D0B2A" w14:textId="77777777" w:rsidR="008E0483" w:rsidRDefault="008E0483" w:rsidP="008E0483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http://onlineschule.lernen.at/</w:t>
        </w:r>
      </w:hyperlink>
    </w:p>
    <w:p w14:paraId="1BB23D20" w14:textId="77777777" w:rsidR="008E0483" w:rsidRDefault="008E0483" w:rsidP="008E0483">
      <w:pPr>
        <w:pStyle w:val="ListParagraph"/>
        <w:numPr>
          <w:ilvl w:val="0"/>
          <w:numId w:val="2"/>
        </w:numPr>
      </w:pPr>
      <w:r>
        <w:t>Es werden fast alle Antwortmöglichkeiten vom Question-Writer verwendet</w:t>
      </w:r>
    </w:p>
    <w:p w14:paraId="1FDFB9A3" w14:textId="77777777" w:rsidR="008E0483" w:rsidRDefault="008E0483" w:rsidP="008E0483">
      <w:pPr>
        <w:pStyle w:val="ListParagraph"/>
        <w:numPr>
          <w:ilvl w:val="0"/>
          <w:numId w:val="2"/>
        </w:numPr>
      </w:pPr>
      <w:r>
        <w:t>Es wird mit Lizenzen gearbeitet (Schullizenz und Schülerlizenz)</w:t>
      </w:r>
    </w:p>
    <w:p w14:paraId="64E160DA" w14:textId="77777777" w:rsidR="008E0483" w:rsidRDefault="008E0483" w:rsidP="008E0483">
      <w:pPr>
        <w:pStyle w:val="ListParagraph"/>
        <w:numPr>
          <w:ilvl w:val="0"/>
          <w:numId w:val="2"/>
        </w:numPr>
      </w:pPr>
      <w:r>
        <w:t xml:space="preserve">Man kann sich als Schüler anmelden und bekommt am Ende des </w:t>
      </w:r>
      <w:proofErr w:type="spellStart"/>
      <w:r>
        <w:t>Quizes</w:t>
      </w:r>
      <w:proofErr w:type="spellEnd"/>
      <w:r>
        <w:t xml:space="preserve"> eine Auswertung (Punkte, erreichte %, Name, …). Dieses Ergebnis kann man ausdrucken</w:t>
      </w:r>
    </w:p>
    <w:p w14:paraId="354D85B4" w14:textId="77777777" w:rsidR="008E0483" w:rsidRDefault="008E0483" w:rsidP="008E0483">
      <w:pPr>
        <w:pStyle w:val="ListParagraph"/>
        <w:numPr>
          <w:ilvl w:val="0"/>
          <w:numId w:val="2"/>
        </w:numPr>
      </w:pPr>
      <w:r>
        <w:t xml:space="preserve">Beim „Quiz-Modus“ kann man eine </w:t>
      </w:r>
      <w:proofErr w:type="spellStart"/>
      <w:proofErr w:type="gramStart"/>
      <w:r>
        <w:t>Email</w:t>
      </w:r>
      <w:proofErr w:type="spellEnd"/>
      <w:proofErr w:type="gramEnd"/>
      <w:r>
        <w:t>-Adresse eingeben, an welche das Ergebnis des Quiz geschickt werden kann.</w:t>
      </w:r>
    </w:p>
    <w:p w14:paraId="7A0F238D" w14:textId="77777777" w:rsidR="008E0483" w:rsidRDefault="008E0483" w:rsidP="008E0483">
      <w:pPr>
        <w:pStyle w:val="Heading1"/>
      </w:pPr>
      <w:r>
        <w:t>Lernprofi</w:t>
      </w:r>
    </w:p>
    <w:p w14:paraId="31D3DE45" w14:textId="77777777" w:rsidR="008E0483" w:rsidRDefault="008E0483" w:rsidP="008E0483">
      <w:pPr>
        <w:pStyle w:val="ListParagraph"/>
        <w:numPr>
          <w:ilvl w:val="0"/>
          <w:numId w:val="3"/>
        </w:numPr>
      </w:pPr>
      <w:r>
        <w:t>Hierbei werden die meisten Antwortmöglichkeiten ermöglicht</w:t>
      </w:r>
    </w:p>
    <w:p w14:paraId="2802D542" w14:textId="77777777" w:rsidR="008E0483" w:rsidRDefault="008E0483" w:rsidP="008E0483">
      <w:pPr>
        <w:pStyle w:val="ListParagraph"/>
        <w:numPr>
          <w:ilvl w:val="0"/>
          <w:numId w:val="3"/>
        </w:numPr>
      </w:pPr>
      <w:r>
        <w:t>Je nach Datenbank werden verschiedene Themen/Fragen zum Lernen freigegeben</w:t>
      </w:r>
    </w:p>
    <w:p w14:paraId="0FBC16CD" w14:textId="77777777" w:rsidR="008E0483" w:rsidRDefault="008E0483" w:rsidP="008E0483">
      <w:pPr>
        <w:pStyle w:val="ListParagraph"/>
        <w:numPr>
          <w:ilvl w:val="0"/>
          <w:numId w:val="3"/>
        </w:numPr>
      </w:pPr>
      <w:r>
        <w:t>Nach einer Übung werden die Ergebnisse (Richtig/Falsch, Punkte, Zeit etc.) des Users gespeichert und angezeigt</w:t>
      </w:r>
    </w:p>
    <w:p w14:paraId="71CED60B" w14:textId="4EA6D083" w:rsidR="00756F28" w:rsidRPr="000A01FD" w:rsidRDefault="00756F28" w:rsidP="008E0483">
      <w:pPr>
        <w:pStyle w:val="Heading1"/>
      </w:pPr>
    </w:p>
    <w:sectPr w:rsidR="00756F28" w:rsidRPr="000A0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838"/>
    <w:multiLevelType w:val="hybridMultilevel"/>
    <w:tmpl w:val="DDC69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529A"/>
    <w:multiLevelType w:val="hybridMultilevel"/>
    <w:tmpl w:val="4C9C5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D0C40"/>
    <w:multiLevelType w:val="hybridMultilevel"/>
    <w:tmpl w:val="374A6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1F"/>
    <w:rsid w:val="000A01FD"/>
    <w:rsid w:val="001401D1"/>
    <w:rsid w:val="0034025C"/>
    <w:rsid w:val="004C5910"/>
    <w:rsid w:val="004F511F"/>
    <w:rsid w:val="006A3245"/>
    <w:rsid w:val="00756F28"/>
    <w:rsid w:val="008E0483"/>
    <w:rsid w:val="00902467"/>
    <w:rsid w:val="009E26DD"/>
    <w:rsid w:val="00A0295B"/>
    <w:rsid w:val="00AB0848"/>
    <w:rsid w:val="00C91D04"/>
    <w:rsid w:val="00C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7B8F"/>
  <w15:chartTrackingRefBased/>
  <w15:docId w15:val="{534E2FA3-EA68-4427-A4A7-5A7253A3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1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0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schule.lernen.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Hulan</dc:creator>
  <cp:keywords/>
  <dc:description/>
  <cp:lastModifiedBy>Rainer Hulan</cp:lastModifiedBy>
  <cp:revision>3</cp:revision>
  <dcterms:created xsi:type="dcterms:W3CDTF">2020-08-22T16:10:00Z</dcterms:created>
  <dcterms:modified xsi:type="dcterms:W3CDTF">2020-08-24T19:06:00Z</dcterms:modified>
</cp:coreProperties>
</file>