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3B" w:rsidRPr="00296FF9" w:rsidRDefault="00F4433B" w:rsidP="00296FF9">
      <w:pPr>
        <w:pBdr>
          <w:bottom w:val="single" w:sz="4" w:space="1" w:color="auto"/>
        </w:pBdr>
        <w:spacing w:before="240"/>
        <w:rPr>
          <w:color w:val="17365D" w:themeColor="text2" w:themeShade="BF"/>
          <w:sz w:val="44"/>
          <w:szCs w:val="44"/>
        </w:rPr>
      </w:pPr>
      <w:r w:rsidRPr="00296FF9">
        <w:rPr>
          <w:color w:val="17365D" w:themeColor="text2" w:themeShade="BF"/>
          <w:sz w:val="44"/>
          <w:szCs w:val="44"/>
        </w:rPr>
        <w:t>Mark Ukura</w:t>
      </w:r>
    </w:p>
    <w:p w:rsidR="00F4433B" w:rsidRDefault="00F4433B" w:rsidP="00F4433B">
      <w:pPr>
        <w:jc w:val="right"/>
      </w:pPr>
      <w:r>
        <w:rPr>
          <w:noProof/>
        </w:rPr>
        <w:lastRenderedPageBreak/>
        <w:drawing>
          <wp:inline distT="0" distB="0" distL="0" distR="0" wp14:anchorId="658622D1" wp14:editId="65F28996">
            <wp:extent cx="75247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-mu-500x5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3B" w:rsidRDefault="00F4433B">
      <w:pPr>
        <w:sectPr w:rsidR="00F4433B" w:rsidSect="005F3F26">
          <w:pgSz w:w="12240" w:h="15840"/>
          <w:pgMar w:top="1440" w:right="1440" w:bottom="1440" w:left="1440" w:header="720" w:footer="720" w:gutter="0"/>
          <w:cols w:num="2" w:space="0" w:equalWidth="0">
            <w:col w:w="7488" w:space="0"/>
            <w:col w:w="1872"/>
          </w:cols>
          <w:docGrid w:linePitch="360"/>
        </w:sectPr>
      </w:pPr>
    </w:p>
    <w:p w:rsidR="009068A4" w:rsidRDefault="009068A4" w:rsidP="00001B8E">
      <w:r>
        <w:rPr>
          <w:noProof/>
        </w:rPr>
        <w:lastRenderedPageBreak/>
        <w:drawing>
          <wp:inline distT="0" distB="0" distL="0" distR="0" wp14:anchorId="1C1A6ECA" wp14:editId="3D1908EF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9-mob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612-532-4345</w:t>
      </w:r>
    </w:p>
    <w:p w:rsidR="009068A4" w:rsidRDefault="009068A4" w:rsidP="00001B8E">
      <w:pPr>
        <w:jc w:val="center"/>
      </w:pPr>
      <w:r>
        <w:rPr>
          <w:noProof/>
        </w:rPr>
        <w:lastRenderedPageBreak/>
        <w:drawing>
          <wp:inline distT="0" distB="0" distL="0" distR="0" wp14:anchorId="13187805" wp14:editId="2CC123B8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0-envel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B8E">
        <w:t xml:space="preserve"> </w:t>
      </w:r>
      <w:hyperlink r:id="rId10" w:history="1">
        <w:r w:rsidR="006F6942" w:rsidRPr="0077092A">
          <w:rPr>
            <w:rStyle w:val="Hyperlink"/>
          </w:rPr>
          <w:t>hulapluto@gmail.com</w:t>
        </w:r>
      </w:hyperlink>
    </w:p>
    <w:p w:rsidR="00B20534" w:rsidRDefault="00B20534" w:rsidP="00001B8E">
      <w:pPr>
        <w:jc w:val="center"/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088423C3" wp14:editId="505CA21E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B8E">
        <w:t xml:space="preserve"> </w:t>
      </w:r>
      <w:hyperlink r:id="rId12" w:history="1">
        <w:r w:rsidRPr="008D2860">
          <w:rPr>
            <w:rStyle w:val="Hyperlink"/>
          </w:rPr>
          <w:t>http://ukura.com</w:t>
        </w:r>
      </w:hyperlink>
    </w:p>
    <w:p w:rsidR="00296FF9" w:rsidRDefault="00296FF9" w:rsidP="00001B8E">
      <w:pPr>
        <w:jc w:val="right"/>
      </w:pPr>
      <w:r>
        <w:rPr>
          <w:noProof/>
        </w:rPr>
        <w:lastRenderedPageBreak/>
        <w:drawing>
          <wp:inline distT="0" distB="0" distL="0" distR="0" wp14:anchorId="0CC42E2C" wp14:editId="5D2BF638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-hom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Minneapolis, MN</w:t>
      </w:r>
    </w:p>
    <w:p w:rsidR="00296FF9" w:rsidRDefault="00296FF9">
      <w:pPr>
        <w:pBdr>
          <w:bottom w:val="single" w:sz="6" w:space="1" w:color="auto"/>
        </w:pBdr>
        <w:rPr>
          <w:rStyle w:val="Hyperlink"/>
        </w:rPr>
        <w:sectPr w:rsidR="00296FF9" w:rsidSect="00001B8E">
          <w:type w:val="continuous"/>
          <w:pgSz w:w="12240" w:h="15840"/>
          <w:pgMar w:top="1440" w:right="1440" w:bottom="1440" w:left="1440" w:header="720" w:footer="720" w:gutter="0"/>
          <w:cols w:num="4" w:space="288" w:equalWidth="0">
            <w:col w:w="1584" w:space="288"/>
            <w:col w:w="2736" w:space="288"/>
            <w:col w:w="1872" w:space="288"/>
            <w:col w:w="2304"/>
          </w:cols>
          <w:docGrid w:linePitch="360"/>
        </w:sectPr>
      </w:pPr>
    </w:p>
    <w:p w:rsidR="00B20534" w:rsidRPr="005F3F26" w:rsidRDefault="00B20534" w:rsidP="005F3F26">
      <w:pPr>
        <w:jc w:val="center"/>
        <w:rPr>
          <w:b/>
          <w:color w:val="548DD4" w:themeColor="text2" w:themeTint="99"/>
          <w:sz w:val="28"/>
          <w:szCs w:val="28"/>
        </w:rPr>
      </w:pPr>
      <w:r w:rsidRPr="005F3F26">
        <w:rPr>
          <w:b/>
          <w:color w:val="548DD4" w:themeColor="text2" w:themeTint="99"/>
          <w:sz w:val="28"/>
          <w:szCs w:val="28"/>
        </w:rPr>
        <w:lastRenderedPageBreak/>
        <w:t>Digital Web &amp; Content Specialist</w:t>
      </w:r>
    </w:p>
    <w:p w:rsidR="00B20534" w:rsidRPr="005F3F26" w:rsidRDefault="00691915">
      <w:pPr>
        <w:rPr>
          <w:sz w:val="20"/>
          <w:szCs w:val="20"/>
        </w:rPr>
      </w:pPr>
      <w:proofErr w:type="gramStart"/>
      <w:r w:rsidRPr="005F3F26">
        <w:rPr>
          <w:sz w:val="20"/>
          <w:szCs w:val="20"/>
        </w:rPr>
        <w:t>Accomplished</w:t>
      </w:r>
      <w:r w:rsidR="00B20534" w:rsidRPr="005F3F26">
        <w:rPr>
          <w:sz w:val="20"/>
          <w:szCs w:val="20"/>
        </w:rPr>
        <w:t xml:space="preserve"> web professional with 20 years of experience in telecommunications, financial services and health care industries</w:t>
      </w:r>
      <w:r w:rsidRPr="005F3F26">
        <w:rPr>
          <w:sz w:val="20"/>
          <w:szCs w:val="20"/>
        </w:rPr>
        <w:t xml:space="preserve"> across small to fortune 6 organizations</w:t>
      </w:r>
      <w:r w:rsidR="00B20534" w:rsidRPr="005F3F26">
        <w:rPr>
          <w:sz w:val="20"/>
          <w:szCs w:val="20"/>
        </w:rPr>
        <w:t>.</w:t>
      </w:r>
      <w:proofErr w:type="gramEnd"/>
      <w:r w:rsidR="00B20534" w:rsidRPr="005F3F26">
        <w:rPr>
          <w:sz w:val="20"/>
          <w:szCs w:val="20"/>
        </w:rPr>
        <w:t xml:space="preserve"> </w:t>
      </w:r>
      <w:proofErr w:type="gramStart"/>
      <w:r w:rsidR="00B20534" w:rsidRPr="005F3F26">
        <w:rPr>
          <w:sz w:val="20"/>
          <w:szCs w:val="20"/>
        </w:rPr>
        <w:t xml:space="preserve">A technical creative </w:t>
      </w:r>
      <w:r w:rsidR="0045501F" w:rsidRPr="005F3F26">
        <w:rPr>
          <w:sz w:val="20"/>
          <w:szCs w:val="20"/>
        </w:rPr>
        <w:t xml:space="preserve">with a spirit of continuous improvement </w:t>
      </w:r>
      <w:r w:rsidR="00B20534" w:rsidRPr="005F3F26">
        <w:rPr>
          <w:sz w:val="20"/>
          <w:szCs w:val="20"/>
        </w:rPr>
        <w:t>who has delivered innovative solutions in web design and development, graphic design and production art, and audio and video production.</w:t>
      </w:r>
      <w:proofErr w:type="gramEnd"/>
    </w:p>
    <w:p w:rsidR="00B20534" w:rsidRPr="005D395D" w:rsidRDefault="00B20534" w:rsidP="005F3F26">
      <w:pPr>
        <w:jc w:val="center"/>
        <w:rPr>
          <w:b/>
          <w:color w:val="548DD4" w:themeColor="text2" w:themeTint="99"/>
          <w:sz w:val="26"/>
          <w:szCs w:val="26"/>
        </w:rPr>
      </w:pPr>
      <w:r w:rsidRPr="005D395D">
        <w:rPr>
          <w:b/>
          <w:color w:val="548DD4" w:themeColor="text2" w:themeTint="99"/>
          <w:sz w:val="26"/>
          <w:szCs w:val="26"/>
        </w:rPr>
        <w:t>Key Skills</w:t>
      </w:r>
    </w:p>
    <w:p w:rsidR="00B20534" w:rsidRPr="005F3F26" w:rsidRDefault="00B20534" w:rsidP="005F3F26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5F3F26">
        <w:rPr>
          <w:sz w:val="20"/>
          <w:szCs w:val="20"/>
        </w:rPr>
        <w:t xml:space="preserve">• </w:t>
      </w:r>
      <w:r w:rsidR="00FE1E25" w:rsidRPr="005F3F26">
        <w:rPr>
          <w:sz w:val="20"/>
          <w:szCs w:val="20"/>
        </w:rPr>
        <w:t>Web &amp; UX Design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Wireframes &amp; Prototypes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Human Centered Design</w:t>
      </w:r>
      <w:r w:rsidRPr="005F3F26">
        <w:rPr>
          <w:sz w:val="20"/>
          <w:szCs w:val="20"/>
        </w:rPr>
        <w:t xml:space="preserve"> </w:t>
      </w:r>
      <w:r w:rsidR="002A7E73" w:rsidRPr="005F3F26">
        <w:rPr>
          <w:sz w:val="20"/>
          <w:szCs w:val="20"/>
        </w:rPr>
        <w:t xml:space="preserve">• Graphic Design • Front-end </w:t>
      </w:r>
      <w:proofErr w:type="gramStart"/>
      <w:r w:rsidR="002A7E73" w:rsidRPr="005F3F26">
        <w:rPr>
          <w:sz w:val="20"/>
          <w:szCs w:val="20"/>
        </w:rPr>
        <w:t xml:space="preserve">development  </w:t>
      </w:r>
      <w:r w:rsidRPr="005F3F26">
        <w:rPr>
          <w:sz w:val="20"/>
          <w:szCs w:val="20"/>
        </w:rPr>
        <w:t>•</w:t>
      </w:r>
      <w:proofErr w:type="gramEnd"/>
      <w:r w:rsidRPr="005F3F26">
        <w:rPr>
          <w:sz w:val="20"/>
          <w:szCs w:val="20"/>
        </w:rPr>
        <w:t xml:space="preserve"> HTML5 • </w:t>
      </w:r>
      <w:r w:rsidR="002A7E73" w:rsidRPr="005F3F26">
        <w:rPr>
          <w:sz w:val="20"/>
          <w:szCs w:val="20"/>
        </w:rPr>
        <w:t>CSS3</w:t>
      </w:r>
      <w:r w:rsidRPr="005F3F26">
        <w:rPr>
          <w:sz w:val="20"/>
          <w:szCs w:val="20"/>
        </w:rPr>
        <w:t xml:space="preserve"> • </w:t>
      </w:r>
      <w:r w:rsidR="00552952" w:rsidRPr="005F3F26">
        <w:rPr>
          <w:sz w:val="20"/>
          <w:szCs w:val="20"/>
        </w:rPr>
        <w:t>JavaScript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JQuery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Bootstrap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SASS/LESS</w:t>
      </w:r>
      <w:r w:rsidR="005F3F26">
        <w:rPr>
          <w:sz w:val="20"/>
          <w:szCs w:val="20"/>
        </w:rPr>
        <w:t xml:space="preserve"> 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Adobe Experience Manager (AEM)</w:t>
      </w:r>
      <w:r w:rsidRPr="005F3F26">
        <w:rPr>
          <w:sz w:val="20"/>
          <w:szCs w:val="20"/>
        </w:rPr>
        <w:t xml:space="preserve"> • </w:t>
      </w:r>
      <w:proofErr w:type="spellStart"/>
      <w:r w:rsidR="002A7E73" w:rsidRPr="005F3F26">
        <w:rPr>
          <w:sz w:val="20"/>
          <w:szCs w:val="20"/>
        </w:rPr>
        <w:t>Sitecore</w:t>
      </w:r>
      <w:proofErr w:type="spellEnd"/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Wordpress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Video Editing &amp; Production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Audio Production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>Stakeholder Management</w:t>
      </w:r>
      <w:r w:rsidRPr="005F3F26">
        <w:rPr>
          <w:sz w:val="20"/>
          <w:szCs w:val="20"/>
        </w:rPr>
        <w:t xml:space="preserve"> • </w:t>
      </w:r>
      <w:r w:rsidR="002A7E73" w:rsidRPr="005F3F26">
        <w:rPr>
          <w:sz w:val="20"/>
          <w:szCs w:val="20"/>
        </w:rPr>
        <w:t xml:space="preserve">GitHub </w:t>
      </w:r>
    </w:p>
    <w:p w:rsidR="00B20534" w:rsidRPr="00543B23" w:rsidRDefault="00543B23" w:rsidP="005F3F26">
      <w:pPr>
        <w:pBdr>
          <w:bottom w:val="single" w:sz="4" w:space="1" w:color="auto"/>
        </w:pBdr>
        <w:jc w:val="center"/>
        <w:rPr>
          <w:b/>
          <w:color w:val="17365D" w:themeColor="text2" w:themeShade="BF"/>
          <w:sz w:val="24"/>
          <w:szCs w:val="24"/>
        </w:rPr>
      </w:pPr>
      <w:r w:rsidRPr="00543B23">
        <w:rPr>
          <w:b/>
          <w:color w:val="17365D" w:themeColor="text2" w:themeShade="BF"/>
          <w:sz w:val="24"/>
          <w:szCs w:val="24"/>
        </w:rPr>
        <w:t>PROFESSIONAL EXPERIENCE</w:t>
      </w:r>
      <w:bookmarkStart w:id="0" w:name="_GoBack"/>
      <w:bookmarkEnd w:id="0"/>
    </w:p>
    <w:p w:rsidR="002A7E73" w:rsidRPr="00543B23" w:rsidRDefault="00C25C69" w:rsidP="00543B23">
      <w:pPr>
        <w:shd w:val="clear" w:color="auto" w:fill="C6D9F1" w:themeFill="text2" w:themeFillTint="33"/>
        <w:rPr>
          <w:b/>
          <w:color w:val="548DD4" w:themeColor="text2" w:themeTint="99"/>
        </w:rPr>
      </w:pPr>
      <w:r w:rsidRPr="00543B23">
        <w:rPr>
          <w:b/>
          <w:color w:val="548DD4" w:themeColor="text2" w:themeTint="99"/>
        </w:rPr>
        <w:t>UnitedHealth Group</w:t>
      </w:r>
    </w:p>
    <w:p w:rsidR="00543B23" w:rsidRDefault="00543B23">
      <w:pPr>
        <w:sectPr w:rsidR="00543B23" w:rsidSect="00F443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3AAA" w:rsidRPr="005D395D" w:rsidRDefault="00C25C69">
      <w:pPr>
        <w:rPr>
          <w:sz w:val="20"/>
          <w:szCs w:val="20"/>
        </w:rPr>
      </w:pPr>
      <w:r w:rsidRPr="005D395D">
        <w:rPr>
          <w:sz w:val="20"/>
          <w:szCs w:val="20"/>
        </w:rPr>
        <w:lastRenderedPageBreak/>
        <w:t>Interactive Designer</w:t>
      </w:r>
      <w:r w:rsidR="00E87DD9" w:rsidRPr="005D395D">
        <w:rPr>
          <w:sz w:val="20"/>
          <w:szCs w:val="20"/>
        </w:rPr>
        <w:t xml:space="preserve"> / Intermediate Graphic Designer</w:t>
      </w:r>
    </w:p>
    <w:p w:rsidR="00E87DD9" w:rsidRPr="005D395D" w:rsidRDefault="00E53AAA" w:rsidP="00543B23">
      <w:pPr>
        <w:jc w:val="right"/>
        <w:rPr>
          <w:sz w:val="20"/>
          <w:szCs w:val="20"/>
        </w:rPr>
      </w:pPr>
      <w:r w:rsidRPr="005D395D">
        <w:rPr>
          <w:sz w:val="20"/>
          <w:szCs w:val="20"/>
        </w:rPr>
        <w:lastRenderedPageBreak/>
        <w:t xml:space="preserve"> </w:t>
      </w:r>
      <w:r w:rsidRPr="005D395D">
        <w:rPr>
          <w:noProof/>
          <w:sz w:val="20"/>
          <w:szCs w:val="20"/>
        </w:rPr>
        <w:drawing>
          <wp:inline distT="0" distB="0" distL="0" distR="0" wp14:anchorId="30003C2A" wp14:editId="1410F080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-calend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95D">
        <w:rPr>
          <w:sz w:val="20"/>
          <w:szCs w:val="20"/>
        </w:rPr>
        <w:t xml:space="preserve"> 2012 – Present</w:t>
      </w:r>
    </w:p>
    <w:p w:rsidR="00543B23" w:rsidRDefault="00543B23" w:rsidP="00C25C69">
      <w:pPr>
        <w:pStyle w:val="ListParagraph"/>
        <w:numPr>
          <w:ilvl w:val="0"/>
          <w:numId w:val="1"/>
        </w:numPr>
        <w:sectPr w:rsidR="00543B23" w:rsidSect="00543B23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5472" w:space="0"/>
            <w:col w:w="3888"/>
          </w:cols>
          <w:docGrid w:linePitch="360"/>
        </w:sectPr>
      </w:pPr>
    </w:p>
    <w:p w:rsidR="00C25C69" w:rsidRPr="00543B23" w:rsidRDefault="00C25C69" w:rsidP="00C25C69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543B23">
        <w:rPr>
          <w:color w:val="595959" w:themeColor="text1" w:themeTint="A6"/>
          <w:sz w:val="20"/>
          <w:szCs w:val="20"/>
        </w:rPr>
        <w:lastRenderedPageBreak/>
        <w:t xml:space="preserve">Primary content </w:t>
      </w:r>
      <w:r w:rsidR="0045501F" w:rsidRPr="00543B23">
        <w:rPr>
          <w:color w:val="595959" w:themeColor="text1" w:themeTint="A6"/>
          <w:sz w:val="20"/>
          <w:szCs w:val="20"/>
        </w:rPr>
        <w:t>specialist</w:t>
      </w:r>
      <w:r w:rsidRPr="00543B23">
        <w:rPr>
          <w:color w:val="595959" w:themeColor="text1" w:themeTint="A6"/>
          <w:sz w:val="20"/>
          <w:szCs w:val="20"/>
        </w:rPr>
        <w:t xml:space="preserve"> on unitedhealthgroup.com, unitedhealthfoundation.org, and stride.uhg.com. Responsible for timely updates of investor &amp; earnings material, coordinating translation content, press releases, and custom html development.</w:t>
      </w:r>
    </w:p>
    <w:p w:rsidR="0024233D" w:rsidRPr="00543B23" w:rsidRDefault="0024233D" w:rsidP="0024233D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543B23">
        <w:rPr>
          <w:color w:val="595959" w:themeColor="text1" w:themeTint="A6"/>
          <w:sz w:val="20"/>
          <w:szCs w:val="20"/>
        </w:rPr>
        <w:t>Rapidly developed Wordpress solution for enterprise-wide health initiative, which included vendor selection, DNS implementation, Wordpress security, theme design, and custom HTML development, at cost savings</w:t>
      </w:r>
      <w:r w:rsidR="003833A8" w:rsidRPr="00543B23">
        <w:rPr>
          <w:color w:val="595959" w:themeColor="text1" w:themeTint="A6"/>
          <w:sz w:val="20"/>
          <w:szCs w:val="20"/>
        </w:rPr>
        <w:t xml:space="preserve"> </w:t>
      </w:r>
      <w:r w:rsidRPr="00543B23">
        <w:rPr>
          <w:color w:val="595959" w:themeColor="text1" w:themeTint="A6"/>
          <w:sz w:val="20"/>
          <w:szCs w:val="20"/>
        </w:rPr>
        <w:t xml:space="preserve">of 90%. </w:t>
      </w:r>
    </w:p>
    <w:p w:rsidR="00C25C69" w:rsidRPr="00543B23" w:rsidRDefault="0045501F" w:rsidP="00C25C69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543B23">
        <w:rPr>
          <w:color w:val="595959" w:themeColor="text1" w:themeTint="A6"/>
          <w:sz w:val="20"/>
          <w:szCs w:val="20"/>
        </w:rPr>
        <w:t xml:space="preserve">Led video </w:t>
      </w:r>
      <w:r w:rsidR="009524D3" w:rsidRPr="00543B23">
        <w:rPr>
          <w:color w:val="595959" w:themeColor="text1" w:themeTint="A6"/>
          <w:sz w:val="20"/>
          <w:szCs w:val="20"/>
        </w:rPr>
        <w:t xml:space="preserve">corporate </w:t>
      </w:r>
      <w:r w:rsidRPr="00543B23">
        <w:rPr>
          <w:color w:val="595959" w:themeColor="text1" w:themeTint="A6"/>
          <w:sz w:val="20"/>
          <w:szCs w:val="20"/>
        </w:rPr>
        <w:t xml:space="preserve">content integration as a subject-matter expert </w:t>
      </w:r>
      <w:r w:rsidR="009524D3" w:rsidRPr="00543B23">
        <w:rPr>
          <w:color w:val="595959" w:themeColor="text1" w:themeTint="A6"/>
          <w:sz w:val="20"/>
          <w:szCs w:val="20"/>
        </w:rPr>
        <w:t>for both internal and external.</w:t>
      </w:r>
      <w:r w:rsidR="003833A8" w:rsidRPr="00543B23">
        <w:rPr>
          <w:color w:val="595959" w:themeColor="text1" w:themeTint="A6"/>
          <w:sz w:val="20"/>
          <w:szCs w:val="20"/>
        </w:rPr>
        <w:t xml:space="preserve"> </w:t>
      </w:r>
      <w:r w:rsidR="0024233D" w:rsidRPr="00543B23">
        <w:rPr>
          <w:color w:val="595959" w:themeColor="text1" w:themeTint="A6"/>
          <w:sz w:val="20"/>
          <w:szCs w:val="20"/>
        </w:rPr>
        <w:t xml:space="preserve"> </w:t>
      </w:r>
    </w:p>
    <w:p w:rsidR="00C25C69" w:rsidRPr="00543B23" w:rsidRDefault="00C25C69" w:rsidP="00C25C69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543B23">
        <w:rPr>
          <w:color w:val="595959" w:themeColor="text1" w:themeTint="A6"/>
          <w:sz w:val="20"/>
          <w:szCs w:val="20"/>
        </w:rPr>
        <w:t xml:space="preserve">Saved company 50% in </w:t>
      </w:r>
      <w:r w:rsidR="009524D3" w:rsidRPr="00543B23">
        <w:rPr>
          <w:color w:val="595959" w:themeColor="text1" w:themeTint="A6"/>
          <w:sz w:val="20"/>
          <w:szCs w:val="20"/>
        </w:rPr>
        <w:t xml:space="preserve">year to year </w:t>
      </w:r>
      <w:r w:rsidRPr="00543B23">
        <w:rPr>
          <w:color w:val="595959" w:themeColor="text1" w:themeTint="A6"/>
          <w:sz w:val="20"/>
          <w:szCs w:val="20"/>
        </w:rPr>
        <w:t>translation costs by reducing translation team's time with new hardware, training and process.</w:t>
      </w:r>
    </w:p>
    <w:p w:rsidR="00C25C69" w:rsidRPr="00543B23" w:rsidRDefault="00C25C69" w:rsidP="00C25C69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543B23">
        <w:rPr>
          <w:color w:val="595959" w:themeColor="text1" w:themeTint="A6"/>
          <w:sz w:val="20"/>
          <w:szCs w:val="20"/>
        </w:rPr>
        <w:t>Developed internal and external website solutions for security-incident, di</w:t>
      </w:r>
      <w:r w:rsidR="009524D3" w:rsidRPr="00543B23">
        <w:rPr>
          <w:color w:val="595959" w:themeColor="text1" w:themeTint="A6"/>
          <w:sz w:val="20"/>
          <w:szCs w:val="20"/>
        </w:rPr>
        <w:t>saster recovery and business continuity</w:t>
      </w:r>
      <w:r w:rsidRPr="00543B23">
        <w:rPr>
          <w:color w:val="595959" w:themeColor="text1" w:themeTint="A6"/>
          <w:sz w:val="20"/>
          <w:szCs w:val="20"/>
        </w:rPr>
        <w:t>.</w:t>
      </w:r>
    </w:p>
    <w:p w:rsidR="00C25C69" w:rsidRPr="00543B23" w:rsidRDefault="00C25C69" w:rsidP="00C25C69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543B23">
        <w:rPr>
          <w:color w:val="595959" w:themeColor="text1" w:themeTint="A6"/>
          <w:sz w:val="20"/>
          <w:szCs w:val="20"/>
        </w:rPr>
        <w:t>Streamlined &amp; migrated foundation website and created prototypes for</w:t>
      </w:r>
      <w:r w:rsidR="003833A8" w:rsidRPr="00543B23">
        <w:rPr>
          <w:color w:val="595959" w:themeColor="text1" w:themeTint="A6"/>
          <w:sz w:val="20"/>
          <w:szCs w:val="20"/>
        </w:rPr>
        <w:t xml:space="preserve"> single page </w:t>
      </w:r>
      <w:r w:rsidR="004D2D85" w:rsidRPr="00543B23">
        <w:rPr>
          <w:color w:val="595959" w:themeColor="text1" w:themeTint="A6"/>
          <w:sz w:val="20"/>
          <w:szCs w:val="20"/>
        </w:rPr>
        <w:t>adaptation</w:t>
      </w:r>
      <w:r w:rsidRPr="00543B23">
        <w:rPr>
          <w:color w:val="595959" w:themeColor="text1" w:themeTint="A6"/>
          <w:sz w:val="20"/>
          <w:szCs w:val="20"/>
        </w:rPr>
        <w:t>.</w:t>
      </w:r>
    </w:p>
    <w:p w:rsidR="00C25C69" w:rsidRPr="00396535" w:rsidRDefault="009524D3" w:rsidP="00C25C69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543B23">
        <w:rPr>
          <w:color w:val="595959" w:themeColor="text1" w:themeTint="A6"/>
          <w:sz w:val="20"/>
          <w:szCs w:val="20"/>
        </w:rPr>
        <w:t>Supported strategy and migration of content and assets in enterprise-wide portal website integration.</w:t>
      </w:r>
    </w:p>
    <w:p w:rsidR="00C25C69" w:rsidRPr="00396535" w:rsidRDefault="00C25C69" w:rsidP="00396535">
      <w:pPr>
        <w:shd w:val="clear" w:color="auto" w:fill="C6D9F1" w:themeFill="text2" w:themeFillTint="33"/>
        <w:rPr>
          <w:b/>
          <w:color w:val="548DD4" w:themeColor="text2" w:themeTint="99"/>
        </w:rPr>
      </w:pPr>
      <w:r w:rsidRPr="00396535">
        <w:rPr>
          <w:b/>
          <w:color w:val="548DD4" w:themeColor="text2" w:themeTint="99"/>
        </w:rPr>
        <w:t>General Mills</w:t>
      </w:r>
    </w:p>
    <w:p w:rsidR="00396535" w:rsidRDefault="00396535" w:rsidP="00C25C69">
      <w:pPr>
        <w:sectPr w:rsidR="00396535" w:rsidSect="00F443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3A92" w:rsidRPr="005D395D" w:rsidRDefault="00EF0D65" w:rsidP="00C25C69">
      <w:pPr>
        <w:rPr>
          <w:sz w:val="20"/>
          <w:szCs w:val="20"/>
        </w:rPr>
      </w:pPr>
      <w:r w:rsidRPr="005D395D">
        <w:rPr>
          <w:sz w:val="20"/>
          <w:szCs w:val="20"/>
        </w:rPr>
        <w:lastRenderedPageBreak/>
        <w:t>Front-end Developer</w:t>
      </w:r>
      <w:r w:rsidR="00D923F6" w:rsidRPr="005D395D">
        <w:rPr>
          <w:sz w:val="20"/>
          <w:szCs w:val="20"/>
        </w:rPr>
        <w:t xml:space="preserve"> / Graphic Designer</w:t>
      </w:r>
    </w:p>
    <w:p w:rsidR="00EF0D65" w:rsidRPr="005D395D" w:rsidRDefault="00EF0D65" w:rsidP="00396535">
      <w:pPr>
        <w:jc w:val="right"/>
        <w:rPr>
          <w:sz w:val="20"/>
          <w:szCs w:val="20"/>
        </w:rPr>
      </w:pPr>
      <w:r w:rsidRPr="005D395D">
        <w:rPr>
          <w:noProof/>
          <w:sz w:val="20"/>
          <w:szCs w:val="20"/>
        </w:rPr>
        <w:lastRenderedPageBreak/>
        <w:drawing>
          <wp:inline distT="0" distB="0" distL="0" distR="0" wp14:anchorId="4D40729B" wp14:editId="3C798BDD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-calend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95D">
        <w:rPr>
          <w:sz w:val="20"/>
          <w:szCs w:val="20"/>
        </w:rPr>
        <w:t xml:space="preserve"> 2011 </w:t>
      </w:r>
      <w:r w:rsidR="007437FC" w:rsidRPr="005D395D">
        <w:rPr>
          <w:sz w:val="20"/>
          <w:szCs w:val="20"/>
        </w:rPr>
        <w:t>–</w:t>
      </w:r>
      <w:r w:rsidRPr="005D395D">
        <w:rPr>
          <w:sz w:val="20"/>
          <w:szCs w:val="20"/>
        </w:rPr>
        <w:t xml:space="preserve"> 2012</w:t>
      </w:r>
    </w:p>
    <w:p w:rsidR="00396535" w:rsidRDefault="00396535" w:rsidP="00D923F6">
      <w:pPr>
        <w:pStyle w:val="ListParagraph"/>
        <w:numPr>
          <w:ilvl w:val="0"/>
          <w:numId w:val="1"/>
        </w:numPr>
        <w:sectPr w:rsidR="00396535" w:rsidSect="00396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23F6" w:rsidRPr="00396535" w:rsidRDefault="00D923F6" w:rsidP="00D923F6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lastRenderedPageBreak/>
        <w:t xml:space="preserve">Developed campaign websites and graphic assets for Join My Village, Grow </w:t>
      </w:r>
      <w:proofErr w:type="gramStart"/>
      <w:r w:rsidRPr="00396535">
        <w:rPr>
          <w:color w:val="595959" w:themeColor="text1" w:themeTint="A6"/>
          <w:sz w:val="20"/>
          <w:szCs w:val="20"/>
        </w:rPr>
        <w:t>Up</w:t>
      </w:r>
      <w:proofErr w:type="gramEnd"/>
      <w:r w:rsidRPr="00396535">
        <w:rPr>
          <w:color w:val="595959" w:themeColor="text1" w:themeTint="A6"/>
          <w:sz w:val="20"/>
          <w:szCs w:val="20"/>
        </w:rPr>
        <w:t xml:space="preserve"> Strong, and Nature Valley's Preserve the Park. </w:t>
      </w:r>
    </w:p>
    <w:p w:rsidR="00D923F6" w:rsidRPr="00396535" w:rsidRDefault="00242CBF" w:rsidP="00D923F6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t>Designed</w:t>
      </w:r>
      <w:r w:rsidR="00D923F6" w:rsidRPr="00396535">
        <w:rPr>
          <w:color w:val="595959" w:themeColor="text1" w:themeTint="A6"/>
          <w:sz w:val="20"/>
          <w:szCs w:val="20"/>
        </w:rPr>
        <w:t xml:space="preserve"> Facebook </w:t>
      </w:r>
      <w:r w:rsidRPr="00396535">
        <w:rPr>
          <w:color w:val="595959" w:themeColor="text1" w:themeTint="A6"/>
          <w:sz w:val="20"/>
          <w:szCs w:val="20"/>
        </w:rPr>
        <w:t>business campaign for Muir Glen guest-chef series to increase brand visibility</w:t>
      </w:r>
      <w:r w:rsidR="00D923F6" w:rsidRPr="00396535">
        <w:rPr>
          <w:color w:val="595959" w:themeColor="text1" w:themeTint="A6"/>
          <w:sz w:val="20"/>
          <w:szCs w:val="20"/>
        </w:rPr>
        <w:t xml:space="preserve">. </w:t>
      </w:r>
    </w:p>
    <w:p w:rsidR="00C25C69" w:rsidRPr="00396535" w:rsidRDefault="00D923F6" w:rsidP="00C25C69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lastRenderedPageBreak/>
        <w:t>Created flash banners and web ads for</w:t>
      </w:r>
      <w:r w:rsidR="00242CBF" w:rsidRPr="00396535">
        <w:rPr>
          <w:color w:val="595959" w:themeColor="text1" w:themeTint="A6"/>
          <w:sz w:val="20"/>
          <w:szCs w:val="20"/>
        </w:rPr>
        <w:t xml:space="preserve"> legacy brands such as</w:t>
      </w:r>
      <w:r w:rsidRPr="00396535">
        <w:rPr>
          <w:color w:val="595959" w:themeColor="text1" w:themeTint="A6"/>
          <w:sz w:val="20"/>
          <w:szCs w:val="20"/>
        </w:rPr>
        <w:t xml:space="preserve"> Old El Paso, Betty Crocker, Butterball and Progresso.</w:t>
      </w:r>
    </w:p>
    <w:p w:rsidR="00B20534" w:rsidRPr="00396535" w:rsidRDefault="00D923F6" w:rsidP="00396535">
      <w:pPr>
        <w:shd w:val="clear" w:color="auto" w:fill="C6D9F1" w:themeFill="text2" w:themeFillTint="33"/>
        <w:rPr>
          <w:b/>
          <w:color w:val="548DD4" w:themeColor="text2" w:themeTint="99"/>
        </w:rPr>
      </w:pPr>
      <w:r w:rsidRPr="00396535">
        <w:rPr>
          <w:b/>
          <w:color w:val="548DD4" w:themeColor="text2" w:themeTint="99"/>
        </w:rPr>
        <w:t>Wolters Kluwer Financial Services</w:t>
      </w:r>
    </w:p>
    <w:p w:rsidR="00396535" w:rsidRDefault="00396535">
      <w:pPr>
        <w:sectPr w:rsidR="00396535" w:rsidSect="00F443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23F6" w:rsidRPr="005D395D" w:rsidRDefault="00D923F6">
      <w:pPr>
        <w:rPr>
          <w:sz w:val="20"/>
          <w:szCs w:val="20"/>
        </w:rPr>
      </w:pPr>
      <w:r w:rsidRPr="005D395D">
        <w:rPr>
          <w:sz w:val="20"/>
          <w:szCs w:val="20"/>
        </w:rPr>
        <w:lastRenderedPageBreak/>
        <w:t>Interactive Marketing Specialist</w:t>
      </w:r>
    </w:p>
    <w:p w:rsidR="00D923F6" w:rsidRPr="005D395D" w:rsidRDefault="00D923F6" w:rsidP="00396535">
      <w:pPr>
        <w:jc w:val="right"/>
        <w:rPr>
          <w:sz w:val="20"/>
          <w:szCs w:val="20"/>
        </w:rPr>
      </w:pPr>
      <w:r w:rsidRPr="005D395D">
        <w:rPr>
          <w:noProof/>
          <w:sz w:val="20"/>
          <w:szCs w:val="20"/>
        </w:rPr>
        <w:lastRenderedPageBreak/>
        <w:drawing>
          <wp:inline distT="0" distB="0" distL="0" distR="0" wp14:anchorId="2E851962" wp14:editId="432B93F3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-calend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95D">
        <w:rPr>
          <w:sz w:val="20"/>
          <w:szCs w:val="20"/>
        </w:rPr>
        <w:t xml:space="preserve"> 20</w:t>
      </w:r>
      <w:r w:rsidR="007437FC" w:rsidRPr="005D395D">
        <w:rPr>
          <w:sz w:val="20"/>
          <w:szCs w:val="20"/>
        </w:rPr>
        <w:t xml:space="preserve">06 – </w:t>
      </w:r>
      <w:r w:rsidRPr="005D395D">
        <w:rPr>
          <w:sz w:val="20"/>
          <w:szCs w:val="20"/>
        </w:rPr>
        <w:t>2011</w:t>
      </w:r>
    </w:p>
    <w:p w:rsidR="00396535" w:rsidRDefault="00396535" w:rsidP="00F60B68">
      <w:pPr>
        <w:pStyle w:val="ListParagraph"/>
        <w:numPr>
          <w:ilvl w:val="0"/>
          <w:numId w:val="1"/>
        </w:numPr>
        <w:sectPr w:rsidR="00396535" w:rsidSect="00396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42CBF" w:rsidRPr="00396535" w:rsidRDefault="008760CD" w:rsidP="00F60B68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lastRenderedPageBreak/>
        <w:t>Content specialist for wolterskluwerfs.com. Managing content, press releases, timely updates and creation of graphic assets to support corporate website.</w:t>
      </w:r>
    </w:p>
    <w:p w:rsidR="00F60B68" w:rsidRPr="00396535" w:rsidRDefault="00242CBF" w:rsidP="00E866C7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t>Shaped redesign efforts by providing</w:t>
      </w:r>
      <w:r w:rsidR="008760CD" w:rsidRPr="00396535">
        <w:rPr>
          <w:color w:val="595959" w:themeColor="text1" w:themeTint="A6"/>
          <w:sz w:val="20"/>
          <w:szCs w:val="20"/>
        </w:rPr>
        <w:t xml:space="preserve"> input on</w:t>
      </w:r>
      <w:r w:rsidR="00F60B68" w:rsidRPr="00396535">
        <w:rPr>
          <w:color w:val="595959" w:themeColor="text1" w:themeTint="A6"/>
          <w:sz w:val="20"/>
          <w:szCs w:val="20"/>
        </w:rPr>
        <w:t xml:space="preserve"> brand guideli</w:t>
      </w:r>
      <w:r w:rsidRPr="00396535">
        <w:rPr>
          <w:color w:val="595959" w:themeColor="text1" w:themeTint="A6"/>
          <w:sz w:val="20"/>
          <w:szCs w:val="20"/>
        </w:rPr>
        <w:t xml:space="preserve">nes, website strategy, created </w:t>
      </w:r>
      <w:r w:rsidR="00F60B68" w:rsidRPr="00396535">
        <w:rPr>
          <w:color w:val="595959" w:themeColor="text1" w:themeTint="A6"/>
          <w:sz w:val="20"/>
          <w:szCs w:val="20"/>
        </w:rPr>
        <w:t>wir</w:t>
      </w:r>
      <w:r w:rsidRPr="00396535">
        <w:rPr>
          <w:color w:val="595959" w:themeColor="text1" w:themeTint="A6"/>
          <w:sz w:val="20"/>
          <w:szCs w:val="20"/>
        </w:rPr>
        <w:t>eframes, and assisted</w:t>
      </w:r>
      <w:r w:rsidR="00F60B68" w:rsidRPr="00396535">
        <w:rPr>
          <w:color w:val="595959" w:themeColor="text1" w:themeTint="A6"/>
          <w:sz w:val="20"/>
          <w:szCs w:val="20"/>
        </w:rPr>
        <w:t xml:space="preserve"> in user acceptance testing.</w:t>
      </w:r>
    </w:p>
    <w:p w:rsidR="008760CD" w:rsidRPr="00396535" w:rsidRDefault="008760CD" w:rsidP="00F60B68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t>Worked with Director</w:t>
      </w:r>
      <w:r w:rsidR="00E866C7" w:rsidRPr="00396535">
        <w:rPr>
          <w:color w:val="595959" w:themeColor="text1" w:themeTint="A6"/>
          <w:sz w:val="20"/>
          <w:szCs w:val="20"/>
        </w:rPr>
        <w:t xml:space="preserve"> and </w:t>
      </w:r>
      <w:r w:rsidRPr="00396535">
        <w:rPr>
          <w:color w:val="595959" w:themeColor="text1" w:themeTint="A6"/>
          <w:sz w:val="20"/>
          <w:szCs w:val="20"/>
        </w:rPr>
        <w:t>VP</w:t>
      </w:r>
      <w:r w:rsidR="00E866C7" w:rsidRPr="00396535">
        <w:rPr>
          <w:color w:val="595959" w:themeColor="text1" w:themeTint="A6"/>
          <w:sz w:val="20"/>
          <w:szCs w:val="20"/>
        </w:rPr>
        <w:t xml:space="preserve"> to assess new Content Management Systems to replace legacy system. </w:t>
      </w:r>
    </w:p>
    <w:p w:rsidR="00F60B68" w:rsidRPr="00396535" w:rsidRDefault="00E866C7" w:rsidP="00F60B68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t>Streamlined webinar capture process and production, resulting in 50% increase in audio and video quality.</w:t>
      </w:r>
    </w:p>
    <w:p w:rsidR="00F60B68" w:rsidRPr="00396535" w:rsidRDefault="00F60B68" w:rsidP="00F60B68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t>Created new process around vo</w:t>
      </w:r>
      <w:r w:rsidR="00E866C7" w:rsidRPr="00396535">
        <w:rPr>
          <w:color w:val="595959" w:themeColor="text1" w:themeTint="A6"/>
          <w:sz w:val="20"/>
          <w:szCs w:val="20"/>
        </w:rPr>
        <w:t xml:space="preserve">ice-over recording, </w:t>
      </w:r>
      <w:r w:rsidRPr="00396535">
        <w:rPr>
          <w:color w:val="595959" w:themeColor="text1" w:themeTint="A6"/>
          <w:sz w:val="20"/>
          <w:szCs w:val="20"/>
        </w:rPr>
        <w:t>reducing need for studio hardware.</w:t>
      </w:r>
    </w:p>
    <w:p w:rsidR="00B20534" w:rsidRPr="00396535" w:rsidRDefault="00E866C7" w:rsidP="00396535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t xml:space="preserve">Produced designs for campaign websites in areas and brands such as </w:t>
      </w:r>
      <w:r w:rsidR="00F60B68" w:rsidRPr="00396535">
        <w:rPr>
          <w:color w:val="595959" w:themeColor="text1" w:themeTint="A6"/>
          <w:sz w:val="20"/>
          <w:szCs w:val="20"/>
        </w:rPr>
        <w:t xml:space="preserve">Auto-Lending, Arc Logics, Disclosure Manager, ICBA, </w:t>
      </w:r>
      <w:r w:rsidRPr="00396535">
        <w:rPr>
          <w:color w:val="595959" w:themeColor="text1" w:themeTint="A6"/>
          <w:sz w:val="20"/>
          <w:szCs w:val="20"/>
        </w:rPr>
        <w:t xml:space="preserve">WKFS UK </w:t>
      </w:r>
      <w:r w:rsidR="00F60B68" w:rsidRPr="00396535">
        <w:rPr>
          <w:color w:val="595959" w:themeColor="text1" w:themeTint="A6"/>
          <w:sz w:val="20"/>
          <w:szCs w:val="20"/>
        </w:rPr>
        <w:t>and Red Flags Resource Center.</w:t>
      </w:r>
    </w:p>
    <w:p w:rsidR="007437FC" w:rsidRPr="00396535" w:rsidRDefault="007437FC" w:rsidP="00396535">
      <w:pPr>
        <w:shd w:val="clear" w:color="auto" w:fill="C6D9F1" w:themeFill="text2" w:themeFillTint="33"/>
        <w:rPr>
          <w:b/>
          <w:color w:val="548DD4" w:themeColor="text2" w:themeTint="99"/>
        </w:rPr>
      </w:pPr>
      <w:proofErr w:type="spellStart"/>
      <w:r w:rsidRPr="00396535">
        <w:rPr>
          <w:b/>
          <w:color w:val="548DD4" w:themeColor="text2" w:themeTint="99"/>
        </w:rPr>
        <w:t>USLink</w:t>
      </w:r>
      <w:proofErr w:type="spellEnd"/>
      <w:r w:rsidRPr="00396535">
        <w:rPr>
          <w:b/>
          <w:color w:val="548DD4" w:themeColor="text2" w:themeTint="99"/>
        </w:rPr>
        <w:t xml:space="preserve"> (TDS </w:t>
      </w:r>
      <w:proofErr w:type="spellStart"/>
      <w:r w:rsidRPr="00396535">
        <w:rPr>
          <w:b/>
          <w:color w:val="548DD4" w:themeColor="text2" w:themeTint="99"/>
        </w:rPr>
        <w:t>Metrocom</w:t>
      </w:r>
      <w:proofErr w:type="spellEnd"/>
      <w:r w:rsidRPr="00396535">
        <w:rPr>
          <w:b/>
          <w:color w:val="548DD4" w:themeColor="text2" w:themeTint="99"/>
        </w:rPr>
        <w:t>)</w:t>
      </w:r>
    </w:p>
    <w:p w:rsidR="00396535" w:rsidRDefault="00396535" w:rsidP="007437FC">
      <w:pPr>
        <w:sectPr w:rsidR="00396535" w:rsidSect="00F443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37FC" w:rsidRPr="005D395D" w:rsidRDefault="007437FC" w:rsidP="007437FC">
      <w:pPr>
        <w:rPr>
          <w:sz w:val="20"/>
          <w:szCs w:val="20"/>
        </w:rPr>
      </w:pPr>
      <w:r w:rsidRPr="005D395D">
        <w:rPr>
          <w:sz w:val="20"/>
          <w:szCs w:val="20"/>
        </w:rPr>
        <w:lastRenderedPageBreak/>
        <w:t>Webmaster</w:t>
      </w:r>
    </w:p>
    <w:p w:rsidR="007437FC" w:rsidRPr="005D395D" w:rsidRDefault="007437FC" w:rsidP="00396535">
      <w:pPr>
        <w:jc w:val="right"/>
        <w:rPr>
          <w:sz w:val="20"/>
          <w:szCs w:val="20"/>
        </w:rPr>
      </w:pPr>
      <w:r w:rsidRPr="005D395D">
        <w:rPr>
          <w:noProof/>
          <w:sz w:val="20"/>
          <w:szCs w:val="20"/>
        </w:rPr>
        <w:lastRenderedPageBreak/>
        <w:drawing>
          <wp:inline distT="0" distB="0" distL="0" distR="0" wp14:anchorId="3F01C031" wp14:editId="4136F17D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-calend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95D">
        <w:rPr>
          <w:sz w:val="20"/>
          <w:szCs w:val="20"/>
        </w:rPr>
        <w:t xml:space="preserve"> 1999 – 2004</w:t>
      </w:r>
    </w:p>
    <w:p w:rsidR="00396535" w:rsidRDefault="00396535" w:rsidP="007437FC">
      <w:pPr>
        <w:pStyle w:val="ListParagraph"/>
        <w:numPr>
          <w:ilvl w:val="0"/>
          <w:numId w:val="1"/>
        </w:numPr>
        <w:sectPr w:rsidR="00396535" w:rsidSect="00396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37FC" w:rsidRPr="00396535" w:rsidRDefault="00E866C7" w:rsidP="007437FC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lastRenderedPageBreak/>
        <w:t>Responsible for corporate content &amp; digital assets for uslink.com and tdsmetrocom.com.</w:t>
      </w:r>
    </w:p>
    <w:p w:rsidR="00E866C7" w:rsidRPr="00396535" w:rsidRDefault="00E866C7" w:rsidP="007437FC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t>Established web design service and related products. Providing web design, programming and web-hosting services.</w:t>
      </w:r>
    </w:p>
    <w:p w:rsidR="007437FC" w:rsidRPr="00396535" w:rsidRDefault="00AB498B" w:rsidP="007437FC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t>Supported</w:t>
      </w:r>
      <w:r w:rsidR="007437FC" w:rsidRPr="00396535">
        <w:rPr>
          <w:color w:val="595959" w:themeColor="text1" w:themeTint="A6"/>
          <w:sz w:val="20"/>
          <w:szCs w:val="20"/>
        </w:rPr>
        <w:t xml:space="preserve"> UNI</w:t>
      </w:r>
      <w:r w:rsidRPr="00396535">
        <w:rPr>
          <w:color w:val="595959" w:themeColor="text1" w:themeTint="A6"/>
          <w:sz w:val="20"/>
          <w:szCs w:val="20"/>
        </w:rPr>
        <w:t>X/Linux system administration in areas such as</w:t>
      </w:r>
      <w:r w:rsidR="007437FC" w:rsidRPr="00396535">
        <w:rPr>
          <w:color w:val="595959" w:themeColor="text1" w:themeTint="A6"/>
          <w:sz w:val="20"/>
          <w:szCs w:val="20"/>
        </w:rPr>
        <w:t xml:space="preserve"> web-hosting, DNS, e-mail and </w:t>
      </w:r>
      <w:r w:rsidR="00552952" w:rsidRPr="00396535">
        <w:rPr>
          <w:color w:val="595959" w:themeColor="text1" w:themeTint="A6"/>
          <w:sz w:val="20"/>
          <w:szCs w:val="20"/>
        </w:rPr>
        <w:t>MySQL</w:t>
      </w:r>
      <w:r w:rsidR="007437FC" w:rsidRPr="00396535">
        <w:rPr>
          <w:color w:val="595959" w:themeColor="text1" w:themeTint="A6"/>
          <w:sz w:val="20"/>
          <w:szCs w:val="20"/>
        </w:rPr>
        <w:t xml:space="preserve"> servers, managing customer accounts.</w:t>
      </w:r>
    </w:p>
    <w:p w:rsidR="00B20534" w:rsidRPr="00396535" w:rsidRDefault="007437FC" w:rsidP="00396535">
      <w:pPr>
        <w:pStyle w:val="ListParagraph"/>
        <w:numPr>
          <w:ilvl w:val="0"/>
          <w:numId w:val="1"/>
        </w:numPr>
        <w:rPr>
          <w:color w:val="595959" w:themeColor="text1" w:themeTint="A6"/>
          <w:sz w:val="20"/>
          <w:szCs w:val="20"/>
        </w:rPr>
      </w:pPr>
      <w:r w:rsidRPr="00396535">
        <w:rPr>
          <w:color w:val="595959" w:themeColor="text1" w:themeTint="A6"/>
          <w:sz w:val="20"/>
          <w:szCs w:val="20"/>
        </w:rPr>
        <w:t xml:space="preserve">Led intranet redesign effort, creating prototypes, migration and implementation of content, creation of training </w:t>
      </w:r>
      <w:r w:rsidR="00396535">
        <w:rPr>
          <w:color w:val="595959" w:themeColor="text1" w:themeTint="A6"/>
          <w:sz w:val="20"/>
          <w:szCs w:val="20"/>
        </w:rPr>
        <w:t>materials and training sessions</w:t>
      </w:r>
    </w:p>
    <w:p w:rsidR="00396535" w:rsidRPr="00543B23" w:rsidRDefault="00396535" w:rsidP="00396535">
      <w:pPr>
        <w:pBdr>
          <w:bottom w:val="single" w:sz="4" w:space="1" w:color="auto"/>
        </w:pBdr>
        <w:jc w:val="center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EDUCATION</w:t>
      </w:r>
    </w:p>
    <w:p w:rsidR="00396535" w:rsidRDefault="00396535" w:rsidP="00552952">
      <w:pPr>
        <w:sectPr w:rsidR="00396535" w:rsidSect="00F443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498B" w:rsidRPr="004C4AF0" w:rsidRDefault="00AB498B" w:rsidP="00552952">
      <w:pPr>
        <w:rPr>
          <w:sz w:val="20"/>
          <w:szCs w:val="20"/>
        </w:rPr>
      </w:pPr>
      <w:proofErr w:type="gramStart"/>
      <w:r w:rsidRPr="004C4AF0">
        <w:rPr>
          <w:sz w:val="20"/>
          <w:szCs w:val="20"/>
        </w:rPr>
        <w:lastRenderedPageBreak/>
        <w:t>Central Lakes College.</w:t>
      </w:r>
      <w:proofErr w:type="gramEnd"/>
      <w:r w:rsidRPr="004C4AF0">
        <w:rPr>
          <w:sz w:val="20"/>
          <w:szCs w:val="20"/>
        </w:rPr>
        <w:t xml:space="preserve"> A.A.S. Computer Network Administration - Microsoft Certified Network Administrator</w:t>
      </w:r>
    </w:p>
    <w:p w:rsidR="00AB498B" w:rsidRPr="004C4AF0" w:rsidRDefault="00AB498B" w:rsidP="00543F8E">
      <w:pPr>
        <w:jc w:val="right"/>
        <w:rPr>
          <w:sz w:val="20"/>
          <w:szCs w:val="20"/>
        </w:rPr>
      </w:pPr>
      <w:r w:rsidRPr="004C4AF0">
        <w:rPr>
          <w:noProof/>
          <w:sz w:val="20"/>
          <w:szCs w:val="20"/>
        </w:rPr>
        <w:lastRenderedPageBreak/>
        <w:drawing>
          <wp:inline distT="0" distB="0" distL="0" distR="0" wp14:anchorId="51EC2475" wp14:editId="6B3F85B3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-calend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AF0">
        <w:rPr>
          <w:sz w:val="20"/>
          <w:szCs w:val="20"/>
        </w:rPr>
        <w:t xml:space="preserve"> 2005 – 2006</w:t>
      </w:r>
    </w:p>
    <w:p w:rsidR="00396535" w:rsidRPr="004C4AF0" w:rsidRDefault="00396535" w:rsidP="00552952">
      <w:pPr>
        <w:rPr>
          <w:sz w:val="20"/>
          <w:szCs w:val="20"/>
        </w:rPr>
        <w:sectPr w:rsidR="00396535" w:rsidRPr="004C4AF0" w:rsidSect="004C4AF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480" w:space="720"/>
            <w:col w:w="2160"/>
          </w:cols>
          <w:docGrid w:linePitch="360"/>
        </w:sectPr>
      </w:pPr>
    </w:p>
    <w:p w:rsidR="00552952" w:rsidRPr="004C4AF0" w:rsidRDefault="00AB498B" w:rsidP="00552952">
      <w:pPr>
        <w:rPr>
          <w:sz w:val="20"/>
          <w:szCs w:val="20"/>
        </w:rPr>
      </w:pPr>
      <w:proofErr w:type="gramStart"/>
      <w:r w:rsidRPr="004C4AF0">
        <w:rPr>
          <w:sz w:val="20"/>
          <w:szCs w:val="20"/>
        </w:rPr>
        <w:lastRenderedPageBreak/>
        <w:t>Staples, Minneapolis Technical Colleges.</w:t>
      </w:r>
      <w:proofErr w:type="gramEnd"/>
      <w:r w:rsidRPr="004C4AF0">
        <w:rPr>
          <w:sz w:val="20"/>
          <w:szCs w:val="20"/>
        </w:rPr>
        <w:t xml:space="preserve"> Commercial Art &amp; Graphic Design</w:t>
      </w:r>
    </w:p>
    <w:p w:rsidR="004C4AF0" w:rsidRPr="005D395D" w:rsidRDefault="00AB498B" w:rsidP="00543F8E">
      <w:pPr>
        <w:jc w:val="right"/>
        <w:rPr>
          <w:sz w:val="20"/>
          <w:szCs w:val="20"/>
        </w:rPr>
        <w:sectPr w:rsidR="004C4AF0" w:rsidRPr="005D395D" w:rsidSect="004C4AF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480" w:space="720"/>
            <w:col w:w="2160"/>
          </w:cols>
          <w:docGrid w:linePitch="360"/>
        </w:sectPr>
      </w:pPr>
      <w:r w:rsidRPr="004C4AF0">
        <w:rPr>
          <w:noProof/>
          <w:sz w:val="20"/>
          <w:szCs w:val="20"/>
        </w:rPr>
        <w:lastRenderedPageBreak/>
        <w:drawing>
          <wp:inline distT="0" distB="0" distL="0" distR="0" wp14:anchorId="7EF92520" wp14:editId="37123BA1">
            <wp:extent cx="1524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-calend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95D">
        <w:rPr>
          <w:sz w:val="20"/>
          <w:szCs w:val="20"/>
        </w:rPr>
        <w:t xml:space="preserve"> 1988 – 1990</w:t>
      </w:r>
    </w:p>
    <w:p w:rsidR="00B20534" w:rsidRPr="00396535" w:rsidRDefault="00396535" w:rsidP="00396535">
      <w:pPr>
        <w:pBdr>
          <w:bottom w:val="single" w:sz="4" w:space="1" w:color="auto"/>
        </w:pBdr>
        <w:jc w:val="center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lastRenderedPageBreak/>
        <w:t>CREDENTIALS &amp; TRAINING</w:t>
      </w:r>
    </w:p>
    <w:p w:rsidR="005D395D" w:rsidRDefault="005D395D">
      <w:pPr>
        <w:sectPr w:rsidR="005D395D" w:rsidSect="00F443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498B" w:rsidRPr="005D395D" w:rsidRDefault="005D7B86">
      <w:pPr>
        <w:rPr>
          <w:sz w:val="18"/>
          <w:szCs w:val="18"/>
        </w:rPr>
      </w:pPr>
      <w:proofErr w:type="spellStart"/>
      <w:r w:rsidRPr="005D395D">
        <w:rPr>
          <w:sz w:val="18"/>
          <w:szCs w:val="18"/>
        </w:rPr>
        <w:lastRenderedPageBreak/>
        <w:t>Udemy</w:t>
      </w:r>
      <w:proofErr w:type="spellEnd"/>
      <w:r w:rsidRPr="005D395D">
        <w:rPr>
          <w:sz w:val="18"/>
          <w:szCs w:val="18"/>
        </w:rPr>
        <w:t xml:space="preserve">: </w:t>
      </w:r>
      <w:r w:rsidR="00AB498B" w:rsidRPr="005D395D">
        <w:rPr>
          <w:sz w:val="18"/>
          <w:szCs w:val="18"/>
        </w:rPr>
        <w:t>The Complete SASS course</w:t>
      </w:r>
      <w:r w:rsidR="00C6681E" w:rsidRPr="005D395D">
        <w:rPr>
          <w:sz w:val="18"/>
          <w:szCs w:val="18"/>
        </w:rPr>
        <w:t xml:space="preserve">, Getting started with LESS, Modern </w:t>
      </w:r>
      <w:proofErr w:type="spellStart"/>
      <w:r w:rsidR="00C6681E" w:rsidRPr="005D395D">
        <w:rPr>
          <w:sz w:val="18"/>
          <w:szCs w:val="18"/>
        </w:rPr>
        <w:t>Javascript</w:t>
      </w:r>
      <w:proofErr w:type="spellEnd"/>
      <w:r w:rsidR="00C6681E" w:rsidRPr="005D395D">
        <w:rPr>
          <w:sz w:val="18"/>
          <w:szCs w:val="18"/>
        </w:rPr>
        <w:t xml:space="preserve"> Bootcamp, Advanced CSS and SASS</w:t>
      </w:r>
    </w:p>
    <w:p w:rsidR="005B3334" w:rsidRPr="005D395D" w:rsidRDefault="005B3334" w:rsidP="005B3334">
      <w:pPr>
        <w:rPr>
          <w:sz w:val="18"/>
          <w:szCs w:val="18"/>
        </w:rPr>
      </w:pPr>
      <w:proofErr w:type="spellStart"/>
      <w:r w:rsidRPr="005D395D">
        <w:rPr>
          <w:sz w:val="18"/>
          <w:szCs w:val="18"/>
        </w:rPr>
        <w:lastRenderedPageBreak/>
        <w:t>AdobeMax</w:t>
      </w:r>
      <w:proofErr w:type="spellEnd"/>
      <w:r w:rsidRPr="005D395D">
        <w:rPr>
          <w:sz w:val="18"/>
          <w:szCs w:val="18"/>
        </w:rPr>
        <w:t xml:space="preserve"> 2017: Designing &amp; Prototyping Better UX</w:t>
      </w:r>
      <w:r w:rsidR="00CB10B1" w:rsidRPr="005D395D">
        <w:rPr>
          <w:sz w:val="18"/>
          <w:szCs w:val="18"/>
        </w:rPr>
        <w:t xml:space="preserve"> Bootcamp</w:t>
      </w:r>
      <w:r w:rsidRPr="005D395D">
        <w:rPr>
          <w:sz w:val="18"/>
          <w:szCs w:val="18"/>
        </w:rPr>
        <w:t xml:space="preserve"> | Social Storytelling | Accessibility </w:t>
      </w:r>
      <w:r w:rsidR="00CB10B1" w:rsidRPr="005D395D">
        <w:rPr>
          <w:sz w:val="18"/>
          <w:szCs w:val="18"/>
        </w:rPr>
        <w:t xml:space="preserve">in E-mail and UX </w:t>
      </w:r>
    </w:p>
    <w:p w:rsidR="005D395D" w:rsidRPr="005D395D" w:rsidRDefault="005D395D" w:rsidP="005B3334">
      <w:pPr>
        <w:rPr>
          <w:sz w:val="18"/>
          <w:szCs w:val="18"/>
        </w:rPr>
        <w:sectPr w:rsidR="005D395D" w:rsidRPr="005D395D" w:rsidSect="005D39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3334" w:rsidRPr="005D395D" w:rsidRDefault="005B3334" w:rsidP="005B3334">
      <w:pPr>
        <w:rPr>
          <w:sz w:val="18"/>
          <w:szCs w:val="18"/>
        </w:rPr>
      </w:pPr>
      <w:proofErr w:type="spellStart"/>
      <w:r w:rsidRPr="005D395D">
        <w:rPr>
          <w:sz w:val="18"/>
          <w:szCs w:val="18"/>
        </w:rPr>
        <w:lastRenderedPageBreak/>
        <w:t>AdobeMax</w:t>
      </w:r>
      <w:proofErr w:type="spellEnd"/>
      <w:r w:rsidRPr="005D395D">
        <w:rPr>
          <w:sz w:val="18"/>
          <w:szCs w:val="18"/>
        </w:rPr>
        <w:t xml:space="preserve"> 2016: Creative Editing in Premiere | Humanizing Usability &amp; User Experience | Responsive Web Design Workflow | Storytelling Techniques </w:t>
      </w:r>
    </w:p>
    <w:p w:rsidR="005B3334" w:rsidRPr="005D395D" w:rsidRDefault="005B3334" w:rsidP="005B3334">
      <w:pPr>
        <w:rPr>
          <w:sz w:val="18"/>
          <w:szCs w:val="18"/>
        </w:rPr>
      </w:pPr>
      <w:proofErr w:type="spellStart"/>
      <w:r w:rsidRPr="005D395D">
        <w:rPr>
          <w:sz w:val="18"/>
          <w:szCs w:val="18"/>
        </w:rPr>
        <w:lastRenderedPageBreak/>
        <w:t>AdobeMax</w:t>
      </w:r>
      <w:proofErr w:type="spellEnd"/>
      <w:r w:rsidRPr="005D395D">
        <w:rPr>
          <w:sz w:val="18"/>
          <w:szCs w:val="18"/>
        </w:rPr>
        <w:t xml:space="preserve"> 2015: Russel Brown Pre-conference session on Design and Photography| Painting with Photoshop | Atomic Design | Social Media Video </w:t>
      </w:r>
    </w:p>
    <w:p w:rsidR="005D395D" w:rsidRPr="005D395D" w:rsidRDefault="005D395D" w:rsidP="005B3334">
      <w:pPr>
        <w:rPr>
          <w:sz w:val="18"/>
          <w:szCs w:val="18"/>
        </w:rPr>
        <w:sectPr w:rsidR="005D395D" w:rsidRPr="005D395D" w:rsidSect="005D39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B498B" w:rsidRPr="005D395D" w:rsidRDefault="00AB498B" w:rsidP="005B3334">
      <w:pPr>
        <w:rPr>
          <w:sz w:val="18"/>
          <w:szCs w:val="18"/>
        </w:rPr>
      </w:pPr>
      <w:proofErr w:type="spellStart"/>
      <w:r w:rsidRPr="005D395D">
        <w:rPr>
          <w:sz w:val="18"/>
          <w:szCs w:val="18"/>
        </w:rPr>
        <w:lastRenderedPageBreak/>
        <w:t>CIWa</w:t>
      </w:r>
      <w:proofErr w:type="spellEnd"/>
      <w:r w:rsidRPr="005D395D">
        <w:rPr>
          <w:sz w:val="18"/>
          <w:szCs w:val="18"/>
        </w:rPr>
        <w:t xml:space="preserve"> (Certified Internet Webmaster associate)</w:t>
      </w:r>
    </w:p>
    <w:p w:rsidR="005B3334" w:rsidRPr="005D395D" w:rsidRDefault="005B3334" w:rsidP="005B3334">
      <w:pPr>
        <w:rPr>
          <w:sz w:val="18"/>
          <w:szCs w:val="18"/>
        </w:rPr>
      </w:pPr>
      <w:r w:rsidRPr="005D395D">
        <w:rPr>
          <w:sz w:val="18"/>
          <w:szCs w:val="18"/>
        </w:rPr>
        <w:lastRenderedPageBreak/>
        <w:t>Easel Training: Flash | Photoshop | Illustrator | HTML5/CSS</w:t>
      </w:r>
    </w:p>
    <w:p w:rsidR="005D395D" w:rsidRPr="005D395D" w:rsidRDefault="005D395D" w:rsidP="005B3334">
      <w:pPr>
        <w:rPr>
          <w:sz w:val="18"/>
          <w:szCs w:val="18"/>
        </w:rPr>
        <w:sectPr w:rsidR="005D395D" w:rsidRPr="005D395D" w:rsidSect="005D39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20534" w:rsidRPr="005D395D" w:rsidRDefault="005B3334">
      <w:pPr>
        <w:rPr>
          <w:sz w:val="18"/>
          <w:szCs w:val="18"/>
        </w:rPr>
      </w:pPr>
      <w:r w:rsidRPr="005D395D">
        <w:rPr>
          <w:sz w:val="18"/>
          <w:szCs w:val="18"/>
        </w:rPr>
        <w:lastRenderedPageBreak/>
        <w:t>Global Knowledge: Perl Scripting | Perl with CGI for the WWW</w:t>
      </w:r>
    </w:p>
    <w:sectPr w:rsidR="00B20534" w:rsidRPr="005D395D" w:rsidSect="00F443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5DEE"/>
    <w:multiLevelType w:val="hybridMultilevel"/>
    <w:tmpl w:val="889A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7725F"/>
    <w:multiLevelType w:val="hybridMultilevel"/>
    <w:tmpl w:val="EC9C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8479D"/>
    <w:multiLevelType w:val="hybridMultilevel"/>
    <w:tmpl w:val="1C00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12525"/>
    <w:multiLevelType w:val="hybridMultilevel"/>
    <w:tmpl w:val="5E7E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A4"/>
    <w:rsid w:val="00001B8E"/>
    <w:rsid w:val="001D3832"/>
    <w:rsid w:val="0024233D"/>
    <w:rsid w:val="00242CBF"/>
    <w:rsid w:val="00296FF9"/>
    <w:rsid w:val="002A7E73"/>
    <w:rsid w:val="002E475D"/>
    <w:rsid w:val="003833A8"/>
    <w:rsid w:val="00396535"/>
    <w:rsid w:val="00415F45"/>
    <w:rsid w:val="0045501F"/>
    <w:rsid w:val="004C4AF0"/>
    <w:rsid w:val="004D2D85"/>
    <w:rsid w:val="00543B23"/>
    <w:rsid w:val="00543F8E"/>
    <w:rsid w:val="00552952"/>
    <w:rsid w:val="005B3334"/>
    <w:rsid w:val="005D395D"/>
    <w:rsid w:val="005D7B86"/>
    <w:rsid w:val="005F3F26"/>
    <w:rsid w:val="006242F2"/>
    <w:rsid w:val="00691915"/>
    <w:rsid w:val="006F6942"/>
    <w:rsid w:val="007437FC"/>
    <w:rsid w:val="008760CD"/>
    <w:rsid w:val="009068A4"/>
    <w:rsid w:val="009524D3"/>
    <w:rsid w:val="00AB498B"/>
    <w:rsid w:val="00B20534"/>
    <w:rsid w:val="00B33A92"/>
    <w:rsid w:val="00C25C69"/>
    <w:rsid w:val="00C47919"/>
    <w:rsid w:val="00C6681E"/>
    <w:rsid w:val="00CB10B1"/>
    <w:rsid w:val="00D923F6"/>
    <w:rsid w:val="00E53AAA"/>
    <w:rsid w:val="00E866C7"/>
    <w:rsid w:val="00E87DD9"/>
    <w:rsid w:val="00EF0D65"/>
    <w:rsid w:val="00F4433B"/>
    <w:rsid w:val="00F60B68"/>
    <w:rsid w:val="00FB7CAE"/>
    <w:rsid w:val="00F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05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C69"/>
    <w:pPr>
      <w:ind w:left="720"/>
      <w:contextualSpacing/>
    </w:pPr>
  </w:style>
  <w:style w:type="table" w:styleId="TableGrid">
    <w:name w:val="Table Grid"/>
    <w:basedOn w:val="TableNormal"/>
    <w:uiPriority w:val="59"/>
    <w:rsid w:val="0029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05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C69"/>
    <w:pPr>
      <w:ind w:left="720"/>
      <w:contextualSpacing/>
    </w:pPr>
  </w:style>
  <w:style w:type="table" w:styleId="TableGrid">
    <w:name w:val="Table Grid"/>
    <w:basedOn w:val="TableNormal"/>
    <w:uiPriority w:val="59"/>
    <w:rsid w:val="0029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ukura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hulapluto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82E42-3004-4A1B-BDF7-5D399D0D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Ukura, Mark</dc:creator>
  <cp:lastModifiedBy>Ukura, Mark</cp:lastModifiedBy>
  <cp:revision>2</cp:revision>
  <dcterms:created xsi:type="dcterms:W3CDTF">2019-06-17T13:07:00Z</dcterms:created>
  <dcterms:modified xsi:type="dcterms:W3CDTF">2019-06-17T13:07:00Z</dcterms:modified>
</cp:coreProperties>
</file>