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b w:val="false"/>
          <w:sz w:val="30"/>
          <w:szCs w:val="30"/>
        </w:rPr>
      </w:pP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经办</w:t>
      </w:r>
      <w:r>
        <w:rPr>
          <w:rStyle w:val="Strong"/>
          <w:rFonts w:ascii="方正小标宋简体" w:hAnsi="方正小标宋简体" w:cs="仿宋" w:eastAsia="方正小标宋简体"/>
          <w:sz w:val="30"/>
          <w:szCs w:val="30"/>
        </w:rPr>
        <w:t>人</w:t>
      </w: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授权</w:t>
      </w:r>
      <w:r>
        <w:rPr>
          <w:rStyle w:val="Strong"/>
          <w:rFonts w:ascii="方正小标宋简体" w:hAnsi="方正小标宋简体" w:cs="仿宋" w:eastAsia="方正小标宋简体"/>
          <w:sz w:val="30"/>
          <w:szCs w:val="30"/>
        </w:rPr>
        <w:t>委托</w:t>
      </w: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书</w:t>
      </w:r>
    </w:p>
    <w:p>
      <w:pPr>
        <w:pStyle w:val="Normal"/>
        <w:snapToGrid w:val="false"/>
        <w:jc w:val="center"/>
        <w:rPr>
          <w:rStyle w:val="Strong"/>
          <w:rFonts w:ascii="楷体" w:hAnsi="楷体" w:eastAsia="楷体" w:cs="楷体"/>
          <w:b w:val="false"/>
          <w:sz w:val="30"/>
          <w:szCs w:val="30"/>
        </w:rPr>
      </w:pPr>
      <w:r>
        <w:rPr>
          <w:rStyle w:val="Strong"/>
          <w:rFonts w:ascii="楷体" w:hAnsi="楷体" w:cs="楷体" w:hint="eastAsia" w:eastAsia="楷体"/>
          <w:sz w:val="30"/>
          <w:szCs w:val="30"/>
        </w:rPr>
        <w:t>（</w:t>
      </w:r>
      <w:r>
        <w:rPr>
          <w:rStyle w:val="Strong"/>
          <w:rFonts w:ascii="楷体" w:hAnsi="楷体" w:cs="楷体" w:eastAsia="楷体"/>
          <w:sz w:val="30"/>
          <w:szCs w:val="30"/>
        </w:rPr>
        <w:t>被委托人办理</w:t>
      </w:r>
      <w:r>
        <w:rPr>
          <w:rStyle w:val="Strong"/>
          <w:rFonts w:ascii="楷体" w:hAnsi="楷体" w:cs="楷体" w:hint="eastAsia" w:eastAsia="楷体"/>
          <w:sz w:val="30"/>
          <w:szCs w:val="30"/>
        </w:rPr>
        <w:t>使</w:t>
      </w:r>
      <w:r>
        <w:rPr>
          <w:rStyle w:val="Strong"/>
          <w:rFonts w:ascii="楷体" w:hAnsi="楷体" w:cs="楷体" w:eastAsia="楷体"/>
          <w:sz w:val="30"/>
          <w:szCs w:val="30"/>
        </w:rPr>
        <w:t>用）</w:t>
      </w:r>
    </w:p>
    <w:p>
      <w:pPr>
        <w:pStyle w:val="Normal"/>
        <w:snapToGrid w:val="false"/>
        <w:spacing w:lineRule="auto" w:line="360"/>
        <w:jc w:val="center"/>
        <w:rPr>
          <w:rStyle w:val="Strong"/>
          <w:rFonts w:ascii="仿宋" w:hAnsi="仿宋" w:eastAsia="仿宋" w:cs="仿宋"/>
          <w:b w:val="false"/>
          <w:sz w:val="24"/>
          <w:szCs w:val="24"/>
        </w:rPr>
      </w:pPr>
      <w:r>
        <w:rPr/>
      </w:r>
    </w:p>
    <w:p>
      <w:pPr>
        <w:pStyle w:val="Normal"/>
        <w:spacing w:lineRule="auto" w:line="360"/>
        <w:ind w:firstLineChars="200" w:startChars="21" w:endChars="0" w:end="0"/>
        <w:rPr>
          <w:rFonts w:ascii="仿宋_GB2312;仿宋" w:hAnsi="仿宋_GB2312;仿宋" w:eastAsia="仿宋_GB2312;仿宋" w:cs="仿宋"/>
          <w:bCs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本承运人（申请人）因运输不可解体物品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（货物名称）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需超限运输通行公路，现授权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>（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>姓名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>）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（身份证号：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   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）作为委托代理人办理超限运输车辆通行证手续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，本次货运车辆由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公司牵引车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  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（牌照）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和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公司挂车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 （牌照） 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 xml:space="preserve"> 完成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运输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。</w:t>
      </w:r>
    </w:p>
    <w:p>
      <w:pPr>
        <w:pStyle w:val="Normal"/>
        <w:spacing w:lineRule="auto" w:line="360"/>
        <w:ind w:firstLineChars="200" w:startChars="21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本承运人（申请人）承诺所提交的材料真实有效，自觉遵守有关公路管理法律法规，对所经线路的公路、公路桥涵、</w:t>
      </w:r>
      <w:r>
        <w:rPr>
          <w:rFonts w:ascii="仿宋_GB2312;仿宋" w:hAnsi="仿宋_GB2312;仿宋" w:cs="仿宋" w:eastAsia="仿宋_GB2312;仿宋"/>
          <w:sz w:val="24"/>
          <w:szCs w:val="24"/>
        </w:rPr>
        <w:t>公路隧道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及其附属设施自行采取安全防护措施，保障公路完好、安全、畅通。如因申请资料虚报、瞒报等情形产生后果的，或车辆通行过程</w:t>
      </w:r>
      <w:r>
        <w:rPr>
          <w:rFonts w:ascii="仿宋_GB2312;仿宋" w:hAnsi="仿宋_GB2312;仿宋" w:cs="仿宋" w:eastAsia="仿宋_GB2312;仿宋"/>
          <w:sz w:val="24"/>
          <w:szCs w:val="24"/>
        </w:rPr>
        <w:t>中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对公路、公路桥涵、</w:t>
      </w:r>
      <w:r>
        <w:rPr>
          <w:rFonts w:ascii="仿宋_GB2312;仿宋" w:hAnsi="仿宋_GB2312;仿宋" w:cs="仿宋" w:eastAsia="仿宋_GB2312;仿宋"/>
          <w:sz w:val="24"/>
          <w:szCs w:val="24"/>
        </w:rPr>
        <w:t>公路隧道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及其附属设施造成损害的，由本承运人（申请人）承担相应法律责任。</w:t>
      </w:r>
    </w:p>
    <w:p>
      <w:pPr>
        <w:pStyle w:val="Normal"/>
        <w:spacing w:lineRule="auto" w:line="360"/>
        <w:ind w:firstLineChars="200" w:startChars="0" w:start="0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特此申请。</w:t>
      </w:r>
    </w:p>
    <w:p>
      <w:pPr>
        <w:pStyle w:val="Normal"/>
        <w:spacing w:lineRule="auto" w:line="36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 xml:space="preserve">            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企业名称（印章）</w:t>
      </w:r>
    </w:p>
    <w:p>
      <w:pPr>
        <w:pStyle w:val="Normal"/>
        <w:spacing w:lineRule="auto" w:line="36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法定代表人</w:t>
      </w:r>
      <w:r>
        <w:rPr>
          <w:rFonts w:eastAsia="仿宋_GB2312;仿宋" w:cs="仿宋" w:hint="eastAsia" w:ascii="仿宋_GB2312;仿宋" w:hAnsi="仿宋_GB2312;仿宋"/>
          <w:b/>
          <w:sz w:val="24"/>
          <w:szCs w:val="24"/>
        </w:rPr>
        <w:t>/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个体</w:t>
      </w:r>
      <w:r>
        <w:rPr>
          <w:rFonts w:ascii="仿宋_GB2312;仿宋" w:hAnsi="仿宋_GB2312;仿宋" w:cs="仿宋" w:eastAsia="仿宋_GB2312;仿宋"/>
          <w:b/>
          <w:sz w:val="24"/>
          <w:szCs w:val="24"/>
        </w:rPr>
        <w:t>经营业主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签字：</w:t>
      </w:r>
    </w:p>
    <w:p>
      <w:pPr>
        <w:pStyle w:val="Normal"/>
        <w:spacing w:lineRule="auto" w:line="36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               </w:t>
      </w:r>
      <w:r>
        <w:rPr>
          <w:rFonts w:ascii="仿宋_GB2312;仿宋" w:hAnsi="仿宋_GB2312;仿宋" w:cs="仿宋" w:eastAsia="仿宋_GB2312;仿宋"/>
          <w:b/>
          <w:sz w:val="24"/>
          <w:szCs w:val="24"/>
        </w:rPr>
        <w:t xml:space="preserve">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年    月     日</w:t>
      </w:r>
    </w:p>
    <w:tbl>
      <w:tblPr>
        <w:tblW w:w="82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4"/>
        <w:gridCol w:w="3617"/>
        <w:gridCol w:w="3896"/>
      </w:tblGrid>
      <w:tr>
        <w:trPr>
          <w:trHeight w:val="2820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</w:rPr>
            </w:pPr>
            <w:r>
              <w:rPr>
                <w:rFonts w:ascii="仿宋" w:hAnsi="仿宋" w:cs="仿宋" w:hint="eastAsia" w:eastAsia="仿宋"/>
              </w:rPr>
              <w:t>法定代表人</w:t>
            </w:r>
            <w:r>
              <w:rPr>
                <w:rFonts w:eastAsia="仿宋" w:cs="仿宋" w:hint="eastAsia" w:ascii="仿宋" w:hAnsi="仿宋"/>
              </w:rPr>
              <w:t>/</w:t>
            </w:r>
            <w:r>
              <w:rPr>
                <w:rFonts w:ascii="仿宋" w:hAnsi="仿宋" w:cs="仿宋" w:hint="eastAsia" w:eastAsia="仿宋"/>
              </w:rPr>
              <w:t>个体</w:t>
            </w:r>
            <w:r>
              <w:rPr>
                <w:rFonts w:ascii="仿宋" w:hAnsi="仿宋" w:cs="仿宋" w:eastAsia="仿宋"/>
              </w:rPr>
              <w:t>经营业主</w:t>
            </w:r>
            <w:r>
              <w:rPr>
                <w:rFonts w:ascii="仿宋" w:hAnsi="仿宋" w:cs="仿宋" w:hint="eastAsia" w:eastAsia="仿宋"/>
              </w:rPr>
              <w:t>身份证</w:t>
            </w:r>
          </w:p>
        </w:tc>
        <w:tc>
          <w:tcPr>
            <w:tcW w:w="3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（正面）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（反面）</w:t>
            </w:r>
          </w:p>
        </w:tc>
      </w:tr>
      <w:tr>
        <w:trPr>
          <w:trHeight w:val="2676" w:hRule="atLeast"/>
        </w:trPr>
        <w:tc>
          <w:tcPr>
            <w:tcW w:w="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仿宋" w:hAnsi="仿宋" w:eastAsia="仿宋" w:cs="仿宋"/>
              </w:rPr>
            </w:pPr>
            <w:r>
              <w:rPr>
                <w:rFonts w:ascii="仿宋" w:hAnsi="仿宋" w:cs="仿宋" w:hint="eastAsia" w:eastAsia="仿宋"/>
              </w:rPr>
              <w:t>被委托人身份证</w:t>
            </w:r>
          </w:p>
        </w:tc>
        <w:tc>
          <w:tcPr>
            <w:tcW w:w="36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（正面）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" w:hAnsi="仿宋" w:eastAsia="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（反面）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b w:val="false"/>
          <w:sz w:val="30"/>
          <w:szCs w:val="30"/>
        </w:rPr>
      </w:pP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经办人授权</w:t>
      </w:r>
      <w:r>
        <w:rPr>
          <w:rStyle w:val="Strong"/>
          <w:rFonts w:ascii="方正小标宋简体" w:hAnsi="方正小标宋简体" w:cs="仿宋" w:eastAsia="方正小标宋简体"/>
          <w:sz w:val="30"/>
          <w:szCs w:val="30"/>
        </w:rPr>
        <w:t>委托</w:t>
      </w: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书</w:t>
      </w:r>
    </w:p>
    <w:p>
      <w:pPr>
        <w:pStyle w:val="Normal"/>
        <w:snapToGrid w:val="false"/>
        <w:jc w:val="center"/>
        <w:rPr>
          <w:rStyle w:val="Strong"/>
          <w:rFonts w:ascii="楷体" w:hAnsi="楷体" w:eastAsia="楷体" w:cs="楷体"/>
          <w:b w:val="false"/>
          <w:sz w:val="30"/>
          <w:szCs w:val="30"/>
        </w:rPr>
      </w:pPr>
      <w:r>
        <w:rPr>
          <w:rStyle w:val="Strong"/>
          <w:rFonts w:ascii="楷体" w:hAnsi="楷体" w:cs="楷体" w:hint="eastAsia" w:eastAsia="楷体"/>
          <w:sz w:val="30"/>
          <w:szCs w:val="30"/>
        </w:rPr>
        <w:t>（法定代表人办理使用</w:t>
      </w:r>
      <w:r>
        <w:rPr>
          <w:rStyle w:val="Strong"/>
          <w:rFonts w:ascii="楷体" w:hAnsi="楷体" w:cs="楷体" w:eastAsia="楷体"/>
          <w:sz w:val="30"/>
          <w:szCs w:val="30"/>
        </w:rPr>
        <w:t>）</w:t>
      </w:r>
    </w:p>
    <w:p>
      <w:pPr>
        <w:pStyle w:val="Normal"/>
        <w:snapToGrid w:val="false"/>
        <w:spacing w:lineRule="auto" w:line="360"/>
        <w:jc w:val="center"/>
        <w:rPr>
          <w:rStyle w:val="Strong"/>
          <w:rFonts w:ascii="仿宋" w:hAnsi="仿宋" w:eastAsia="仿宋" w:cs="仿宋"/>
          <w:b w:val="false"/>
          <w:sz w:val="24"/>
          <w:szCs w:val="24"/>
        </w:rPr>
      </w:pPr>
      <w:r>
        <w:rPr/>
      </w:r>
    </w:p>
    <w:p>
      <w:pPr>
        <w:pStyle w:val="Normal"/>
        <w:spacing w:lineRule="exact" w:line="520"/>
        <w:ind w:firstLineChars="200" w:startChars="21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本承运人（申请人）因运输不可解体物品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（货物名称）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需超限运输通行公路，由法定代表人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（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>姓名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） 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（身份证号：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         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）办理超限运输车辆通行证手续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，本次货运车辆由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 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公司牵引车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（牌照）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和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</w:t>
      </w:r>
      <w:r>
        <w:rPr>
          <w:rFonts w:ascii="仿宋_GB2312;仿宋" w:hAnsi="仿宋_GB2312;仿宋" w:cs="仿宋" w:eastAsia="仿宋_GB2312;仿宋"/>
          <w:sz w:val="24"/>
          <w:szCs w:val="24"/>
          <w:u w:val="single"/>
        </w:rPr>
        <w:t xml:space="preserve"> 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公司挂车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 （牌照） 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完成</w:t>
      </w:r>
      <w:r>
        <w:rPr>
          <w:rStyle w:val="Strong"/>
          <w:rFonts w:ascii="仿宋_GB2312;仿宋" w:hAnsi="仿宋_GB2312;仿宋" w:cs="仿宋" w:hint="eastAsia" w:eastAsia="仿宋_GB2312;仿宋"/>
          <w:b w:val="false"/>
          <w:sz w:val="24"/>
          <w:szCs w:val="24"/>
        </w:rPr>
        <w:t>运输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。</w:t>
      </w:r>
    </w:p>
    <w:p>
      <w:pPr>
        <w:pStyle w:val="Normal"/>
        <w:spacing w:lineRule="exact" w:line="520"/>
        <w:ind w:firstLineChars="200" w:startChars="21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本承运人（申请人）承诺所提交的材料真实有效，自觉遵守有关公路管理法律法规，对所经线路的公路、公路桥涵、</w:t>
      </w:r>
      <w:r>
        <w:rPr>
          <w:rFonts w:ascii="仿宋_GB2312;仿宋" w:hAnsi="仿宋_GB2312;仿宋" w:cs="仿宋" w:eastAsia="仿宋_GB2312;仿宋"/>
          <w:sz w:val="24"/>
          <w:szCs w:val="24"/>
        </w:rPr>
        <w:t>公路隧道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及其附属设施自行采取安全防护措施，保障公路完好、安全、畅通。如因申请资料虚报、瞒报等情形产生后果的，或车辆通行过程</w:t>
      </w:r>
      <w:r>
        <w:rPr>
          <w:rFonts w:ascii="仿宋_GB2312;仿宋" w:hAnsi="仿宋_GB2312;仿宋" w:cs="仿宋" w:eastAsia="仿宋_GB2312;仿宋"/>
          <w:sz w:val="24"/>
          <w:szCs w:val="24"/>
        </w:rPr>
        <w:t>中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对公路、公路桥涵、</w:t>
      </w:r>
      <w:r>
        <w:rPr>
          <w:rFonts w:ascii="仿宋_GB2312;仿宋" w:hAnsi="仿宋_GB2312;仿宋" w:cs="仿宋" w:eastAsia="仿宋_GB2312;仿宋"/>
          <w:sz w:val="24"/>
          <w:szCs w:val="24"/>
        </w:rPr>
        <w:t>公路隧道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及其附属设施造成损害的，由本承运人（申请人）承担相应法律责任。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特此申请。</w:t>
      </w:r>
    </w:p>
    <w:p>
      <w:pPr>
        <w:pStyle w:val="Normal"/>
        <w:spacing w:lineRule="exact" w:line="52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 xml:space="preserve">             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企业名称（印章）</w:t>
      </w:r>
    </w:p>
    <w:p>
      <w:pPr>
        <w:pStyle w:val="Normal"/>
        <w:spacing w:lineRule="exact" w:line="52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  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法定代表人签字：</w:t>
      </w:r>
    </w:p>
    <w:p>
      <w:pPr>
        <w:pStyle w:val="Normal"/>
        <w:spacing w:lineRule="exact" w:line="520"/>
        <w:ind w:firstLine="420" w:end="0"/>
        <w:rPr>
          <w:rFonts w:ascii="仿宋_GB2312;仿宋" w:hAnsi="仿宋_GB2312;仿宋" w:eastAsia="仿宋_GB2312;仿宋" w:cs="仿宋" w:hint="eastAsia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         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年    月     日</w:t>
      </w:r>
    </w:p>
    <w:tbl>
      <w:tblPr>
        <w:tblW w:w="82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3895"/>
        <w:gridCol w:w="3896"/>
      </w:tblGrid>
      <w:tr>
        <w:trPr>
          <w:trHeight w:val="282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法定代表</w:t>
            </w:r>
            <w:r>
              <w:rPr>
                <w:rFonts w:ascii="仿宋_GB2312;仿宋" w:hAnsi="仿宋_GB2312;仿宋" w:cs="仿宋" w:eastAsia="仿宋_GB2312;仿宋"/>
              </w:rPr>
              <w:t>人</w:t>
            </w:r>
            <w:r>
              <w:rPr>
                <w:rFonts w:ascii="仿宋_GB2312;仿宋" w:hAnsi="仿宋_GB2312;仿宋" w:cs="仿宋" w:hint="eastAsia" w:eastAsia="仿宋_GB2312;仿宋"/>
              </w:rPr>
              <w:t>身份证</w:t>
            </w:r>
          </w:p>
        </w:tc>
        <w:tc>
          <w:tcPr>
            <w:tcW w:w="3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（正面）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（反面）</w:t>
            </w:r>
          </w:p>
        </w:tc>
      </w:tr>
    </w:tbl>
    <w:p>
      <w:pPr>
        <w:pStyle w:val="Normal"/>
        <w:widowControl/>
        <w:jc w:val="start"/>
        <w:rPr>
          <w:rStyle w:val="Strong"/>
          <w:rFonts w:ascii="仿宋" w:hAnsi="仿宋" w:eastAsia="仿宋" w:cs="仿宋"/>
          <w:sz w:val="24"/>
          <w:szCs w:val="24"/>
        </w:rPr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p>
      <w:pPr>
        <w:pStyle w:val="Normal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b w:val="false"/>
          <w:sz w:val="30"/>
          <w:szCs w:val="30"/>
        </w:rPr>
      </w:pP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经办人授权</w:t>
      </w:r>
      <w:r>
        <w:rPr>
          <w:rStyle w:val="Strong"/>
          <w:rFonts w:ascii="方正小标宋简体" w:hAnsi="方正小标宋简体" w:cs="仿宋" w:eastAsia="方正小标宋简体"/>
          <w:sz w:val="30"/>
          <w:szCs w:val="30"/>
        </w:rPr>
        <w:t>委托</w:t>
      </w:r>
      <w:r>
        <w:rPr>
          <w:rStyle w:val="Strong"/>
          <w:rFonts w:ascii="方正小标宋简体" w:hAnsi="方正小标宋简体" w:cs="仿宋" w:hint="eastAsia" w:eastAsia="方正小标宋简体"/>
          <w:sz w:val="30"/>
          <w:szCs w:val="30"/>
        </w:rPr>
        <w:t>书</w:t>
      </w:r>
    </w:p>
    <w:p>
      <w:pPr>
        <w:pStyle w:val="Normal"/>
        <w:snapToGrid w:val="false"/>
        <w:jc w:val="center"/>
        <w:rPr>
          <w:rStyle w:val="Strong"/>
          <w:rFonts w:ascii="楷体" w:hAnsi="楷体" w:eastAsia="楷体" w:cs="楷体"/>
          <w:b w:val="false"/>
          <w:sz w:val="30"/>
          <w:szCs w:val="30"/>
        </w:rPr>
      </w:pPr>
      <w:r>
        <w:rPr>
          <w:rStyle w:val="Strong"/>
          <w:rFonts w:ascii="楷体" w:hAnsi="楷体" w:cs="楷体" w:hint="eastAsia" w:eastAsia="楷体"/>
          <w:sz w:val="30"/>
          <w:szCs w:val="30"/>
        </w:rPr>
        <w:t>（个体经营业主办理使用</w:t>
      </w:r>
      <w:r>
        <w:rPr>
          <w:rStyle w:val="Strong"/>
          <w:rFonts w:ascii="楷体" w:hAnsi="楷体" w:cs="楷体" w:eastAsia="楷体"/>
          <w:sz w:val="30"/>
          <w:szCs w:val="30"/>
        </w:rPr>
        <w:t>）</w:t>
      </w:r>
    </w:p>
    <w:p>
      <w:pPr>
        <w:pStyle w:val="Normal"/>
        <w:snapToGrid w:val="false"/>
        <w:spacing w:lineRule="auto" w:line="360"/>
        <w:jc w:val="center"/>
        <w:rPr>
          <w:rStyle w:val="Strong"/>
          <w:rFonts w:ascii="仿宋" w:hAnsi="仿宋" w:eastAsia="仿宋" w:cs="仿宋"/>
          <w:b w:val="false"/>
          <w:sz w:val="24"/>
          <w:szCs w:val="24"/>
        </w:rPr>
      </w:pPr>
      <w:r>
        <w:rPr/>
      </w:r>
    </w:p>
    <w:p>
      <w:pPr>
        <w:pStyle w:val="Normal"/>
        <w:spacing w:lineRule="exact" w:line="520"/>
        <w:ind w:firstLineChars="200" w:startChars="21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本承运人（申请人）因运输不可解体物品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（货物名称）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需超限运输通行公路，由本人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>（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>姓名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） 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（身份证号：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         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）办理超限运输车辆通行证手续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，本次货运车辆由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 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公司牵引车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（牌照）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和</w:t>
      </w:r>
      <w:r>
        <w:rPr>
          <w:rFonts w:ascii="仿宋_GB2312;仿宋" w:hAnsi="仿宋_GB2312;仿宋" w:cs="仿宋" w:eastAsia="仿宋_GB2312;仿宋"/>
          <w:sz w:val="24"/>
          <w:szCs w:val="24"/>
          <w:u w:val="single"/>
        </w:rPr>
        <w:t xml:space="preserve">    </w:t>
      </w:r>
    </w:p>
    <w:p>
      <w:pPr>
        <w:pStyle w:val="Normal"/>
        <w:spacing w:lineRule="exact" w:line="52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   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公司挂车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  <w:u w:val="single"/>
        </w:rPr>
        <w:t xml:space="preserve"> （牌照） </w:t>
      </w:r>
      <w:r>
        <w:rPr>
          <w:rFonts w:ascii="仿宋_GB2312;仿宋" w:hAnsi="仿宋_GB2312;仿宋" w:cs="仿宋" w:hint="eastAsia" w:eastAsia="仿宋_GB2312;仿宋"/>
          <w:sz w:val="24"/>
          <w:szCs w:val="24"/>
          <w:u w:val="single"/>
        </w:rPr>
        <w:t xml:space="preserve">   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完成</w:t>
      </w:r>
      <w:r>
        <w:rPr>
          <w:rStyle w:val="Strong"/>
          <w:rFonts w:ascii="仿宋_GB2312;仿宋" w:hAnsi="仿宋_GB2312;仿宋" w:cs="仿宋" w:hint="eastAsia" w:eastAsia="仿宋_GB2312;仿宋"/>
          <w:sz w:val="24"/>
          <w:szCs w:val="24"/>
        </w:rPr>
        <w:t>运输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。</w:t>
      </w:r>
    </w:p>
    <w:p>
      <w:pPr>
        <w:pStyle w:val="Normal"/>
        <w:spacing w:lineRule="exact" w:line="520"/>
        <w:ind w:firstLineChars="200" w:startChars="21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本承运人（申请人）承诺所提交的材料真实有效，自觉遵守有关公路管理法律法规，对所经线路的公路、公路桥涵、</w:t>
      </w:r>
      <w:r>
        <w:rPr>
          <w:rFonts w:ascii="仿宋_GB2312;仿宋" w:hAnsi="仿宋_GB2312;仿宋" w:cs="仿宋" w:eastAsia="仿宋_GB2312;仿宋"/>
          <w:sz w:val="24"/>
          <w:szCs w:val="24"/>
        </w:rPr>
        <w:t>公路隧道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及其附属设施自行采取安全防护措施，保障公路完好、安全、畅通。如因申请资料虚报、瞒报等情形产生后果的，或车辆通行过程</w:t>
      </w:r>
      <w:r>
        <w:rPr>
          <w:rFonts w:ascii="仿宋_GB2312;仿宋" w:hAnsi="仿宋_GB2312;仿宋" w:cs="仿宋" w:eastAsia="仿宋_GB2312;仿宋"/>
          <w:sz w:val="24"/>
          <w:szCs w:val="24"/>
        </w:rPr>
        <w:t>中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对公路、公路桥涵、</w:t>
      </w:r>
      <w:r>
        <w:rPr>
          <w:rFonts w:ascii="仿宋_GB2312;仿宋" w:hAnsi="仿宋_GB2312;仿宋" w:cs="仿宋" w:eastAsia="仿宋_GB2312;仿宋"/>
          <w:sz w:val="24"/>
          <w:szCs w:val="24"/>
        </w:rPr>
        <w:t>公路隧道</w:t>
      </w:r>
      <w:r>
        <w:rPr>
          <w:rFonts w:ascii="仿宋_GB2312;仿宋" w:hAnsi="仿宋_GB2312;仿宋" w:cs="仿宋" w:hint="eastAsia" w:eastAsia="仿宋_GB2312;仿宋"/>
          <w:sz w:val="24"/>
          <w:szCs w:val="24"/>
        </w:rPr>
        <w:t>及其附属设施造成损害的，由本承运人（申请人）承担相应法律责任。</w:t>
      </w:r>
    </w:p>
    <w:p>
      <w:pPr>
        <w:pStyle w:val="Normal"/>
        <w:spacing w:lineRule="exact" w:line="520"/>
        <w:ind w:firstLineChars="200" w:startChars="0" w:start="0" w:endChars="0" w:end="0"/>
        <w:rPr>
          <w:rFonts w:ascii="仿宋_GB2312;仿宋" w:hAnsi="仿宋_GB2312;仿宋" w:eastAsia="仿宋_GB2312;仿宋" w:cs="仿宋"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sz w:val="24"/>
          <w:szCs w:val="24"/>
        </w:rPr>
        <w:t>特此申请。</w:t>
      </w:r>
    </w:p>
    <w:p>
      <w:pPr>
        <w:pStyle w:val="Normal"/>
        <w:spacing w:lineRule="exact" w:line="52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eastAsia="仿宋_GB2312;仿宋" w:cs="仿宋" w:ascii="仿宋_GB2312;仿宋" w:hAnsi="仿宋_GB2312;仿宋"/>
          <w:b/>
          <w:sz w:val="24"/>
          <w:szCs w:val="24"/>
        </w:rPr>
      </w:r>
    </w:p>
    <w:p>
      <w:pPr>
        <w:pStyle w:val="Normal"/>
        <w:spacing w:lineRule="exact" w:line="52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个体经营业主签字：</w:t>
      </w:r>
    </w:p>
    <w:p>
      <w:pPr>
        <w:pStyle w:val="Normal"/>
        <w:spacing w:lineRule="exact" w:line="520"/>
        <w:ind w:firstLine="420" w:end="0"/>
        <w:rPr>
          <w:rFonts w:ascii="仿宋_GB2312;仿宋" w:hAnsi="仿宋_GB2312;仿宋" w:eastAsia="仿宋_GB2312;仿宋" w:cs="仿宋"/>
          <w:b/>
          <w:sz w:val="24"/>
          <w:szCs w:val="24"/>
        </w:rPr>
      </w:pP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 xml:space="preserve">                                         </w:t>
      </w:r>
      <w:r>
        <w:rPr>
          <w:rFonts w:ascii="仿宋_GB2312;仿宋" w:hAnsi="仿宋_GB2312;仿宋" w:cs="仿宋" w:hint="eastAsia" w:eastAsia="仿宋_GB2312;仿宋"/>
          <w:b/>
          <w:sz w:val="24"/>
          <w:szCs w:val="24"/>
        </w:rPr>
        <w:t>年    月     日</w:t>
      </w:r>
    </w:p>
    <w:p>
      <w:pPr>
        <w:pStyle w:val="Normal"/>
        <w:widowControl/>
        <w:jc w:val="start"/>
        <w:rPr>
          <w:rStyle w:val="Strong"/>
          <w:rFonts w:ascii="仿宋" w:hAnsi="仿宋" w:eastAsia="仿宋" w:cs="仿宋"/>
          <w:sz w:val="24"/>
          <w:szCs w:val="24"/>
        </w:rPr>
      </w:pPr>
      <w:r>
        <w:rPr>
          <w:rFonts w:eastAsia="仿宋_GB2312;仿宋" w:cs="仿宋" w:ascii="仿宋_GB2312;仿宋" w:hAnsi="仿宋_GB2312;仿宋"/>
          <w:b/>
          <w:sz w:val="24"/>
          <w:szCs w:val="24"/>
        </w:rPr>
      </w:r>
    </w:p>
    <w:tbl>
      <w:tblPr>
        <w:tblW w:w="821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"/>
        <w:gridCol w:w="3895"/>
        <w:gridCol w:w="3896"/>
      </w:tblGrid>
      <w:tr>
        <w:trPr>
          <w:trHeight w:val="2820" w:hRule="atLeast"/>
        </w:trPr>
        <w:tc>
          <w:tcPr>
            <w:tcW w:w="4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个体经营业主身份证</w:t>
            </w:r>
          </w:p>
        </w:tc>
        <w:tc>
          <w:tcPr>
            <w:tcW w:w="3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（正面）</w:t>
            </w:r>
          </w:p>
        </w:tc>
        <w:tc>
          <w:tcPr>
            <w:tcW w:w="3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;仿宋" w:hAnsi="仿宋_GB2312;仿宋" w:eastAsia="仿宋_GB2312;仿宋" w:cs="仿宋"/>
              </w:rPr>
            </w:pPr>
            <w:r>
              <w:rPr>
                <w:rFonts w:ascii="仿宋_GB2312;仿宋" w:hAnsi="仿宋_GB2312;仿宋" w:cs="仿宋" w:hint="eastAsia" w:eastAsia="仿宋_GB2312;仿宋"/>
              </w:rPr>
              <w:t>（反面）</w:t>
            </w:r>
          </w:p>
        </w:tc>
      </w:tr>
    </w:tbl>
    <w:p>
      <w:pPr>
        <w:pStyle w:val="Normal"/>
        <w:widowControl/>
        <w:jc w:val="start"/>
        <w:rPr>
          <w:rStyle w:val="Strong"/>
          <w:rFonts w:ascii="仿宋" w:hAnsi="仿宋" w:eastAsia="仿宋" w:cs="仿宋"/>
          <w:sz w:val="24"/>
          <w:szCs w:val="24"/>
        </w:rPr>
      </w:pPr>
      <w:r>
        <w:rPr/>
      </w:r>
    </w:p>
    <w:p>
      <w:pPr>
        <w:pStyle w:val="Normal"/>
        <w:snapToGrid w:val="false"/>
        <w:jc w:val="center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p>
      <w:pPr>
        <w:pStyle w:val="Normal"/>
        <w:rPr>
          <w:rStyle w:val="Strong"/>
          <w:rFonts w:ascii="方正小标宋简体" w:hAnsi="方正小标宋简体" w:eastAsia="方正小标宋简体" w:cs="仿宋"/>
          <w:sz w:val="30"/>
          <w:szCs w:val="30"/>
        </w:rPr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方正小标宋简体">
    <w:charset w:val="86"/>
    <w:family w:val="script"/>
    <w:pitch w:val="default"/>
  </w:font>
  <w:font w:name="楷体">
    <w:charset w:val="86"/>
    <w:family w:val="modern"/>
    <w:pitch w:val="default"/>
  </w:font>
  <w:font w:name="仿宋">
    <w:charset w:val="86"/>
    <w:family w:val="modern"/>
    <w:pitch w:val="default"/>
  </w:font>
  <w:font w:name="仿宋_GB2312">
    <w:altName w:val="仿宋"/>
    <w:charset w:val="86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character" w:styleId="Style14">
    <w:name w:val="默认段落字体"/>
    <w:qFormat/>
    <w:rPr/>
  </w:style>
  <w:style w:type="character" w:styleId="Strong">
    <w:name w:val="Strong"/>
    <w:basedOn w:val="Style14"/>
    <w:qFormat/>
    <w:rPr>
      <w:b/>
      <w:bCs/>
    </w:rPr>
  </w:style>
  <w:style w:type="paragraph" w:styleId="Style1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Arial"/>
    </w:rPr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2021-10-18T10:00:10Z</dcterms:created>
  <dc:creator>Administrator</dc:creator>
  <dc:description/>
  <dc:language>zh-CN</dc:language>
  <cp:lastModifiedBy>gyb1</cp:lastModifiedBy>
  <dcterms:modified xsi:type="dcterms:W3CDTF">2021-10-18T10:01:11Z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1F8D9E4C0B5C47B0BD734B0546F08343</vt:lpwstr>
  </property>
  <property fmtid="{D5CDD505-2E9C-101B-9397-08002B2CF9AE}" pid="3" name="KSOProductBuildVer">
    <vt:lpwstr>2052-11.1.0.10938</vt:lpwstr>
  </property>
</Properties>
</file>