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B31C3" w:rsidRDefault="00A905B3">
      <w:pPr>
        <w:jc w:val="center"/>
        <w:rPr>
          <w:rFonts w:ascii="仿宋_GB2312" w:eastAsia="仿宋_GB2312" w:hAnsi="仿宋_GB2312" w:cs="仿宋_GB2312"/>
          <w:sz w:val="32"/>
          <w:szCs w:val="32"/>
        </w:rPr>
      </w:pPr>
      <w:r>
        <w:rPr>
          <w:rFonts w:ascii="华文中宋" w:eastAsia="华文中宋" w:hAnsi="华文中宋" w:cs="华文中宋" w:hint="eastAsia"/>
          <w:b/>
          <w:bCs/>
          <w:sz w:val="44"/>
          <w:szCs w:val="44"/>
        </w:rPr>
        <w:t>证</w:t>
      </w:r>
      <w:r w:rsidR="00B725C3">
        <w:rPr>
          <w:rFonts w:ascii="华文中宋" w:eastAsia="华文中宋" w:hAnsi="华文中宋" w:cs="华文中宋" w:hint="eastAsia"/>
          <w:b/>
          <w:bCs/>
          <w:sz w:val="44"/>
          <w:szCs w:val="44"/>
        </w:rPr>
        <w:t xml:space="preserve">  </w:t>
      </w:r>
      <w:r>
        <w:rPr>
          <w:rFonts w:ascii="华文中宋" w:eastAsia="华文中宋" w:hAnsi="华文中宋" w:cs="华文中宋" w:hint="eastAsia"/>
          <w:b/>
          <w:bCs/>
          <w:sz w:val="44"/>
          <w:szCs w:val="44"/>
        </w:rPr>
        <w:t>明</w:t>
      </w:r>
    </w:p>
    <w:p w:rsidR="00BB31C3" w:rsidRDefault="00BB31C3">
      <w:pPr>
        <w:rPr>
          <w:rFonts w:ascii="仿宋_GB2312" w:eastAsia="仿宋_GB2312" w:hAnsi="仿宋_GB2312" w:cs="仿宋_GB2312"/>
          <w:sz w:val="32"/>
          <w:szCs w:val="32"/>
        </w:rPr>
      </w:pPr>
    </w:p>
    <w:p w:rsidR="00BB31C3" w:rsidRDefault="00A905B3">
      <w:pPr>
        <w:rPr>
          <w:rFonts w:ascii="仿宋_GB2312" w:eastAsia="仿宋_GB2312" w:hAnsi="仿宋_GB2312" w:cs="仿宋_GB2312"/>
          <w:sz w:val="32"/>
          <w:szCs w:val="32"/>
        </w:rPr>
      </w:pPr>
      <w:r>
        <w:rPr>
          <w:rFonts w:ascii="仿宋_GB2312" w:eastAsia="仿宋_GB2312" w:hAnsi="仿宋_GB2312" w:cs="仿宋_GB2312" w:hint="eastAsia"/>
          <w:sz w:val="32"/>
          <w:szCs w:val="32"/>
        </w:rPr>
        <w:t>安徽省司法厅：</w:t>
      </w:r>
    </w:p>
    <w:p w:rsidR="00B725C3" w:rsidRDefault="00B725C3" w:rsidP="00B725C3">
      <w:pPr>
        <w:ind w:firstLineChars="218" w:firstLine="698"/>
        <w:rPr>
          <w:rFonts w:ascii="仿宋_GB2312" w:eastAsia="仿宋_GB2312" w:hint="eastAsia"/>
          <w:color w:val="000000"/>
          <w:sz w:val="32"/>
        </w:rPr>
      </w:pPr>
      <w:r>
        <w:rPr>
          <w:rFonts w:ascii="仿宋_GB2312" w:eastAsia="仿宋_GB2312" w:hint="eastAsia"/>
          <w:sz w:val="32"/>
          <w:u w:val="single"/>
        </w:rPr>
        <w:t>**律师事务所</w:t>
      </w:r>
      <w:r>
        <w:rPr>
          <w:rFonts w:ascii="仿宋_GB2312" w:eastAsia="仿宋_GB2312" w:hint="eastAsia"/>
          <w:color w:val="000000"/>
          <w:sz w:val="32"/>
        </w:rPr>
        <w:t>拟派驻首席代表</w:t>
      </w:r>
      <w:r>
        <w:rPr>
          <w:rFonts w:ascii="仿宋_GB2312" w:eastAsia="仿宋_GB2312" w:hint="eastAsia"/>
          <w:color w:val="000000"/>
          <w:sz w:val="32"/>
          <w:u w:val="single"/>
        </w:rPr>
        <w:t xml:space="preserve"> </w:t>
      </w:r>
      <w:r>
        <w:rPr>
          <w:rFonts w:ascii="仿宋_GB2312" w:eastAsia="仿宋_GB2312" w:hint="eastAsia"/>
          <w:sz w:val="32"/>
          <w:u w:val="single"/>
        </w:rPr>
        <w:t>Zhao **/赵**</w:t>
      </w:r>
      <w:r>
        <w:rPr>
          <w:rFonts w:ascii="仿宋_GB2312" w:eastAsia="仿宋_GB2312" w:hint="eastAsia"/>
          <w:color w:val="000000"/>
          <w:sz w:val="32"/>
          <w:u w:val="single"/>
        </w:rPr>
        <w:t xml:space="preserve"> </w:t>
      </w:r>
      <w:r>
        <w:rPr>
          <w:rFonts w:ascii="仿宋_GB2312" w:eastAsia="仿宋_GB2312" w:hint="eastAsia"/>
          <w:color w:val="000000"/>
          <w:sz w:val="32"/>
        </w:rPr>
        <w:t>（拟派驻代表姓名）拥有在</w:t>
      </w:r>
      <w:r>
        <w:rPr>
          <w:rFonts w:ascii="仿宋_GB2312" w:eastAsia="仿宋_GB2312" w:hint="eastAsia"/>
          <w:color w:val="000000"/>
          <w:sz w:val="32"/>
          <w:u w:val="single"/>
        </w:rPr>
        <w:t xml:space="preserve"> 香港及美国纽约 </w:t>
      </w:r>
      <w:r>
        <w:rPr>
          <w:rFonts w:ascii="仿宋_GB2312" w:eastAsia="仿宋_GB2312" w:hint="eastAsia"/>
          <w:color w:val="000000"/>
          <w:sz w:val="32"/>
        </w:rPr>
        <w:t>合法执业的资格，执业至今</w:t>
      </w:r>
      <w:r>
        <w:rPr>
          <w:rFonts w:ascii="仿宋_GB2312" w:eastAsia="仿宋_GB2312" w:hint="eastAsia"/>
          <w:color w:val="000000"/>
          <w:sz w:val="32"/>
          <w:u w:val="single"/>
        </w:rPr>
        <w:t xml:space="preserve"> 15 </w:t>
      </w:r>
      <w:r>
        <w:rPr>
          <w:rFonts w:ascii="仿宋_GB2312" w:eastAsia="仿宋_GB2312" w:hint="eastAsia"/>
          <w:color w:val="000000"/>
          <w:sz w:val="32"/>
        </w:rPr>
        <w:t>年，</w:t>
      </w:r>
      <w:r>
        <w:rPr>
          <w:rFonts w:ascii="仿宋_GB2312" w:eastAsia="仿宋_GB2312" w:hAnsi="仿宋_GB2312" w:cs="仿宋_GB2312" w:hint="eastAsia"/>
          <w:sz w:val="32"/>
          <w:szCs w:val="32"/>
        </w:rPr>
        <w:t>其他拟任代表已经执业不少于2年，</w:t>
      </w:r>
      <w:r>
        <w:rPr>
          <w:rFonts w:ascii="仿宋_GB2312" w:eastAsia="仿宋_GB2312" w:hint="eastAsia"/>
          <w:color w:val="000000"/>
          <w:sz w:val="32"/>
        </w:rPr>
        <w:t>符合</w:t>
      </w:r>
      <w:r>
        <w:rPr>
          <w:rFonts w:ascii="仿宋_GB2312" w:eastAsia="仿宋_GB2312" w:hint="eastAsia"/>
          <w:sz w:val="32"/>
        </w:rPr>
        <w:t>《香港、澳门特别行政区律师事务所驻内地代表机构管理办法》的规定</w:t>
      </w:r>
      <w:r>
        <w:rPr>
          <w:rFonts w:ascii="仿宋_GB2312" w:eastAsia="仿宋_GB2312" w:hint="eastAsia"/>
          <w:color w:val="000000"/>
          <w:sz w:val="32"/>
        </w:rPr>
        <w:t>。</w:t>
      </w:r>
    </w:p>
    <w:p w:rsidR="00BB31C3" w:rsidRDefault="00A905B3">
      <w:pPr>
        <w:ind w:firstLineChars="200" w:firstLine="640"/>
        <w:rPr>
          <w:rFonts w:ascii="仿宋_GB2312" w:eastAsia="仿宋_GB2312" w:hAnsi="仿宋_GB2312" w:cs="仿宋_GB2312"/>
          <w:sz w:val="32"/>
          <w:szCs w:val="32"/>
        </w:rPr>
      </w:pPr>
      <w:r>
        <w:rPr>
          <w:rFonts w:ascii="仿宋_GB2312" w:eastAsia="仿宋_GB2312" w:hAnsi="仿宋_GB2312" w:cs="仿宋_GB2312" w:hint="eastAsia"/>
          <w:sz w:val="32"/>
          <w:szCs w:val="32"/>
        </w:rPr>
        <w:t>特此证明。</w:t>
      </w:r>
    </w:p>
    <w:p w:rsidR="00BB31C3" w:rsidRDefault="00BB31C3">
      <w:pPr>
        <w:rPr>
          <w:rFonts w:ascii="仿宋_GB2312" w:eastAsia="仿宋_GB2312" w:hAnsi="仿宋_GB2312" w:cs="仿宋_GB2312"/>
          <w:sz w:val="32"/>
          <w:szCs w:val="32"/>
        </w:rPr>
      </w:pPr>
    </w:p>
    <w:p w:rsidR="00B725C3" w:rsidRDefault="00A905B3" w:rsidP="00B725C3">
      <w:pPr>
        <w:ind w:firstLineChars="1000" w:firstLine="3200"/>
        <w:rPr>
          <w:rFonts w:ascii="仿宋_GB2312" w:eastAsia="仿宋_GB2312" w:hAnsi="仿宋_GB2312" w:cs="仿宋_GB2312" w:hint="eastAsia"/>
          <w:sz w:val="32"/>
          <w:szCs w:val="32"/>
        </w:rPr>
      </w:pPr>
      <w:r>
        <w:rPr>
          <w:rFonts w:ascii="仿宋_GB2312" w:eastAsia="仿宋_GB2312" w:hAnsi="仿宋_GB2312" w:cs="仿宋_GB2312" w:hint="eastAsia"/>
          <w:sz w:val="32"/>
          <w:szCs w:val="32"/>
        </w:rPr>
        <w:t>***</w:t>
      </w:r>
      <w:r w:rsidR="00B725C3">
        <w:rPr>
          <w:rFonts w:ascii="仿宋_GB2312" w:eastAsia="仿宋_GB2312" w:hAnsi="仿宋_GB2312" w:cs="仿宋_GB2312" w:hint="eastAsia"/>
          <w:sz w:val="32"/>
          <w:szCs w:val="32"/>
        </w:rPr>
        <w:t>特别行政区</w:t>
      </w:r>
      <w:r>
        <w:rPr>
          <w:rFonts w:ascii="仿宋_GB2312" w:eastAsia="仿宋_GB2312" w:hAnsi="仿宋_GB2312" w:cs="仿宋_GB2312" w:hint="eastAsia"/>
          <w:sz w:val="32"/>
          <w:szCs w:val="32"/>
        </w:rPr>
        <w:t>律师管理机构</w:t>
      </w:r>
    </w:p>
    <w:p w:rsidR="00BB31C3" w:rsidRDefault="00B725C3" w:rsidP="00B725C3">
      <w:pPr>
        <w:ind w:firstLineChars="1300" w:firstLine="4160"/>
        <w:rPr>
          <w:rFonts w:ascii="仿宋_GB2312" w:eastAsia="仿宋_GB2312" w:hAnsi="仿宋_GB2312" w:cs="仿宋_GB2312"/>
          <w:sz w:val="32"/>
          <w:szCs w:val="32"/>
        </w:rPr>
      </w:pPr>
      <w:r>
        <w:rPr>
          <w:rFonts w:ascii="仿宋_GB2312" w:eastAsia="仿宋_GB2312" w:hint="eastAsia"/>
          <w:sz w:val="32"/>
          <w:u w:val="single"/>
        </w:rPr>
        <w:t>**</w:t>
      </w:r>
      <w:r>
        <w:rPr>
          <w:rFonts w:ascii="仿宋_GB2312" w:eastAsia="仿宋_GB2312" w:hAnsi="仿宋_GB2312" w:cs="仿宋_GB2312" w:hint="eastAsia"/>
          <w:sz w:val="32"/>
          <w:szCs w:val="32"/>
        </w:rPr>
        <w:t>年</w:t>
      </w:r>
      <w:r>
        <w:rPr>
          <w:rFonts w:ascii="仿宋_GB2312" w:eastAsia="仿宋_GB2312" w:hint="eastAsia"/>
          <w:sz w:val="32"/>
          <w:u w:val="single"/>
        </w:rPr>
        <w:t>**月**日</w:t>
      </w:r>
    </w:p>
    <w:p w:rsidR="00BB31C3" w:rsidRDefault="00BB31C3"/>
    <w:p w:rsidR="00BB31C3" w:rsidRDefault="00BB31C3"/>
    <w:p w:rsidR="00BB31C3" w:rsidRDefault="00BB31C3"/>
    <w:sectPr w:rsidR="00BB31C3" w:rsidSect="00BB31C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A905B3" w:rsidRDefault="00A905B3" w:rsidP="00B725C3">
      <w:r>
        <w:separator/>
      </w:r>
    </w:p>
  </w:endnote>
  <w:endnote w:type="continuationSeparator" w:id="1">
    <w:p w:rsidR="00A905B3" w:rsidRDefault="00A905B3" w:rsidP="00B725C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A905B3" w:rsidRDefault="00A905B3" w:rsidP="00B725C3">
      <w:r>
        <w:separator/>
      </w:r>
    </w:p>
  </w:footnote>
  <w:footnote w:type="continuationSeparator" w:id="1">
    <w:p w:rsidR="00A905B3" w:rsidRDefault="00A905B3" w:rsidP="00B725C3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defaultTabStop w:val="420"/>
  <w:drawingGridVerticalSpacing w:val="156"/>
  <w:noPunctuationKerning/>
  <w:characterSpacingControl w:val="compressPunctuation"/>
  <w:hdrShapeDefaults>
    <o:shapedefaults v:ext="edit" spidmax="3074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</w:compat>
  <w:rsids>
    <w:rsidRoot w:val="00BB31C3"/>
    <w:rsid w:val="00A905B3"/>
    <w:rsid w:val="00B725C3"/>
    <w:rsid w:val="00BB31C3"/>
    <w:rsid w:val="4F9D3A4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BB31C3"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rsid w:val="00B725C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rsid w:val="00B725C3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4">
    <w:name w:val="footer"/>
    <w:basedOn w:val="a"/>
    <w:link w:val="Char0"/>
    <w:rsid w:val="00B725C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rsid w:val="00B725C3"/>
    <w:rPr>
      <w:rFonts w:asciiTheme="minorHAnsi" w:eastAsiaTheme="minorEastAsia" w:hAnsiTheme="minorHAnsi" w:cstheme="minorBidi"/>
      <w:kern w:val="2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24</Words>
  <Characters>142</Characters>
  <Application>Microsoft Office Word</Application>
  <DocSecurity>0</DocSecurity>
  <Lines>1</Lines>
  <Paragraphs>1</Paragraphs>
  <ScaleCrop>false</ScaleCrop>
  <Company>微软中国</Company>
  <LinksUpToDate>false</LinksUpToDate>
  <CharactersWithSpaces>165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微软用户</cp:lastModifiedBy>
  <cp:revision>2</cp:revision>
  <dcterms:created xsi:type="dcterms:W3CDTF">2014-10-29T12:08:00Z</dcterms:created>
  <dcterms:modified xsi:type="dcterms:W3CDTF">2017-11-17T12:10:00Z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2052-10.1.0.6930</vt:lpwstr>
  </property>
</Properties>
</file>