
<file path=word/document.xml><?xml version="1.0" encoding="utf-8"?>
<w:document xmlns:w="http://schemas.openxmlformats.org/wordprocessingml/2006/main">
  <w:body>
    <w:p>
      <w:r>
        <w:t>取水许可申请书</w:t>
      </w:r>
    </w:p>
    <w:tbl>
      <w:tr>
        <w:tc>
          <w:p>
            <w:r>
              <w:t>取水用途（可多选）</w:t>
            </w:r>
          </w:p>
        </w:tc>
        <w:tc>
          <w:p>
            <w:r>
              <w:t>□制水供水 □原水供水 □生活用水 □工业用水</w:t>
            </w:r>
          </w:p>
        </w:tc>
      </w:tr>
      <w:tr>
        <w:tc>
          <w:p>
            <w:r>
              <w:t>取水工程类型</w:t>
            </w:r>
          </w:p>
        </w:tc>
        <w:tc>
          <w:p>
            <w:r>
              <w:t>□闸 □坝 □渠道 □水泵 □水井</w:t>
            </w:r>
          </w:p>
        </w:tc>
      </w:tr>
    </w:tbl>
  </w:body>
</w:document>
</file>