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44"/>
          <w:szCs w:val="44"/>
          <w:lang w:eastAsia="zh-CN"/>
        </w:rPr>
        <w:t>安装</w:t>
      </w:r>
      <w:r>
        <w:rPr>
          <w:rFonts w:hint="eastAsia" w:ascii="微软雅黑" w:hAnsi="微软雅黑" w:eastAsia="微软雅黑" w:cs="微软雅黑"/>
          <w:b/>
          <w:sz w:val="44"/>
          <w:szCs w:val="44"/>
          <w:lang w:val="en-US" w:eastAsia="zh-CN"/>
        </w:rPr>
        <w:t>CentOS7.6</w:t>
      </w:r>
      <w:r>
        <w:rPr>
          <w:rFonts w:hint="eastAsia" w:ascii="微软雅黑" w:hAnsi="微软雅黑" w:eastAsia="微软雅黑" w:cs="微软雅黑"/>
          <w:sz w:val="44"/>
          <w:szCs w:val="44"/>
        </w:rPr>
        <w:t xml:space="preserve"> 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 xml:space="preserve"> </w:t>
      </w:r>
    </w:p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作者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: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韩顺平</w:t>
      </w:r>
    </w:p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3877945" cy="2153920"/>
            <wp:effectExtent l="0" t="0" r="15875" b="15240"/>
            <wp:docPr id="3" name="图片 3" descr="hspw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spw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left"/>
        <w:rPr>
          <w:rFonts w:ascii="Times New Roman" w:hAnsi="Times New Roman" w:eastAsia="宋体" w:cs="Times New Roma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----------------------------------------------------------------------------------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检查BIOS虚拟化支持</w:t>
      </w:r>
    </w:p>
    <w:p>
      <w:r>
        <w:drawing>
          <wp:inline distT="0" distB="0" distL="114300" distR="114300">
            <wp:extent cx="5274310" cy="294005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新建虚拟机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726305" cy="4079240"/>
            <wp:effectExtent l="0" t="0" r="1714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</w:p>
    <w:p>
      <w:r>
        <w:drawing>
          <wp:inline distT="0" distB="0" distL="114300" distR="114300">
            <wp:extent cx="4742180" cy="4044950"/>
            <wp:effectExtent l="0" t="0" r="12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5650" cy="3907155"/>
            <wp:effectExtent l="0" t="0" r="635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44695" cy="392747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4210" cy="3810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4695" cy="3869690"/>
            <wp:effectExtent l="0" t="0" r="825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配置虚拟机的内存</w:t>
      </w:r>
    </w:p>
    <w:p>
      <w:r>
        <w:drawing>
          <wp:inline distT="0" distB="0" distL="114300" distR="114300">
            <wp:extent cx="4717415" cy="3629660"/>
            <wp:effectExtent l="0" t="0" r="698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</w:rPr>
        <w:t>配置</w:t>
      </w:r>
      <w:r>
        <w:rPr>
          <w:rFonts w:hint="eastAsia"/>
          <w:lang w:eastAsia="zh-CN"/>
        </w:rPr>
        <w:t>处理器，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分配的处理器内核多，虚拟机速度</w:t>
      </w:r>
      <w:r>
        <w:rPr>
          <w:rFonts w:hint="eastAsia"/>
          <w:lang w:val="en-US" w:eastAsia="zh-CN"/>
        </w:rPr>
        <w:t>快</w:t>
      </w:r>
    </w:p>
    <w:p>
      <w:r>
        <w:drawing>
          <wp:inline distT="0" distB="0" distL="114300" distR="114300">
            <wp:extent cx="4644390" cy="4588510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配置网络</w:t>
      </w:r>
    </w:p>
    <w:p>
      <w:r>
        <w:drawing>
          <wp:inline distT="0" distB="0" distL="114300" distR="114300">
            <wp:extent cx="4572000" cy="454152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5810" cy="3830955"/>
            <wp:effectExtent l="0" t="0" r="1524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正式安装</w:t>
      </w:r>
      <w:r>
        <w:rPr>
          <w:rFonts w:hint="eastAsia"/>
          <w:lang w:val="en-US" w:eastAsia="zh-CN"/>
        </w:rPr>
        <w:t>Centos系统</w:t>
      </w:r>
    </w:p>
    <w:p>
      <w:r>
        <w:drawing>
          <wp:inline distT="0" distB="0" distL="114300" distR="114300">
            <wp:extent cx="5363210" cy="543623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39210" cy="3207385"/>
            <wp:effectExtent l="0" t="0" r="889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说明</w:t>
      </w:r>
      <w:r>
        <w:rPr>
          <w:rFonts w:hint="eastAsia"/>
          <w:lang w:val="en-US" w:eastAsia="zh-CN"/>
        </w:rPr>
        <w:t>: 选择第一个，不需要 Test this media ，否则检测时间很长</w:t>
      </w:r>
    </w:p>
    <w:p>
      <w:r>
        <w:drawing>
          <wp:inline distT="0" distB="0" distL="114300" distR="114300">
            <wp:extent cx="5869940" cy="3418205"/>
            <wp:effectExtent l="0" t="0" r="165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0940" cy="3745865"/>
            <wp:effectExtent l="0" t="0" r="1016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选择安装软件，默认是最小化安装.</w:t>
      </w:r>
    </w:p>
    <w:p>
      <w:r>
        <w:drawing>
          <wp:inline distT="0" distB="0" distL="114300" distR="114300">
            <wp:extent cx="5001260" cy="3700145"/>
            <wp:effectExtent l="0" t="0" r="889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软件选择</w:t>
      </w:r>
      <w:r>
        <w:rPr>
          <w:rFonts w:hint="eastAsia"/>
          <w:lang w:val="en-US" w:eastAsia="zh-CN"/>
        </w:rPr>
        <w:t>(套餐)，需要什么，安装好后也可以再安装。</w:t>
      </w:r>
      <w:r>
        <w:rPr>
          <w:rFonts w:hint="eastAsia"/>
          <w:b/>
          <w:bCs/>
          <w:lang w:val="en-US" w:eastAsia="zh-CN"/>
        </w:rPr>
        <w:t>也可以根据需要勾选附加</w:t>
      </w:r>
      <w:r>
        <w:rPr>
          <w:rFonts w:hint="eastAsia"/>
          <w:lang w:val="en-US" w:eastAsia="zh-CN"/>
        </w:rPr>
        <w:t xml:space="preserve">项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 比如这里我勾选了兼容库和基本开发工具(jdk,gcc), 安装好后，也可以卸载，更新等操作</w:t>
      </w:r>
    </w:p>
    <w:p>
      <w:r>
        <w:drawing>
          <wp:inline distT="0" distB="0" distL="114300" distR="114300">
            <wp:extent cx="4894580" cy="3611880"/>
            <wp:effectExtent l="0" t="0" r="127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安装位置，进行分区操作</w:t>
      </w:r>
    </w:p>
    <w:p>
      <w:r>
        <w:drawing>
          <wp:inline distT="0" distB="0" distL="114300" distR="114300">
            <wp:extent cx="4711065" cy="3535045"/>
            <wp:effectExtent l="0" t="0" r="13335" b="825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97400" cy="3448050"/>
            <wp:effectExtent l="0" t="0" r="1270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0570" cy="3393440"/>
            <wp:effectExtent l="0" t="0" r="11430" b="1651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先指定/boot   分区，即引导分区，大小为1G, 然后</w:t>
      </w:r>
      <w:r>
        <w:rPr>
          <w:rFonts w:hint="eastAsia"/>
          <w:b/>
          <w:bCs/>
          <w:lang w:val="en-US" w:eastAsia="zh-CN"/>
        </w:rPr>
        <w:t>点击添加挂载点</w:t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4599940" cy="3437255"/>
            <wp:effectExtent l="0" t="0" r="10160" b="1079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32960" cy="3467735"/>
            <wp:effectExtent l="0" t="0" r="15240" b="1841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82465" cy="3386455"/>
            <wp:effectExtent l="0" t="0" r="13335" b="444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指定</w:t>
      </w:r>
      <w:r>
        <w:rPr>
          <w:rFonts w:hint="eastAsia"/>
          <w:lang w:val="en-US" w:eastAsia="zh-CN"/>
        </w:rPr>
        <w:t>swap分区</w:t>
      </w:r>
      <w:r>
        <w:rPr>
          <w:rFonts w:hint="eastAsia"/>
          <w:lang w:eastAsia="zh-CN"/>
        </w:rPr>
        <w:t>设备类型和文件系统</w:t>
      </w:r>
    </w:p>
    <w:p>
      <w:r>
        <w:drawing>
          <wp:inline distT="0" distB="0" distL="114300" distR="114300">
            <wp:extent cx="4528820" cy="3369945"/>
            <wp:effectExtent l="0" t="0" r="5080" b="190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597400" cy="3415665"/>
            <wp:effectExtent l="0" t="0" r="12700" b="1333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6290" cy="3453765"/>
            <wp:effectExtent l="0" t="0" r="3810" b="1333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73930" cy="3569970"/>
            <wp:effectExtent l="0" t="0" r="7620" b="1143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7425" cy="3623945"/>
            <wp:effectExtent l="0" t="0" r="3175" b="1460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901565" cy="3662680"/>
            <wp:effectExtent l="0" t="0" r="13335" b="1397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671570"/>
            <wp:effectExtent l="0" t="0" r="635" b="508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设置网络和主机名</w:t>
      </w:r>
      <w:r>
        <w:rPr>
          <w:rFonts w:hint="eastAsia"/>
          <w:lang w:val="en-US" w:eastAsia="zh-CN"/>
        </w:rPr>
        <w:t>, 安装好后也可以设置</w:t>
      </w:r>
    </w:p>
    <w:p>
      <w:r>
        <w:drawing>
          <wp:inline distT="0" distB="0" distL="114300" distR="114300">
            <wp:extent cx="4888230" cy="3628390"/>
            <wp:effectExtent l="0" t="0" r="7620" b="1016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设置你的主机名，然后点击完成即可</w:t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4877435" cy="3457575"/>
            <wp:effectExtent l="0" t="0" r="18415" b="952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点击开始安装就开始了</w:t>
      </w:r>
    </w:p>
    <w:p>
      <w:r>
        <w:drawing>
          <wp:inline distT="0" distB="0" distL="114300" distR="114300">
            <wp:extent cx="4991100" cy="3503295"/>
            <wp:effectExtent l="0" t="0" r="0" b="190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1895" cy="3490595"/>
            <wp:effectExtent l="0" t="0" r="8255" b="1460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注意：在实际生产环境，密码一定要复杂，否则容易造成安全隐患</w:t>
      </w:r>
    </w:p>
    <w:p>
      <w:r>
        <w:drawing>
          <wp:inline distT="0" distB="0" distL="114300" distR="114300">
            <wp:extent cx="5129530" cy="3601085"/>
            <wp:effectExtent l="0" t="0" r="13970" b="1841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创建其它用户，也可以安装成功后，再创建</w:t>
      </w:r>
    </w:p>
    <w:p>
      <w:r>
        <w:drawing>
          <wp:inline distT="0" distB="0" distL="114300" distR="114300">
            <wp:extent cx="5193030" cy="3660775"/>
            <wp:effectExtent l="0" t="0" r="7620" b="1587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07940" cy="3581400"/>
            <wp:effectExtent l="0" t="0" r="1651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完成后面的设置</w:t>
      </w:r>
    </w:p>
    <w:p>
      <w:r>
        <w:drawing>
          <wp:inline distT="0" distB="0" distL="114300" distR="114300">
            <wp:extent cx="4986655" cy="2782570"/>
            <wp:effectExtent l="0" t="0" r="4445" b="1778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1725" cy="4192905"/>
            <wp:effectExtent l="0" t="0" r="3175" b="1714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默认以普通用户登录</w:t>
      </w:r>
      <w:r>
        <w:rPr>
          <w:rFonts w:hint="eastAsia"/>
          <w:lang w:val="en-US" w:eastAsia="zh-CN"/>
        </w:rPr>
        <w:t>,可以切换成root, 点击未列出</w:t>
      </w:r>
    </w:p>
    <w:p>
      <w:r>
        <w:drawing>
          <wp:inline distT="0" distB="0" distL="114300" distR="114300">
            <wp:extent cx="5076825" cy="2662555"/>
            <wp:effectExtent l="0" t="0" r="9525" b="444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7725" cy="2343150"/>
            <wp:effectExtent l="0" t="0" r="9525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5980" cy="2277745"/>
            <wp:effectExtent l="0" t="0" r="1270" b="825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/>
    <w:p>
      <w:r>
        <w:drawing>
          <wp:inline distT="0" distB="0" distL="114300" distR="114300">
            <wp:extent cx="4544695" cy="3327400"/>
            <wp:effectExtent l="0" t="0" r="8255" b="635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58360" cy="2258695"/>
            <wp:effectExtent l="0" t="0" r="8890" b="8255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2650" cy="2069465"/>
            <wp:effectExtent l="0" t="0" r="12700" b="698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935" cy="2397125"/>
            <wp:effectExtent l="0" t="0" r="18415" b="317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0590" cy="2820035"/>
            <wp:effectExtent l="0" t="0" r="3810" b="1841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连接网络，就可以上网了</w:t>
      </w:r>
    </w:p>
    <w:p>
      <w:r>
        <w:drawing>
          <wp:inline distT="0" distB="0" distL="114300" distR="114300">
            <wp:extent cx="4798060" cy="3473450"/>
            <wp:effectExtent l="0" t="0" r="2540" b="1270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关于VMware网络连接失败的解决方案：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首先，在VMware的编辑-&gt;虚拟网络编辑器重新建立NAT网络（之前的要删掉，新建的同样选择VMnet8就可以）。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05600" cy="6448425"/>
            <wp:effectExtent l="0" t="0" r="0" b="1333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14"/>
          <w:szCs w:val="14"/>
          <w:shd w:val="clear" w:fill="FFFFFF"/>
        </w:rPr>
      </w:pPr>
      <w: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14"/>
          <w:szCs w:val="14"/>
          <w:shd w:val="clear" w:fill="FFFFFF"/>
        </w:rPr>
        <w:t>做完这一些需要重启虚拟机，如果还是不能连接网络的话进去windows的网络和共享中心*（控制面板）。把vmnat8的iPV4地址设置为自动获取，dns也自动获取。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48375" cy="6191250"/>
            <wp:effectExtent l="0" t="0" r="1905" b="1143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textAlignment w:val="baseline"/>
        <w:rPr>
          <w:rFonts w:hint="default" w:ascii="Tahoma" w:hAnsi="Tahoma" w:eastAsia="Tahoma" w:cs="Tahoma"/>
          <w:i w:val="0"/>
          <w:iCs w:val="0"/>
          <w:caps w:val="0"/>
          <w:color w:val="222222"/>
          <w:spacing w:val="0"/>
          <w:sz w:val="14"/>
          <w:szCs w:val="14"/>
        </w:rPr>
      </w:pPr>
      <w:r>
        <w:rPr>
          <w:rFonts w:hint="default" w:ascii="Tahoma" w:hAnsi="Tahoma" w:eastAsia="Tahoma" w:cs="Tahoma"/>
          <w:i w:val="0"/>
          <w:iCs w:val="0"/>
          <w:caps w:val="0"/>
          <w:color w:val="222222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重启虚拟机。如果还是无法连接到网络，在虚拟机里面的系统重新新建一个以太网连接，地址设置为自动获取，使用新配置的连接去联网。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textAlignment w:val="baseline"/>
        <w:rPr>
          <w:rFonts w:hint="default" w:ascii="Tahoma" w:hAnsi="Tahoma" w:eastAsia="Tahoma" w:cs="Tahoma"/>
          <w:i w:val="0"/>
          <w:iCs w:val="0"/>
          <w:caps w:val="0"/>
          <w:color w:val="222222"/>
          <w:spacing w:val="0"/>
          <w:sz w:val="14"/>
          <w:szCs w:val="14"/>
        </w:rPr>
      </w:pPr>
      <w:r>
        <w:rPr>
          <w:rFonts w:hint="default" w:ascii="Tahoma" w:hAnsi="Tahoma" w:eastAsia="Tahoma" w:cs="Tahoma"/>
          <w:i w:val="0"/>
          <w:iCs w:val="0"/>
          <w:caps w:val="0"/>
          <w:color w:val="222222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到此，虚拟机一般都可以成功连接到网络了，除非你的主系统没网。</w:t>
      </w:r>
      <w:bookmarkStart w:id="0" w:name="_GoBack"/>
      <w:bookmarkEnd w:id="0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headerReference r:id="rId3" w:type="default"/>
      <w:pgSz w:w="15874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thinThickMediumGap" w:color="333399" w:sz="18" w:space="1"/>
      </w:pBdr>
      <w:rPr>
        <w:rFonts w:hint="default" w:ascii="微软雅黑" w:hAnsi="微软雅黑" w:eastAsia="微软雅黑" w:cs="微软雅黑"/>
        <w:b/>
        <w:bCs/>
        <w:sz w:val="28"/>
        <w:szCs w:val="28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28"/>
        <w:szCs w:val="28"/>
        <w:lang w:eastAsia="zh-CN"/>
      </w:rPr>
      <w:t>韩顺平教育</w:t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 xml:space="preserve">   韩顺平教育-安装CentOS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22B0BF"/>
    <w:multiLevelType w:val="singleLevel"/>
    <w:tmpl w:val="6B22B0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JlNDRkZTQ0NjJhMGZmOWMzZTdhZmJmY2E1MGVjYjgifQ=="/>
  </w:docVars>
  <w:rsids>
    <w:rsidRoot w:val="00000000"/>
    <w:rsid w:val="008B19C4"/>
    <w:rsid w:val="0A4E0768"/>
    <w:rsid w:val="13ED78B7"/>
    <w:rsid w:val="26102CBA"/>
    <w:rsid w:val="266757C1"/>
    <w:rsid w:val="2A7A34B3"/>
    <w:rsid w:val="344D3036"/>
    <w:rsid w:val="35BA2B35"/>
    <w:rsid w:val="3AD463B8"/>
    <w:rsid w:val="4469461B"/>
    <w:rsid w:val="46DB0FBE"/>
    <w:rsid w:val="4A0F12F6"/>
    <w:rsid w:val="60D216B5"/>
    <w:rsid w:val="6DA9210C"/>
    <w:rsid w:val="73C2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361</Words>
  <Characters>490</Characters>
  <Lines>0</Lines>
  <Paragraphs>0</Paragraphs>
  <TotalTime>3</TotalTime>
  <ScaleCrop>false</ScaleCrop>
  <LinksUpToDate>false</LinksUpToDate>
  <CharactersWithSpaces>508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韩顺平</dc:creator>
  <cp:lastModifiedBy>风轻，云逝</cp:lastModifiedBy>
  <dcterms:modified xsi:type="dcterms:W3CDTF">2022-08-31T09:39:18Z</dcterms:modified>
  <dc:title>韩顺平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46BFFB55CC0143A79AE425F003F10A2F</vt:lpwstr>
  </property>
</Properties>
</file>