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C03FC2" w14:textId="77777777" w:rsidR="00936539" w:rsidRPr="00936539" w:rsidRDefault="00936539" w:rsidP="00936539">
      <w:pPr>
        <w:spacing w:after="0" w:line="240" w:lineRule="auto"/>
        <w:jc w:val="center"/>
        <w:rPr>
          <w:rFonts w:ascii="Times New Roman" w:hAnsi="Times New Roman"/>
          <w:b/>
          <w:sz w:val="32"/>
          <w:szCs w:val="32"/>
          <w:lang w:val="uk-UA" w:eastAsia="ru-RU"/>
        </w:rPr>
      </w:pPr>
      <w:bookmarkStart w:id="0" w:name="_Hlk116861026"/>
      <w:bookmarkEnd w:id="0"/>
      <w:r w:rsidRPr="00936539">
        <w:rPr>
          <w:rFonts w:ascii="Times New Roman" w:hAnsi="Times New Roman"/>
          <w:b/>
          <w:sz w:val="32"/>
          <w:szCs w:val="32"/>
          <w:lang w:val="uk-UA" w:eastAsia="ru-RU"/>
        </w:rPr>
        <w:t>Міністерство освіти та науки України</w:t>
      </w:r>
    </w:p>
    <w:p w14:paraId="435AB70A" w14:textId="77777777" w:rsidR="00936539" w:rsidRPr="00936539" w:rsidRDefault="00936539" w:rsidP="00936539">
      <w:pPr>
        <w:spacing w:after="0" w:line="240" w:lineRule="auto"/>
        <w:jc w:val="center"/>
        <w:rPr>
          <w:rFonts w:ascii="Times New Roman" w:hAnsi="Times New Roman"/>
          <w:b/>
          <w:sz w:val="32"/>
          <w:szCs w:val="32"/>
          <w:lang w:val="uk-UA" w:eastAsia="ru-RU"/>
        </w:rPr>
      </w:pPr>
      <w:r w:rsidRPr="00936539">
        <w:rPr>
          <w:rFonts w:ascii="Times New Roman" w:hAnsi="Times New Roman"/>
          <w:b/>
          <w:sz w:val="32"/>
          <w:szCs w:val="32"/>
          <w:lang w:val="uk-UA" w:eastAsia="ru-RU"/>
        </w:rPr>
        <w:t>Державний вищий навчальний заклад «Київський національний економічний університет ім. Вадима Гетьмана»</w:t>
      </w:r>
    </w:p>
    <w:p w14:paraId="0A2CDD81" w14:textId="77777777" w:rsidR="00936539" w:rsidRPr="00936539" w:rsidRDefault="00936539" w:rsidP="00936539">
      <w:pPr>
        <w:spacing w:after="0" w:line="240" w:lineRule="auto"/>
        <w:jc w:val="center"/>
        <w:rPr>
          <w:rFonts w:ascii="Times New Roman" w:hAnsi="Times New Roman"/>
          <w:b/>
          <w:sz w:val="32"/>
          <w:szCs w:val="32"/>
          <w:lang w:val="uk-UA" w:eastAsia="ru-RU"/>
        </w:rPr>
      </w:pPr>
    </w:p>
    <w:p w14:paraId="763A5801" w14:textId="77777777" w:rsidR="00936539" w:rsidRPr="00936539" w:rsidRDefault="00936539" w:rsidP="00936539">
      <w:pPr>
        <w:spacing w:after="0" w:line="240" w:lineRule="auto"/>
        <w:jc w:val="center"/>
        <w:rPr>
          <w:rFonts w:ascii="Times New Roman" w:hAnsi="Times New Roman"/>
          <w:b/>
          <w:sz w:val="32"/>
          <w:szCs w:val="32"/>
          <w:lang w:val="uk-UA" w:eastAsia="ru-RU"/>
        </w:rPr>
      </w:pPr>
      <w:r w:rsidRPr="00936539">
        <w:rPr>
          <w:rFonts w:ascii="Times New Roman" w:hAnsi="Times New Roman"/>
          <w:b/>
          <w:sz w:val="32"/>
          <w:szCs w:val="32"/>
          <w:lang w:val="uk-UA" w:eastAsia="ru-RU"/>
        </w:rPr>
        <w:t>Кафедра інформаційних систем в економіці</w:t>
      </w:r>
    </w:p>
    <w:p w14:paraId="374F1CC5" w14:textId="77777777" w:rsidR="00936539" w:rsidRPr="00936539" w:rsidRDefault="00936539" w:rsidP="00936539">
      <w:pPr>
        <w:spacing w:after="0" w:line="240" w:lineRule="auto"/>
        <w:jc w:val="center"/>
        <w:rPr>
          <w:rFonts w:ascii="Times New Roman" w:hAnsi="Times New Roman"/>
          <w:b/>
          <w:sz w:val="32"/>
          <w:szCs w:val="32"/>
          <w:lang w:val="uk-UA" w:eastAsia="ru-RU"/>
        </w:rPr>
      </w:pPr>
    </w:p>
    <w:p w14:paraId="710F7586" w14:textId="77777777" w:rsidR="00936539" w:rsidRPr="00936539" w:rsidRDefault="00936539" w:rsidP="00936539">
      <w:pPr>
        <w:spacing w:after="0" w:line="240" w:lineRule="auto"/>
        <w:jc w:val="center"/>
        <w:rPr>
          <w:rFonts w:ascii="Times New Roman" w:hAnsi="Times New Roman"/>
          <w:sz w:val="24"/>
          <w:szCs w:val="24"/>
          <w:lang w:val="uk-UA" w:eastAsia="ru-RU"/>
        </w:rPr>
      </w:pPr>
    </w:p>
    <w:p w14:paraId="791C8C37" w14:textId="77777777" w:rsidR="00936539" w:rsidRPr="00936539" w:rsidRDefault="00936539" w:rsidP="00936539">
      <w:pPr>
        <w:spacing w:after="0" w:line="240" w:lineRule="auto"/>
        <w:jc w:val="center"/>
        <w:rPr>
          <w:rFonts w:ascii="Times New Roman" w:hAnsi="Times New Roman"/>
          <w:sz w:val="24"/>
          <w:szCs w:val="24"/>
          <w:lang w:val="uk-UA" w:eastAsia="ru-RU"/>
        </w:rPr>
      </w:pPr>
    </w:p>
    <w:p w14:paraId="573C019B" w14:textId="77777777" w:rsidR="00936539" w:rsidRPr="00936539" w:rsidRDefault="00936539" w:rsidP="00936539">
      <w:pPr>
        <w:spacing w:after="0" w:line="240" w:lineRule="auto"/>
        <w:jc w:val="center"/>
        <w:rPr>
          <w:rFonts w:ascii="Times New Roman" w:hAnsi="Times New Roman"/>
          <w:sz w:val="24"/>
          <w:szCs w:val="24"/>
          <w:lang w:val="uk-UA" w:eastAsia="ru-RU"/>
        </w:rPr>
      </w:pPr>
    </w:p>
    <w:p w14:paraId="3416793E" w14:textId="77777777" w:rsidR="00936539" w:rsidRPr="00936539" w:rsidRDefault="00936539" w:rsidP="00936539">
      <w:pPr>
        <w:spacing w:after="0" w:line="240" w:lineRule="auto"/>
        <w:jc w:val="center"/>
        <w:rPr>
          <w:rFonts w:ascii="Times New Roman" w:hAnsi="Times New Roman"/>
          <w:b/>
          <w:sz w:val="28"/>
          <w:szCs w:val="28"/>
          <w:lang w:val="uk-UA" w:eastAsia="ru-RU"/>
        </w:rPr>
      </w:pPr>
      <w:r w:rsidRPr="00936539">
        <w:rPr>
          <w:rFonts w:ascii="Times New Roman" w:hAnsi="Times New Roman"/>
          <w:b/>
          <w:sz w:val="28"/>
          <w:szCs w:val="28"/>
          <w:lang w:val="uk-UA" w:eastAsia="ru-RU"/>
        </w:rPr>
        <w:t>Дисципліна «Організація баз даних NoSQL»</w:t>
      </w:r>
    </w:p>
    <w:p w14:paraId="5D360282" w14:textId="77777777" w:rsidR="00936539" w:rsidRPr="00936539" w:rsidRDefault="00936539" w:rsidP="00936539">
      <w:pPr>
        <w:spacing w:after="0" w:line="240" w:lineRule="auto"/>
        <w:jc w:val="center"/>
        <w:rPr>
          <w:rFonts w:ascii="Times New Roman" w:hAnsi="Times New Roman"/>
          <w:b/>
          <w:sz w:val="28"/>
          <w:szCs w:val="28"/>
          <w:lang w:val="uk-UA" w:eastAsia="ru-RU"/>
        </w:rPr>
      </w:pPr>
    </w:p>
    <w:p w14:paraId="7C0B1DE6" w14:textId="77777777" w:rsidR="00936539" w:rsidRPr="00936539" w:rsidRDefault="00936539" w:rsidP="00936539">
      <w:pPr>
        <w:spacing w:after="0" w:line="240" w:lineRule="auto"/>
        <w:jc w:val="center"/>
        <w:rPr>
          <w:rFonts w:ascii="Times New Roman" w:hAnsi="Times New Roman"/>
          <w:b/>
          <w:sz w:val="28"/>
          <w:szCs w:val="28"/>
          <w:lang w:val="uk-UA" w:eastAsia="ru-RU"/>
        </w:rPr>
      </w:pPr>
    </w:p>
    <w:p w14:paraId="5186F73E" w14:textId="77777777" w:rsidR="00936539" w:rsidRPr="00936539" w:rsidRDefault="00936539" w:rsidP="00936539">
      <w:pPr>
        <w:spacing w:after="0" w:line="240" w:lineRule="auto"/>
        <w:jc w:val="center"/>
        <w:rPr>
          <w:rFonts w:ascii="Times New Roman" w:hAnsi="Times New Roman"/>
          <w:b/>
          <w:sz w:val="28"/>
          <w:szCs w:val="28"/>
          <w:lang w:val="uk-UA" w:eastAsia="ru-RU"/>
        </w:rPr>
      </w:pPr>
    </w:p>
    <w:p w14:paraId="623924E0" w14:textId="77777777" w:rsidR="00936539" w:rsidRPr="00627F2B" w:rsidRDefault="00936539" w:rsidP="00936539">
      <w:pPr>
        <w:spacing w:after="0" w:line="240" w:lineRule="auto"/>
        <w:jc w:val="center"/>
        <w:textAlignment w:val="baseline"/>
        <w:rPr>
          <w:rFonts w:ascii="Segoe UI" w:hAnsi="Segoe UI" w:cs="Segoe UI"/>
          <w:sz w:val="18"/>
          <w:szCs w:val="18"/>
          <w:lang w:val="ru-RU" w:eastAsia="ru-RU"/>
        </w:rPr>
      </w:pPr>
      <w:r w:rsidRPr="00627F2B">
        <w:rPr>
          <w:rFonts w:ascii="Segoe UI" w:hAnsi="Segoe UI" w:cs="Segoe UI"/>
          <w:b/>
          <w:bCs/>
          <w:sz w:val="28"/>
          <w:szCs w:val="28"/>
          <w:lang w:val="uk-UA" w:eastAsia="ru-RU"/>
        </w:rPr>
        <w:t>РЕФЕРАТ</w:t>
      </w:r>
      <w:r w:rsidRPr="00627F2B">
        <w:rPr>
          <w:rFonts w:ascii="Segoe UI" w:hAnsi="Segoe UI" w:cs="Segoe UI"/>
          <w:sz w:val="28"/>
          <w:szCs w:val="28"/>
          <w:lang w:val="ru-RU" w:eastAsia="ru-RU"/>
        </w:rPr>
        <w:t> </w:t>
      </w:r>
    </w:p>
    <w:p w14:paraId="454883A3" w14:textId="77777777" w:rsidR="00936539" w:rsidRPr="00627F2B" w:rsidRDefault="00936539" w:rsidP="00936539">
      <w:pPr>
        <w:spacing w:after="0" w:line="240" w:lineRule="auto"/>
        <w:jc w:val="center"/>
        <w:textAlignment w:val="baseline"/>
        <w:rPr>
          <w:rFonts w:ascii="Segoe UI" w:hAnsi="Segoe UI" w:cs="Segoe UI"/>
          <w:sz w:val="18"/>
          <w:szCs w:val="18"/>
          <w:lang w:val="ru-RU" w:eastAsia="ru-RU"/>
        </w:rPr>
      </w:pPr>
      <w:r w:rsidRPr="00627F2B">
        <w:rPr>
          <w:rFonts w:ascii="Segoe UI" w:hAnsi="Segoe UI" w:cs="Segoe UI"/>
          <w:b/>
          <w:bCs/>
          <w:sz w:val="28"/>
          <w:szCs w:val="28"/>
          <w:lang w:val="uk-UA" w:eastAsia="ru-RU"/>
        </w:rPr>
        <w:t>на тему</w:t>
      </w:r>
      <w:r>
        <w:rPr>
          <w:rFonts w:ascii="Segoe UI" w:hAnsi="Segoe UI" w:cs="Segoe UI"/>
          <w:b/>
          <w:bCs/>
          <w:sz w:val="28"/>
          <w:szCs w:val="28"/>
          <w:lang w:eastAsia="ru-RU"/>
        </w:rPr>
        <w:t>:</w:t>
      </w:r>
      <w:r w:rsidRPr="00627F2B">
        <w:rPr>
          <w:rFonts w:ascii="Segoe UI" w:hAnsi="Segoe UI" w:cs="Segoe UI"/>
          <w:sz w:val="28"/>
          <w:szCs w:val="28"/>
          <w:lang w:val="ru-RU" w:eastAsia="ru-RU"/>
        </w:rPr>
        <w:t> </w:t>
      </w:r>
    </w:p>
    <w:p w14:paraId="09EECB07" w14:textId="23043E86" w:rsidR="00936539" w:rsidRDefault="00936539" w:rsidP="00936539">
      <w:pPr>
        <w:spacing w:after="0" w:line="240" w:lineRule="auto"/>
        <w:jc w:val="center"/>
        <w:textAlignment w:val="baseline"/>
        <w:rPr>
          <w:rFonts w:ascii="Times New Roman" w:hAnsi="Times New Roman"/>
          <w:sz w:val="28"/>
          <w:szCs w:val="28"/>
          <w:lang w:val="ru-RU" w:eastAsia="ru-RU"/>
        </w:rPr>
      </w:pPr>
      <w:r w:rsidRPr="00627F2B">
        <w:rPr>
          <w:rFonts w:ascii="Times New Roman" w:hAnsi="Times New Roman"/>
          <w:b/>
          <w:bCs/>
          <w:sz w:val="28"/>
          <w:szCs w:val="28"/>
          <w:lang w:val="uk-UA" w:eastAsia="ru-RU"/>
        </w:rPr>
        <w:t>“</w:t>
      </w:r>
      <w:r w:rsidR="00AD24BB" w:rsidRPr="00AD24BB">
        <w:t xml:space="preserve"> </w:t>
      </w:r>
      <w:r w:rsidR="00AD24BB" w:rsidRPr="00AD24BB">
        <w:rPr>
          <w:rFonts w:ascii="Segoe UI" w:hAnsi="Segoe UI" w:cs="Segoe UI"/>
          <w:b/>
          <w:bCs/>
          <w:sz w:val="28"/>
          <w:szCs w:val="28"/>
          <w:lang w:val="uk-UA" w:eastAsia="ru-RU"/>
        </w:rPr>
        <w:t>15</w:t>
      </w:r>
      <w:r w:rsidR="00AD24BB">
        <w:rPr>
          <w:rFonts w:ascii="Segoe UI" w:hAnsi="Segoe UI" w:cs="Segoe UI"/>
          <w:b/>
          <w:bCs/>
          <w:sz w:val="28"/>
          <w:szCs w:val="28"/>
          <w:lang w:val="uk-UA" w:eastAsia="ru-RU"/>
        </w:rPr>
        <w:t>.</w:t>
      </w:r>
      <w:r w:rsidR="00AD24BB">
        <w:rPr>
          <w:rFonts w:ascii="Segoe UI" w:hAnsi="Segoe UI" w:cs="Segoe UI"/>
          <w:b/>
          <w:bCs/>
          <w:sz w:val="28"/>
          <w:szCs w:val="28"/>
          <w:lang w:val="uk-UA" w:eastAsia="ru-RU"/>
        </w:rPr>
        <w:tab/>
        <w:t>Агрегування в запитах MongoDB</w:t>
      </w:r>
      <w:r w:rsidRPr="00627F2B">
        <w:rPr>
          <w:rFonts w:ascii="Times New Roman" w:hAnsi="Times New Roman"/>
          <w:b/>
          <w:bCs/>
          <w:sz w:val="28"/>
          <w:szCs w:val="28"/>
          <w:lang w:val="uk-UA" w:eastAsia="ru-RU"/>
        </w:rPr>
        <w:t>”</w:t>
      </w:r>
      <w:r w:rsidRPr="00627F2B">
        <w:rPr>
          <w:rFonts w:ascii="Times New Roman" w:hAnsi="Times New Roman"/>
          <w:sz w:val="28"/>
          <w:szCs w:val="28"/>
          <w:lang w:val="ru-RU" w:eastAsia="ru-RU"/>
        </w:rPr>
        <w:t> </w:t>
      </w:r>
    </w:p>
    <w:p w14:paraId="39DF93CF" w14:textId="21AFF693" w:rsidR="00E9254D" w:rsidRDefault="00E9254D" w:rsidP="00936539">
      <w:pPr>
        <w:spacing w:after="0" w:line="240" w:lineRule="auto"/>
        <w:jc w:val="center"/>
        <w:textAlignment w:val="baseline"/>
        <w:rPr>
          <w:rFonts w:ascii="Times New Roman" w:hAnsi="Times New Roman"/>
          <w:sz w:val="28"/>
          <w:szCs w:val="28"/>
          <w:lang w:val="ru-RU" w:eastAsia="ru-RU"/>
        </w:rPr>
      </w:pPr>
    </w:p>
    <w:p w14:paraId="76932E88" w14:textId="7DDFC106" w:rsidR="00E9254D" w:rsidRDefault="00E9254D" w:rsidP="00936539">
      <w:pPr>
        <w:spacing w:after="0" w:line="240" w:lineRule="auto"/>
        <w:jc w:val="center"/>
        <w:textAlignment w:val="baseline"/>
        <w:rPr>
          <w:rFonts w:ascii="Times New Roman" w:hAnsi="Times New Roman"/>
          <w:sz w:val="28"/>
          <w:szCs w:val="28"/>
          <w:lang w:val="ru-RU" w:eastAsia="ru-RU"/>
        </w:rPr>
      </w:pPr>
    </w:p>
    <w:p w14:paraId="0BFCFC44" w14:textId="77777777" w:rsidR="00E9254D" w:rsidRPr="00627F2B" w:rsidRDefault="00E9254D" w:rsidP="00936539">
      <w:pPr>
        <w:spacing w:after="0" w:line="240" w:lineRule="auto"/>
        <w:jc w:val="center"/>
        <w:textAlignment w:val="baseline"/>
        <w:rPr>
          <w:rFonts w:ascii="Segoe UI" w:hAnsi="Segoe UI" w:cs="Segoe UI"/>
          <w:sz w:val="18"/>
          <w:szCs w:val="18"/>
          <w:lang w:val="ru-RU" w:eastAsia="ru-RU"/>
        </w:rPr>
      </w:pPr>
    </w:p>
    <w:p w14:paraId="5706EF7D" w14:textId="4E717567" w:rsidR="00936539" w:rsidRDefault="00936539" w:rsidP="00936539">
      <w:pPr>
        <w:spacing w:after="0" w:line="360" w:lineRule="auto"/>
        <w:rPr>
          <w:rFonts w:ascii="Times New Roman" w:hAnsi="Times New Roman"/>
          <w:sz w:val="28"/>
          <w:szCs w:val="28"/>
          <w:lang w:val="uk-UA" w:eastAsia="ru-RU"/>
        </w:rPr>
      </w:pPr>
    </w:p>
    <w:p w14:paraId="75FA2DFB" w14:textId="4216B6D4" w:rsidR="003C03C5" w:rsidRPr="00936539" w:rsidRDefault="003C03C5" w:rsidP="00936539">
      <w:pPr>
        <w:spacing w:after="0" w:line="360" w:lineRule="auto"/>
        <w:rPr>
          <w:rFonts w:ascii="Times New Roman" w:hAnsi="Times New Roman"/>
          <w:sz w:val="28"/>
          <w:szCs w:val="28"/>
          <w:lang w:val="uk-UA" w:eastAsia="ru-RU"/>
        </w:rPr>
      </w:pPr>
    </w:p>
    <w:p w14:paraId="401E6793" w14:textId="77777777" w:rsidR="00936539" w:rsidRPr="00936539" w:rsidRDefault="00936539" w:rsidP="00936539">
      <w:pPr>
        <w:spacing w:after="0" w:line="360" w:lineRule="auto"/>
        <w:jc w:val="right"/>
        <w:rPr>
          <w:rFonts w:ascii="Times New Roman" w:hAnsi="Times New Roman"/>
          <w:b/>
          <w:bCs/>
          <w:sz w:val="28"/>
          <w:szCs w:val="28"/>
          <w:lang w:val="uk-UA" w:eastAsia="ru-RU"/>
        </w:rPr>
      </w:pPr>
      <w:r w:rsidRPr="00936539">
        <w:rPr>
          <w:rFonts w:ascii="Times New Roman" w:hAnsi="Times New Roman"/>
          <w:b/>
          <w:bCs/>
          <w:sz w:val="28"/>
          <w:szCs w:val="28"/>
          <w:lang w:val="uk-UA" w:eastAsia="ru-RU"/>
        </w:rPr>
        <w:t>Підготував:</w:t>
      </w:r>
    </w:p>
    <w:p w14:paraId="69785215" w14:textId="77777777" w:rsidR="00936539" w:rsidRPr="00936539" w:rsidRDefault="00936539" w:rsidP="00936539">
      <w:pPr>
        <w:spacing w:after="0" w:line="360" w:lineRule="auto"/>
        <w:jc w:val="right"/>
        <w:rPr>
          <w:rFonts w:ascii="Times New Roman" w:hAnsi="Times New Roman"/>
          <w:sz w:val="28"/>
          <w:szCs w:val="28"/>
          <w:lang w:val="uk-UA" w:eastAsia="ru-RU"/>
        </w:rPr>
      </w:pPr>
      <w:r w:rsidRPr="00936539">
        <w:rPr>
          <w:rFonts w:ascii="Times New Roman" w:hAnsi="Times New Roman"/>
          <w:sz w:val="28"/>
          <w:szCs w:val="28"/>
          <w:lang w:val="uk-UA" w:eastAsia="ru-RU"/>
        </w:rPr>
        <w:t>студент 3 курсу, групи ІН-304</w:t>
      </w:r>
    </w:p>
    <w:p w14:paraId="47F1EE1C" w14:textId="77777777" w:rsidR="00936539" w:rsidRPr="00936539" w:rsidRDefault="00936539" w:rsidP="00936539">
      <w:pPr>
        <w:spacing w:after="0" w:line="360" w:lineRule="auto"/>
        <w:jc w:val="right"/>
        <w:rPr>
          <w:rFonts w:ascii="Times New Roman" w:hAnsi="Times New Roman"/>
          <w:sz w:val="28"/>
          <w:szCs w:val="28"/>
          <w:lang w:val="uk-UA" w:eastAsia="ru-RU"/>
        </w:rPr>
      </w:pPr>
      <w:r w:rsidRPr="00936539">
        <w:rPr>
          <w:rFonts w:ascii="Times New Roman" w:hAnsi="Times New Roman"/>
          <w:sz w:val="28"/>
          <w:szCs w:val="28"/>
          <w:lang w:val="uk-UA" w:eastAsia="ru-RU"/>
        </w:rPr>
        <w:t xml:space="preserve">спеціальності </w:t>
      </w:r>
    </w:p>
    <w:p w14:paraId="27487307" w14:textId="77777777" w:rsidR="00936539" w:rsidRPr="00936539" w:rsidRDefault="00936539" w:rsidP="00936539">
      <w:pPr>
        <w:spacing w:after="0" w:line="360" w:lineRule="auto"/>
        <w:jc w:val="right"/>
        <w:rPr>
          <w:rFonts w:ascii="Times New Roman" w:hAnsi="Times New Roman"/>
          <w:sz w:val="28"/>
          <w:szCs w:val="28"/>
          <w:lang w:val="uk-UA" w:eastAsia="ru-RU"/>
        </w:rPr>
      </w:pPr>
      <w:r w:rsidRPr="00936539">
        <w:rPr>
          <w:rFonts w:ascii="Times New Roman" w:hAnsi="Times New Roman"/>
          <w:sz w:val="28"/>
          <w:szCs w:val="28"/>
          <w:lang w:val="uk-UA" w:eastAsia="ru-RU"/>
        </w:rPr>
        <w:t>“</w:t>
      </w:r>
      <w:r w:rsidRPr="00936539">
        <w:rPr>
          <w:rFonts w:ascii="Times New Roman" w:hAnsi="Times New Roman"/>
          <w:b/>
          <w:sz w:val="28"/>
          <w:szCs w:val="28"/>
          <w:lang w:val="uk-UA" w:eastAsia="ru-RU"/>
        </w:rPr>
        <w:t>Комп’ютерні науки</w:t>
      </w:r>
      <w:r w:rsidRPr="00936539">
        <w:rPr>
          <w:rFonts w:ascii="Times New Roman" w:hAnsi="Times New Roman"/>
          <w:sz w:val="28"/>
          <w:szCs w:val="28"/>
          <w:lang w:val="uk-UA" w:eastAsia="ru-RU"/>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7"/>
        <w:gridCol w:w="1656"/>
        <w:gridCol w:w="1356"/>
        <w:gridCol w:w="1818"/>
        <w:gridCol w:w="2337"/>
      </w:tblGrid>
      <w:tr w:rsidR="00936539" w:rsidRPr="00936539" w14:paraId="32E5EB85" w14:textId="77777777" w:rsidTr="00936539">
        <w:tc>
          <w:tcPr>
            <w:tcW w:w="2467" w:type="dxa"/>
            <w:shd w:val="clear" w:color="auto" w:fill="auto"/>
          </w:tcPr>
          <w:p w14:paraId="217198A1" w14:textId="77777777" w:rsidR="00936539" w:rsidRPr="00936539" w:rsidRDefault="00936539" w:rsidP="00936539">
            <w:pPr>
              <w:spacing w:after="0" w:line="360" w:lineRule="auto"/>
              <w:jc w:val="center"/>
              <w:rPr>
                <w:rFonts w:ascii="Times New Roman" w:hAnsi="Times New Roman"/>
                <w:b/>
                <w:sz w:val="28"/>
                <w:szCs w:val="28"/>
                <w:lang w:val="uk-UA" w:eastAsia="ru-RU"/>
              </w:rPr>
            </w:pPr>
            <w:r w:rsidRPr="00936539">
              <w:rPr>
                <w:rFonts w:ascii="Times New Roman" w:hAnsi="Times New Roman"/>
                <w:b/>
                <w:sz w:val="28"/>
                <w:szCs w:val="28"/>
                <w:lang w:val="uk-UA" w:eastAsia="ru-RU"/>
              </w:rPr>
              <w:t>ПІБ</w:t>
            </w:r>
          </w:p>
        </w:tc>
        <w:tc>
          <w:tcPr>
            <w:tcW w:w="1656" w:type="dxa"/>
            <w:shd w:val="clear" w:color="auto" w:fill="auto"/>
          </w:tcPr>
          <w:p w14:paraId="1DF91E19" w14:textId="77777777" w:rsidR="00936539" w:rsidRPr="00936539" w:rsidRDefault="00936539" w:rsidP="00936539">
            <w:pPr>
              <w:spacing w:after="0" w:line="360" w:lineRule="auto"/>
              <w:jc w:val="center"/>
              <w:rPr>
                <w:rFonts w:ascii="Times New Roman" w:hAnsi="Times New Roman"/>
                <w:b/>
                <w:sz w:val="28"/>
                <w:szCs w:val="28"/>
                <w:lang w:val="uk-UA" w:eastAsia="ru-RU"/>
              </w:rPr>
            </w:pPr>
            <w:r w:rsidRPr="00936539">
              <w:rPr>
                <w:rFonts w:ascii="Times New Roman" w:hAnsi="Times New Roman"/>
                <w:b/>
                <w:sz w:val="28"/>
                <w:szCs w:val="28"/>
                <w:lang w:val="uk-UA" w:eastAsia="ru-RU"/>
              </w:rPr>
              <w:t>Звіт</w:t>
            </w:r>
          </w:p>
        </w:tc>
        <w:tc>
          <w:tcPr>
            <w:tcW w:w="1356" w:type="dxa"/>
            <w:shd w:val="clear" w:color="auto" w:fill="auto"/>
          </w:tcPr>
          <w:p w14:paraId="7904751A" w14:textId="77777777" w:rsidR="00936539" w:rsidRPr="00936539" w:rsidRDefault="00936539" w:rsidP="00936539">
            <w:pPr>
              <w:spacing w:after="0" w:line="360" w:lineRule="auto"/>
              <w:jc w:val="center"/>
              <w:rPr>
                <w:rFonts w:ascii="Times New Roman" w:hAnsi="Times New Roman"/>
                <w:b/>
                <w:sz w:val="28"/>
                <w:szCs w:val="28"/>
                <w:lang w:val="uk-UA" w:eastAsia="ru-RU"/>
              </w:rPr>
            </w:pPr>
            <w:r w:rsidRPr="00936539">
              <w:rPr>
                <w:rFonts w:ascii="Times New Roman" w:hAnsi="Times New Roman"/>
                <w:b/>
                <w:sz w:val="28"/>
                <w:szCs w:val="28"/>
                <w:lang w:val="uk-UA" w:eastAsia="ru-RU"/>
              </w:rPr>
              <w:t>Тест</w:t>
            </w:r>
          </w:p>
        </w:tc>
        <w:tc>
          <w:tcPr>
            <w:tcW w:w="1818" w:type="dxa"/>
          </w:tcPr>
          <w:p w14:paraId="3B0D6659" w14:textId="77777777" w:rsidR="00936539" w:rsidRPr="00936539" w:rsidRDefault="00936539" w:rsidP="00936539">
            <w:pPr>
              <w:spacing w:after="0" w:line="360" w:lineRule="auto"/>
              <w:jc w:val="center"/>
              <w:rPr>
                <w:rFonts w:ascii="Times New Roman" w:hAnsi="Times New Roman"/>
                <w:b/>
                <w:sz w:val="28"/>
                <w:szCs w:val="28"/>
                <w:lang w:val="uk-UA" w:eastAsia="ru-RU"/>
              </w:rPr>
            </w:pPr>
            <w:r w:rsidRPr="00936539">
              <w:rPr>
                <w:rFonts w:ascii="Times New Roman" w:hAnsi="Times New Roman"/>
                <w:b/>
                <w:sz w:val="28"/>
                <w:szCs w:val="28"/>
                <w:lang w:val="uk-UA" w:eastAsia="ru-RU"/>
              </w:rPr>
              <w:t>Захист</w:t>
            </w:r>
          </w:p>
        </w:tc>
        <w:tc>
          <w:tcPr>
            <w:tcW w:w="2337" w:type="dxa"/>
            <w:shd w:val="clear" w:color="auto" w:fill="auto"/>
          </w:tcPr>
          <w:p w14:paraId="0C1C4092" w14:textId="77777777" w:rsidR="00936539" w:rsidRPr="00936539" w:rsidRDefault="00936539" w:rsidP="00936539">
            <w:pPr>
              <w:spacing w:after="0" w:line="360" w:lineRule="auto"/>
              <w:jc w:val="center"/>
              <w:rPr>
                <w:rFonts w:ascii="Times New Roman" w:hAnsi="Times New Roman"/>
                <w:b/>
                <w:sz w:val="28"/>
                <w:szCs w:val="28"/>
                <w:lang w:val="uk-UA" w:eastAsia="ru-RU"/>
              </w:rPr>
            </w:pPr>
            <w:r w:rsidRPr="00936539">
              <w:rPr>
                <w:rFonts w:ascii="Times New Roman" w:hAnsi="Times New Roman"/>
                <w:b/>
                <w:sz w:val="28"/>
                <w:szCs w:val="28"/>
                <w:lang w:val="uk-UA" w:eastAsia="ru-RU"/>
              </w:rPr>
              <w:t>Сума балів</w:t>
            </w:r>
          </w:p>
        </w:tc>
      </w:tr>
      <w:tr w:rsidR="00936539" w:rsidRPr="00936539" w14:paraId="1366788F" w14:textId="77777777" w:rsidTr="00936539">
        <w:tc>
          <w:tcPr>
            <w:tcW w:w="2467" w:type="dxa"/>
            <w:shd w:val="clear" w:color="auto" w:fill="auto"/>
          </w:tcPr>
          <w:p w14:paraId="398915EC" w14:textId="77777777" w:rsidR="00936539" w:rsidRPr="00936539" w:rsidRDefault="00936539" w:rsidP="00936539">
            <w:pPr>
              <w:spacing w:after="0" w:line="360" w:lineRule="auto"/>
              <w:rPr>
                <w:rFonts w:ascii="Times New Roman" w:hAnsi="Times New Roman"/>
                <w:sz w:val="28"/>
                <w:szCs w:val="28"/>
                <w:lang w:val="uk-UA" w:eastAsia="ru-RU"/>
              </w:rPr>
            </w:pPr>
            <w:r w:rsidRPr="00936539">
              <w:rPr>
                <w:rFonts w:ascii="Times New Roman" w:hAnsi="Times New Roman"/>
                <w:sz w:val="28"/>
                <w:szCs w:val="28"/>
                <w:lang w:val="uk-UA" w:eastAsia="ru-RU"/>
              </w:rPr>
              <w:t xml:space="preserve">Оліфіренко К.А. </w:t>
            </w:r>
          </w:p>
        </w:tc>
        <w:tc>
          <w:tcPr>
            <w:tcW w:w="1656" w:type="dxa"/>
            <w:shd w:val="clear" w:color="auto" w:fill="auto"/>
          </w:tcPr>
          <w:p w14:paraId="5B1AD8F2" w14:textId="77777777" w:rsidR="00936539" w:rsidRPr="00936539" w:rsidRDefault="00936539" w:rsidP="00936539">
            <w:pPr>
              <w:spacing w:after="0" w:line="360" w:lineRule="auto"/>
              <w:jc w:val="right"/>
              <w:rPr>
                <w:rFonts w:ascii="Times New Roman" w:hAnsi="Times New Roman"/>
                <w:sz w:val="28"/>
                <w:szCs w:val="28"/>
                <w:lang w:val="uk-UA" w:eastAsia="ru-RU"/>
              </w:rPr>
            </w:pPr>
          </w:p>
        </w:tc>
        <w:tc>
          <w:tcPr>
            <w:tcW w:w="1356" w:type="dxa"/>
            <w:shd w:val="clear" w:color="auto" w:fill="auto"/>
          </w:tcPr>
          <w:p w14:paraId="3001B06E" w14:textId="77777777" w:rsidR="00936539" w:rsidRPr="00936539" w:rsidRDefault="00936539" w:rsidP="00936539">
            <w:pPr>
              <w:spacing w:after="0" w:line="360" w:lineRule="auto"/>
              <w:jc w:val="center"/>
              <w:rPr>
                <w:rFonts w:ascii="Times New Roman" w:hAnsi="Times New Roman"/>
                <w:sz w:val="28"/>
                <w:szCs w:val="28"/>
                <w:lang w:val="uk-UA" w:eastAsia="ru-RU"/>
              </w:rPr>
            </w:pPr>
          </w:p>
        </w:tc>
        <w:tc>
          <w:tcPr>
            <w:tcW w:w="1818" w:type="dxa"/>
          </w:tcPr>
          <w:p w14:paraId="4BDA30BF" w14:textId="77777777" w:rsidR="00936539" w:rsidRPr="00936539" w:rsidRDefault="00936539" w:rsidP="00936539">
            <w:pPr>
              <w:spacing w:after="0" w:line="360" w:lineRule="auto"/>
              <w:jc w:val="right"/>
              <w:rPr>
                <w:rFonts w:ascii="Times New Roman" w:hAnsi="Times New Roman"/>
                <w:sz w:val="28"/>
                <w:szCs w:val="28"/>
                <w:lang w:val="uk-UA" w:eastAsia="ru-RU"/>
              </w:rPr>
            </w:pPr>
          </w:p>
        </w:tc>
        <w:tc>
          <w:tcPr>
            <w:tcW w:w="2337" w:type="dxa"/>
            <w:shd w:val="clear" w:color="auto" w:fill="auto"/>
          </w:tcPr>
          <w:p w14:paraId="0C8CDF7D" w14:textId="77777777" w:rsidR="00936539" w:rsidRPr="00936539" w:rsidRDefault="00936539" w:rsidP="00936539">
            <w:pPr>
              <w:spacing w:after="0" w:line="360" w:lineRule="auto"/>
              <w:jc w:val="right"/>
              <w:rPr>
                <w:rFonts w:ascii="Times New Roman" w:hAnsi="Times New Roman"/>
                <w:sz w:val="28"/>
                <w:szCs w:val="28"/>
                <w:lang w:val="uk-UA" w:eastAsia="ru-RU"/>
              </w:rPr>
            </w:pPr>
          </w:p>
        </w:tc>
      </w:tr>
    </w:tbl>
    <w:p w14:paraId="5D2BB7A0" w14:textId="77777777" w:rsidR="00936539" w:rsidRPr="00936539" w:rsidRDefault="00936539" w:rsidP="00936539">
      <w:pPr>
        <w:spacing w:after="0" w:line="360" w:lineRule="auto"/>
        <w:rPr>
          <w:rFonts w:ascii="Times New Roman" w:hAnsi="Times New Roman"/>
          <w:sz w:val="28"/>
          <w:szCs w:val="28"/>
          <w:lang w:val="uk-UA" w:eastAsia="ru-RU"/>
        </w:rPr>
      </w:pPr>
    </w:p>
    <w:p w14:paraId="71305F5F" w14:textId="77777777" w:rsidR="00936539" w:rsidRPr="00936539" w:rsidRDefault="00936539" w:rsidP="00936539">
      <w:pPr>
        <w:spacing w:after="0" w:line="360" w:lineRule="auto"/>
        <w:jc w:val="center"/>
        <w:rPr>
          <w:rFonts w:ascii="Times New Roman" w:hAnsi="Times New Roman"/>
          <w:b/>
          <w:sz w:val="28"/>
          <w:szCs w:val="28"/>
          <w:lang w:val="uk-UA" w:eastAsia="ru-RU"/>
        </w:rPr>
      </w:pPr>
      <w:r w:rsidRPr="00936539">
        <w:rPr>
          <w:rFonts w:ascii="Times New Roman" w:hAnsi="Times New Roman"/>
          <w:sz w:val="28"/>
          <w:szCs w:val="28"/>
          <w:lang w:val="uk-UA" w:eastAsia="ru-RU"/>
        </w:rPr>
        <w:t xml:space="preserve">                                                                                                            </w:t>
      </w:r>
      <w:r w:rsidRPr="00936539">
        <w:rPr>
          <w:rFonts w:ascii="Times New Roman" w:hAnsi="Times New Roman"/>
          <w:b/>
          <w:sz w:val="28"/>
          <w:szCs w:val="28"/>
          <w:lang w:val="uk-UA" w:eastAsia="ru-RU"/>
        </w:rPr>
        <w:t>Прийняв:</w:t>
      </w:r>
    </w:p>
    <w:p w14:paraId="67C7AF14" w14:textId="77777777" w:rsidR="00936539" w:rsidRPr="00936539" w:rsidRDefault="00936539" w:rsidP="00936539">
      <w:pPr>
        <w:spacing w:after="0" w:line="360" w:lineRule="auto"/>
        <w:jc w:val="right"/>
        <w:rPr>
          <w:rFonts w:ascii="Times New Roman" w:hAnsi="Times New Roman"/>
          <w:sz w:val="28"/>
          <w:szCs w:val="28"/>
          <w:lang w:val="uk-UA" w:eastAsia="ru-RU"/>
        </w:rPr>
      </w:pPr>
      <w:r w:rsidRPr="00936539">
        <w:rPr>
          <w:rFonts w:ascii="Times New Roman" w:hAnsi="Times New Roman"/>
          <w:sz w:val="28"/>
          <w:szCs w:val="28"/>
          <w:lang w:val="uk-UA" w:eastAsia="ru-RU"/>
        </w:rPr>
        <w:t xml:space="preserve"> проф. Ситник Н.В.</w:t>
      </w:r>
    </w:p>
    <w:p w14:paraId="72947DEF" w14:textId="77777777" w:rsidR="00936539" w:rsidRPr="00936539" w:rsidRDefault="00936539" w:rsidP="00936539">
      <w:pPr>
        <w:spacing w:after="0" w:line="360" w:lineRule="auto"/>
        <w:jc w:val="right"/>
        <w:rPr>
          <w:rFonts w:ascii="Times New Roman" w:hAnsi="Times New Roman"/>
          <w:sz w:val="28"/>
          <w:szCs w:val="28"/>
          <w:lang w:val="uk-UA" w:eastAsia="ru-RU"/>
        </w:rPr>
      </w:pPr>
    </w:p>
    <w:p w14:paraId="45B03AB3" w14:textId="77777777" w:rsidR="00936539" w:rsidRPr="00936539" w:rsidRDefault="00936539" w:rsidP="00936539">
      <w:pPr>
        <w:spacing w:after="0" w:line="360" w:lineRule="auto"/>
        <w:jc w:val="center"/>
        <w:rPr>
          <w:rFonts w:ascii="Times New Roman" w:hAnsi="Times New Roman"/>
          <w:b/>
          <w:bCs/>
          <w:sz w:val="28"/>
          <w:szCs w:val="28"/>
          <w:lang w:val="uk-UA" w:eastAsia="ru-RU"/>
        </w:rPr>
      </w:pPr>
    </w:p>
    <w:p w14:paraId="3C277995" w14:textId="6CA541A1" w:rsidR="00E9254D" w:rsidRDefault="00E9254D" w:rsidP="00936539">
      <w:pPr>
        <w:spacing w:after="0" w:line="360" w:lineRule="auto"/>
        <w:jc w:val="center"/>
        <w:rPr>
          <w:rFonts w:ascii="Times New Roman" w:hAnsi="Times New Roman"/>
          <w:b/>
          <w:bCs/>
          <w:sz w:val="28"/>
          <w:szCs w:val="28"/>
          <w:lang w:val="uk-UA" w:eastAsia="ru-RU"/>
        </w:rPr>
      </w:pPr>
    </w:p>
    <w:p w14:paraId="1AD3A3C5" w14:textId="77777777" w:rsidR="003C03C5" w:rsidRPr="00936539" w:rsidRDefault="003C03C5" w:rsidP="00936539">
      <w:pPr>
        <w:spacing w:after="0" w:line="360" w:lineRule="auto"/>
        <w:jc w:val="center"/>
        <w:rPr>
          <w:rFonts w:ascii="Times New Roman" w:hAnsi="Times New Roman"/>
          <w:b/>
          <w:bCs/>
          <w:sz w:val="28"/>
          <w:szCs w:val="28"/>
          <w:lang w:val="uk-UA" w:eastAsia="ru-RU"/>
        </w:rPr>
      </w:pPr>
    </w:p>
    <w:p w14:paraId="76BC0062" w14:textId="77777777" w:rsidR="00936539" w:rsidRPr="00936539" w:rsidRDefault="00936539" w:rsidP="00936539">
      <w:pPr>
        <w:spacing w:after="0" w:line="360" w:lineRule="auto"/>
        <w:jc w:val="center"/>
        <w:rPr>
          <w:rFonts w:ascii="Times New Roman" w:hAnsi="Times New Roman"/>
          <w:b/>
          <w:bCs/>
          <w:sz w:val="28"/>
          <w:szCs w:val="28"/>
          <w:lang w:val="uk-UA" w:eastAsia="ru-RU"/>
        </w:rPr>
      </w:pPr>
      <w:r w:rsidRPr="00936539">
        <w:rPr>
          <w:rFonts w:ascii="Times New Roman" w:hAnsi="Times New Roman"/>
          <w:b/>
          <w:bCs/>
          <w:sz w:val="28"/>
          <w:szCs w:val="28"/>
          <w:lang w:val="uk-UA" w:eastAsia="ru-RU"/>
        </w:rPr>
        <w:t>Київ -</w:t>
      </w:r>
      <w:r w:rsidRPr="00936539">
        <w:rPr>
          <w:rFonts w:ascii="Times New Roman" w:hAnsi="Times New Roman"/>
          <w:b/>
          <w:bCs/>
          <w:sz w:val="28"/>
          <w:szCs w:val="28"/>
          <w:lang w:eastAsia="ru-RU"/>
        </w:rPr>
        <w:t xml:space="preserve"> </w:t>
      </w:r>
      <w:r w:rsidRPr="00936539">
        <w:rPr>
          <w:rFonts w:ascii="Times New Roman" w:hAnsi="Times New Roman"/>
          <w:b/>
          <w:bCs/>
          <w:sz w:val="28"/>
          <w:szCs w:val="28"/>
          <w:lang w:val="uk-UA" w:eastAsia="ru-RU"/>
        </w:rPr>
        <w:t>2022</w:t>
      </w:r>
      <w:r w:rsidRPr="00936539">
        <w:rPr>
          <w:rFonts w:ascii="Times New Roman" w:hAnsi="Times New Roman"/>
          <w:b/>
          <w:bCs/>
          <w:sz w:val="28"/>
          <w:szCs w:val="28"/>
          <w:lang w:val="uk-UA" w:eastAsia="ru-RU"/>
        </w:rPr>
        <w:br w:type="page"/>
      </w:r>
    </w:p>
    <w:p w14:paraId="3094A508" w14:textId="36C4B022" w:rsidR="003A3895" w:rsidRPr="0057306C" w:rsidRDefault="00924D58" w:rsidP="003A3895">
      <w:pPr>
        <w:spacing w:before="240" w:after="240" w:line="360" w:lineRule="auto"/>
        <w:ind w:firstLine="709"/>
        <w:jc w:val="center"/>
        <w:rPr>
          <w:rFonts w:ascii="Times New Roman" w:hAnsi="Times New Roman"/>
          <w:b/>
          <w:sz w:val="28"/>
          <w:szCs w:val="28"/>
          <w:lang w:val="uk-UA"/>
        </w:rPr>
      </w:pPr>
      <w:r>
        <w:rPr>
          <w:rFonts w:ascii="Times New Roman" w:hAnsi="Times New Roman"/>
          <w:b/>
          <w:sz w:val="28"/>
          <w:szCs w:val="28"/>
          <w:lang w:val="uk-UA"/>
        </w:rPr>
        <w:lastRenderedPageBreak/>
        <w:t>ЗМІСТ</w:t>
      </w:r>
    </w:p>
    <w:p w14:paraId="4E03A923" w14:textId="6200AB1C" w:rsidR="00C84AB8" w:rsidRPr="00C84AB8" w:rsidRDefault="00CC08A7" w:rsidP="00C84AB8">
      <w:pPr>
        <w:pStyle w:val="13"/>
        <w:spacing w:line="360" w:lineRule="auto"/>
        <w:rPr>
          <w:rFonts w:asciiTheme="minorHAnsi" w:eastAsiaTheme="minorEastAsia" w:hAnsiTheme="minorHAnsi" w:cstheme="minorBidi"/>
          <w:b w:val="0"/>
          <w:lang w:val="ru-RU" w:eastAsia="ru-RU"/>
        </w:rPr>
      </w:pPr>
      <w:r w:rsidRPr="00C84AB8">
        <w:rPr>
          <w:b w:val="0"/>
          <w:lang w:val="uk-UA" w:eastAsia="ru-RU"/>
        </w:rPr>
        <w:fldChar w:fldCharType="begin"/>
      </w:r>
      <w:r w:rsidRPr="00C84AB8">
        <w:rPr>
          <w:b w:val="0"/>
          <w:lang w:val="uk-UA" w:eastAsia="ru-RU"/>
        </w:rPr>
        <w:instrText xml:space="preserve"> TOC \o "1-3" \h \z \u </w:instrText>
      </w:r>
      <w:r w:rsidRPr="00C84AB8">
        <w:rPr>
          <w:b w:val="0"/>
          <w:lang w:val="uk-UA" w:eastAsia="ru-RU"/>
        </w:rPr>
        <w:fldChar w:fldCharType="separate"/>
      </w:r>
      <w:hyperlink w:anchor="_Toc121284856" w:history="1">
        <w:r w:rsidR="00C84AB8" w:rsidRPr="00C84AB8">
          <w:rPr>
            <w:rStyle w:val="af6"/>
            <w:b w:val="0"/>
            <w:lang w:val="uk-UA"/>
          </w:rPr>
          <w:t>ВСТУП</w:t>
        </w:r>
        <w:r w:rsidR="00C84AB8" w:rsidRPr="00C84AB8">
          <w:rPr>
            <w:b w:val="0"/>
            <w:webHidden/>
          </w:rPr>
          <w:tab/>
        </w:r>
        <w:r w:rsidR="00C84AB8" w:rsidRPr="00C84AB8">
          <w:rPr>
            <w:b w:val="0"/>
            <w:webHidden/>
          </w:rPr>
          <w:fldChar w:fldCharType="begin"/>
        </w:r>
        <w:r w:rsidR="00C84AB8" w:rsidRPr="00C84AB8">
          <w:rPr>
            <w:b w:val="0"/>
            <w:webHidden/>
          </w:rPr>
          <w:instrText xml:space="preserve"> PAGEREF _Toc121284856 \h </w:instrText>
        </w:r>
        <w:r w:rsidR="00C84AB8" w:rsidRPr="00C84AB8">
          <w:rPr>
            <w:b w:val="0"/>
            <w:webHidden/>
          </w:rPr>
        </w:r>
        <w:r w:rsidR="00C84AB8" w:rsidRPr="00C84AB8">
          <w:rPr>
            <w:b w:val="0"/>
            <w:webHidden/>
          </w:rPr>
          <w:fldChar w:fldCharType="separate"/>
        </w:r>
        <w:r w:rsidR="00C84AB8" w:rsidRPr="00C84AB8">
          <w:rPr>
            <w:b w:val="0"/>
            <w:webHidden/>
          </w:rPr>
          <w:t>2</w:t>
        </w:r>
        <w:r w:rsidR="00C84AB8" w:rsidRPr="00C84AB8">
          <w:rPr>
            <w:b w:val="0"/>
            <w:webHidden/>
          </w:rPr>
          <w:fldChar w:fldCharType="end"/>
        </w:r>
      </w:hyperlink>
    </w:p>
    <w:p w14:paraId="7D7C8305" w14:textId="6C1DA9E5" w:rsidR="00C84AB8" w:rsidRPr="00C84AB8" w:rsidRDefault="00C84AB8" w:rsidP="00C84AB8">
      <w:pPr>
        <w:pStyle w:val="13"/>
        <w:tabs>
          <w:tab w:val="left" w:pos="440"/>
        </w:tabs>
        <w:spacing w:line="360" w:lineRule="auto"/>
        <w:rPr>
          <w:rFonts w:asciiTheme="minorHAnsi" w:eastAsiaTheme="minorEastAsia" w:hAnsiTheme="minorHAnsi" w:cstheme="minorBidi"/>
          <w:b w:val="0"/>
          <w:lang w:val="ru-RU" w:eastAsia="ru-RU"/>
        </w:rPr>
      </w:pPr>
      <w:hyperlink w:anchor="_Toc121284857" w:history="1">
        <w:r w:rsidRPr="00C84AB8">
          <w:rPr>
            <w:rStyle w:val="af6"/>
            <w:b w:val="0"/>
            <w:lang w:val="uk-UA"/>
          </w:rPr>
          <w:t>1</w:t>
        </w:r>
        <w:r w:rsidRPr="00C84AB8">
          <w:rPr>
            <w:rFonts w:asciiTheme="minorHAnsi" w:eastAsiaTheme="minorEastAsia" w:hAnsiTheme="minorHAnsi" w:cstheme="minorBidi"/>
            <w:b w:val="0"/>
            <w:lang w:val="ru-RU" w:eastAsia="ru-RU"/>
          </w:rPr>
          <w:tab/>
        </w:r>
        <w:r w:rsidRPr="00C84AB8">
          <w:rPr>
            <w:rStyle w:val="af6"/>
            <w:b w:val="0"/>
            <w:lang w:val="uk-UA"/>
          </w:rPr>
          <w:t>Розуміння агрегації та її типи</w:t>
        </w:r>
        <w:r w:rsidRPr="00C84AB8">
          <w:rPr>
            <w:b w:val="0"/>
            <w:webHidden/>
          </w:rPr>
          <w:tab/>
        </w:r>
        <w:r w:rsidRPr="00C84AB8">
          <w:rPr>
            <w:b w:val="0"/>
            <w:webHidden/>
          </w:rPr>
          <w:fldChar w:fldCharType="begin"/>
        </w:r>
        <w:r w:rsidRPr="00C84AB8">
          <w:rPr>
            <w:b w:val="0"/>
            <w:webHidden/>
          </w:rPr>
          <w:instrText xml:space="preserve"> PAGEREF _Toc121284857 \h </w:instrText>
        </w:r>
        <w:r w:rsidRPr="00C84AB8">
          <w:rPr>
            <w:b w:val="0"/>
            <w:webHidden/>
          </w:rPr>
        </w:r>
        <w:r w:rsidRPr="00C84AB8">
          <w:rPr>
            <w:b w:val="0"/>
            <w:webHidden/>
          </w:rPr>
          <w:fldChar w:fldCharType="separate"/>
        </w:r>
        <w:r w:rsidRPr="00C84AB8">
          <w:rPr>
            <w:b w:val="0"/>
            <w:webHidden/>
          </w:rPr>
          <w:t>3</w:t>
        </w:r>
        <w:r w:rsidRPr="00C84AB8">
          <w:rPr>
            <w:b w:val="0"/>
            <w:webHidden/>
          </w:rPr>
          <w:fldChar w:fldCharType="end"/>
        </w:r>
      </w:hyperlink>
    </w:p>
    <w:p w14:paraId="2CBB58D2" w14:textId="4027B2F9" w:rsidR="00C84AB8" w:rsidRPr="00C84AB8" w:rsidRDefault="00C84AB8" w:rsidP="00C84AB8">
      <w:pPr>
        <w:pStyle w:val="13"/>
        <w:tabs>
          <w:tab w:val="left" w:pos="440"/>
        </w:tabs>
        <w:spacing w:line="360" w:lineRule="auto"/>
        <w:rPr>
          <w:rFonts w:asciiTheme="minorHAnsi" w:eastAsiaTheme="minorEastAsia" w:hAnsiTheme="minorHAnsi" w:cstheme="minorBidi"/>
          <w:b w:val="0"/>
          <w:lang w:val="ru-RU" w:eastAsia="ru-RU"/>
        </w:rPr>
      </w:pPr>
      <w:hyperlink w:anchor="_Toc121284858" w:history="1">
        <w:r w:rsidRPr="00C84AB8">
          <w:rPr>
            <w:rStyle w:val="af6"/>
            <w:b w:val="0"/>
            <w:lang w:val="uk-UA"/>
          </w:rPr>
          <w:t>2</w:t>
        </w:r>
        <w:r w:rsidRPr="00C84AB8">
          <w:rPr>
            <w:rFonts w:asciiTheme="minorHAnsi" w:eastAsiaTheme="minorEastAsia" w:hAnsiTheme="minorHAnsi" w:cstheme="minorBidi"/>
            <w:b w:val="0"/>
            <w:lang w:val="ru-RU" w:eastAsia="ru-RU"/>
          </w:rPr>
          <w:tab/>
        </w:r>
        <w:r w:rsidRPr="00C84AB8">
          <w:rPr>
            <w:rStyle w:val="af6"/>
            <w:b w:val="0"/>
            <w:lang w:val="uk-UA"/>
          </w:rPr>
          <w:t>Перший крок – Підготовка текстових даних</w:t>
        </w:r>
        <w:r w:rsidRPr="00C84AB8">
          <w:rPr>
            <w:b w:val="0"/>
            <w:webHidden/>
          </w:rPr>
          <w:tab/>
        </w:r>
        <w:r w:rsidRPr="00C84AB8">
          <w:rPr>
            <w:b w:val="0"/>
            <w:webHidden/>
          </w:rPr>
          <w:fldChar w:fldCharType="begin"/>
        </w:r>
        <w:r w:rsidRPr="00C84AB8">
          <w:rPr>
            <w:b w:val="0"/>
            <w:webHidden/>
          </w:rPr>
          <w:instrText xml:space="preserve"> PAGEREF _Toc121284858 \h </w:instrText>
        </w:r>
        <w:r w:rsidRPr="00C84AB8">
          <w:rPr>
            <w:b w:val="0"/>
            <w:webHidden/>
          </w:rPr>
        </w:r>
        <w:r w:rsidRPr="00C84AB8">
          <w:rPr>
            <w:b w:val="0"/>
            <w:webHidden/>
          </w:rPr>
          <w:fldChar w:fldCharType="separate"/>
        </w:r>
        <w:r w:rsidRPr="00C84AB8">
          <w:rPr>
            <w:b w:val="0"/>
            <w:webHidden/>
          </w:rPr>
          <w:t>5</w:t>
        </w:r>
        <w:r w:rsidRPr="00C84AB8">
          <w:rPr>
            <w:b w:val="0"/>
            <w:webHidden/>
          </w:rPr>
          <w:fldChar w:fldCharType="end"/>
        </w:r>
      </w:hyperlink>
    </w:p>
    <w:p w14:paraId="2A4B2976" w14:textId="54506E59" w:rsidR="00C84AB8" w:rsidRPr="00C84AB8" w:rsidRDefault="00C84AB8" w:rsidP="00C84AB8">
      <w:pPr>
        <w:pStyle w:val="13"/>
        <w:tabs>
          <w:tab w:val="left" w:pos="440"/>
        </w:tabs>
        <w:spacing w:line="360" w:lineRule="auto"/>
        <w:rPr>
          <w:rFonts w:asciiTheme="minorHAnsi" w:eastAsiaTheme="minorEastAsia" w:hAnsiTheme="minorHAnsi" w:cstheme="minorBidi"/>
          <w:b w:val="0"/>
          <w:lang w:val="ru-RU" w:eastAsia="ru-RU"/>
        </w:rPr>
      </w:pPr>
      <w:hyperlink w:anchor="_Toc121284859" w:history="1">
        <w:r w:rsidRPr="00C84AB8">
          <w:rPr>
            <w:rStyle w:val="af6"/>
            <w:b w:val="0"/>
            <w:lang w:val="uk-UA"/>
          </w:rPr>
          <w:t>3</w:t>
        </w:r>
        <w:r w:rsidRPr="00C84AB8">
          <w:rPr>
            <w:rFonts w:asciiTheme="minorHAnsi" w:eastAsiaTheme="minorEastAsia" w:hAnsiTheme="minorHAnsi" w:cstheme="minorBidi"/>
            <w:b w:val="0"/>
            <w:lang w:val="ru-RU" w:eastAsia="ru-RU"/>
          </w:rPr>
          <w:tab/>
        </w:r>
        <w:r w:rsidRPr="00C84AB8">
          <w:rPr>
            <w:rStyle w:val="af6"/>
            <w:b w:val="0"/>
            <w:lang w:val="uk-UA"/>
          </w:rPr>
          <w:t xml:space="preserve">Другий крок – Використання стадії </w:t>
        </w:r>
        <w:r w:rsidRPr="00C84AB8">
          <w:rPr>
            <w:rStyle w:val="af6"/>
            <w:b w:val="0"/>
          </w:rPr>
          <w:t xml:space="preserve">$match </w:t>
        </w:r>
        <w:r w:rsidRPr="00C84AB8">
          <w:rPr>
            <w:rStyle w:val="af6"/>
            <w:b w:val="0"/>
            <w:lang w:val="uk-UA"/>
          </w:rPr>
          <w:t>агрегації</w:t>
        </w:r>
        <w:r w:rsidRPr="00C84AB8">
          <w:rPr>
            <w:b w:val="0"/>
            <w:webHidden/>
          </w:rPr>
          <w:tab/>
        </w:r>
        <w:r w:rsidRPr="00C84AB8">
          <w:rPr>
            <w:b w:val="0"/>
            <w:webHidden/>
          </w:rPr>
          <w:fldChar w:fldCharType="begin"/>
        </w:r>
        <w:r w:rsidRPr="00C84AB8">
          <w:rPr>
            <w:b w:val="0"/>
            <w:webHidden/>
          </w:rPr>
          <w:instrText xml:space="preserve"> PAGEREF _Toc121284859 \h </w:instrText>
        </w:r>
        <w:r w:rsidRPr="00C84AB8">
          <w:rPr>
            <w:b w:val="0"/>
            <w:webHidden/>
          </w:rPr>
        </w:r>
        <w:r w:rsidRPr="00C84AB8">
          <w:rPr>
            <w:b w:val="0"/>
            <w:webHidden/>
          </w:rPr>
          <w:fldChar w:fldCharType="separate"/>
        </w:r>
        <w:r w:rsidRPr="00C84AB8">
          <w:rPr>
            <w:b w:val="0"/>
            <w:webHidden/>
          </w:rPr>
          <w:t>7</w:t>
        </w:r>
        <w:r w:rsidRPr="00C84AB8">
          <w:rPr>
            <w:b w:val="0"/>
            <w:webHidden/>
          </w:rPr>
          <w:fldChar w:fldCharType="end"/>
        </w:r>
      </w:hyperlink>
    </w:p>
    <w:p w14:paraId="20825E0C" w14:textId="6A2A6EB2" w:rsidR="00C84AB8" w:rsidRPr="00C84AB8" w:rsidRDefault="00C84AB8" w:rsidP="00C84AB8">
      <w:pPr>
        <w:pStyle w:val="13"/>
        <w:tabs>
          <w:tab w:val="left" w:pos="440"/>
        </w:tabs>
        <w:spacing w:line="360" w:lineRule="auto"/>
        <w:rPr>
          <w:rFonts w:asciiTheme="minorHAnsi" w:eastAsiaTheme="minorEastAsia" w:hAnsiTheme="minorHAnsi" w:cstheme="minorBidi"/>
          <w:b w:val="0"/>
          <w:lang w:val="ru-RU" w:eastAsia="ru-RU"/>
        </w:rPr>
      </w:pPr>
      <w:hyperlink w:anchor="_Toc121284860" w:history="1">
        <w:r w:rsidRPr="00C84AB8">
          <w:rPr>
            <w:rStyle w:val="af6"/>
            <w:b w:val="0"/>
            <w:lang w:val="uk-UA"/>
          </w:rPr>
          <w:t>4</w:t>
        </w:r>
        <w:r w:rsidRPr="00C84AB8">
          <w:rPr>
            <w:rFonts w:asciiTheme="minorHAnsi" w:eastAsiaTheme="minorEastAsia" w:hAnsiTheme="minorHAnsi" w:cstheme="minorBidi"/>
            <w:b w:val="0"/>
            <w:lang w:val="ru-RU" w:eastAsia="ru-RU"/>
          </w:rPr>
          <w:tab/>
        </w:r>
        <w:r w:rsidRPr="00C84AB8">
          <w:rPr>
            <w:rStyle w:val="af6"/>
            <w:b w:val="0"/>
            <w:lang w:val="uk-UA"/>
          </w:rPr>
          <w:t xml:space="preserve">Третій крок – Використання стадії </w:t>
        </w:r>
        <w:r w:rsidRPr="00C84AB8">
          <w:rPr>
            <w:rStyle w:val="af6"/>
            <w:b w:val="0"/>
          </w:rPr>
          <w:t xml:space="preserve">$sort </w:t>
        </w:r>
        <w:r w:rsidRPr="00C84AB8">
          <w:rPr>
            <w:rStyle w:val="af6"/>
            <w:b w:val="0"/>
            <w:lang w:val="uk-UA"/>
          </w:rPr>
          <w:t>агрегації</w:t>
        </w:r>
        <w:r w:rsidRPr="00C84AB8">
          <w:rPr>
            <w:b w:val="0"/>
            <w:webHidden/>
          </w:rPr>
          <w:tab/>
        </w:r>
        <w:r w:rsidRPr="00C84AB8">
          <w:rPr>
            <w:b w:val="0"/>
            <w:webHidden/>
          </w:rPr>
          <w:fldChar w:fldCharType="begin"/>
        </w:r>
        <w:r w:rsidRPr="00C84AB8">
          <w:rPr>
            <w:b w:val="0"/>
            <w:webHidden/>
          </w:rPr>
          <w:instrText xml:space="preserve"> PAGEREF _Toc121284860 \h </w:instrText>
        </w:r>
        <w:r w:rsidRPr="00C84AB8">
          <w:rPr>
            <w:b w:val="0"/>
            <w:webHidden/>
          </w:rPr>
        </w:r>
        <w:r w:rsidRPr="00C84AB8">
          <w:rPr>
            <w:b w:val="0"/>
            <w:webHidden/>
          </w:rPr>
          <w:fldChar w:fldCharType="separate"/>
        </w:r>
        <w:r w:rsidRPr="00C84AB8">
          <w:rPr>
            <w:b w:val="0"/>
            <w:webHidden/>
          </w:rPr>
          <w:t>10</w:t>
        </w:r>
        <w:r w:rsidRPr="00C84AB8">
          <w:rPr>
            <w:b w:val="0"/>
            <w:webHidden/>
          </w:rPr>
          <w:fldChar w:fldCharType="end"/>
        </w:r>
      </w:hyperlink>
    </w:p>
    <w:p w14:paraId="445EC574" w14:textId="0D46D330" w:rsidR="00C84AB8" w:rsidRPr="00C84AB8" w:rsidRDefault="00C84AB8" w:rsidP="00C84AB8">
      <w:pPr>
        <w:pStyle w:val="13"/>
        <w:tabs>
          <w:tab w:val="left" w:pos="440"/>
        </w:tabs>
        <w:spacing w:line="360" w:lineRule="auto"/>
        <w:rPr>
          <w:rFonts w:asciiTheme="minorHAnsi" w:eastAsiaTheme="minorEastAsia" w:hAnsiTheme="minorHAnsi" w:cstheme="minorBidi"/>
          <w:b w:val="0"/>
          <w:lang w:val="ru-RU" w:eastAsia="ru-RU"/>
        </w:rPr>
      </w:pPr>
      <w:hyperlink w:anchor="_Toc121284861" w:history="1">
        <w:r w:rsidRPr="00C84AB8">
          <w:rPr>
            <w:rStyle w:val="af6"/>
            <w:b w:val="0"/>
            <w:lang w:val="uk-UA" w:eastAsia="ru-RU"/>
          </w:rPr>
          <w:t>5</w:t>
        </w:r>
        <w:r w:rsidRPr="00C84AB8">
          <w:rPr>
            <w:rFonts w:asciiTheme="minorHAnsi" w:eastAsiaTheme="minorEastAsia" w:hAnsiTheme="minorHAnsi" w:cstheme="minorBidi"/>
            <w:b w:val="0"/>
            <w:lang w:val="ru-RU" w:eastAsia="ru-RU"/>
          </w:rPr>
          <w:tab/>
        </w:r>
        <w:r w:rsidRPr="00C84AB8">
          <w:rPr>
            <w:rStyle w:val="af6"/>
            <w:b w:val="0"/>
            <w:lang w:val="uk-UA"/>
          </w:rPr>
          <w:t xml:space="preserve">Четвертий крок – Використання стадії </w:t>
        </w:r>
        <w:r w:rsidRPr="00C84AB8">
          <w:rPr>
            <w:rStyle w:val="af6"/>
            <w:b w:val="0"/>
          </w:rPr>
          <w:t xml:space="preserve">$group </w:t>
        </w:r>
        <w:r w:rsidRPr="00C84AB8">
          <w:rPr>
            <w:rStyle w:val="af6"/>
            <w:b w:val="0"/>
            <w:lang w:val="uk-UA"/>
          </w:rPr>
          <w:t>агрегації</w:t>
        </w:r>
        <w:r w:rsidRPr="00C84AB8">
          <w:rPr>
            <w:b w:val="0"/>
            <w:webHidden/>
          </w:rPr>
          <w:tab/>
        </w:r>
        <w:r w:rsidRPr="00C84AB8">
          <w:rPr>
            <w:b w:val="0"/>
            <w:webHidden/>
          </w:rPr>
          <w:fldChar w:fldCharType="begin"/>
        </w:r>
        <w:r w:rsidRPr="00C84AB8">
          <w:rPr>
            <w:b w:val="0"/>
            <w:webHidden/>
          </w:rPr>
          <w:instrText xml:space="preserve"> PAGEREF _Toc121284861 \h </w:instrText>
        </w:r>
        <w:r w:rsidRPr="00C84AB8">
          <w:rPr>
            <w:b w:val="0"/>
            <w:webHidden/>
          </w:rPr>
        </w:r>
        <w:r w:rsidRPr="00C84AB8">
          <w:rPr>
            <w:b w:val="0"/>
            <w:webHidden/>
          </w:rPr>
          <w:fldChar w:fldCharType="separate"/>
        </w:r>
        <w:r w:rsidRPr="00C84AB8">
          <w:rPr>
            <w:b w:val="0"/>
            <w:webHidden/>
          </w:rPr>
          <w:t>13</w:t>
        </w:r>
        <w:r w:rsidRPr="00C84AB8">
          <w:rPr>
            <w:b w:val="0"/>
            <w:webHidden/>
          </w:rPr>
          <w:fldChar w:fldCharType="end"/>
        </w:r>
      </w:hyperlink>
    </w:p>
    <w:p w14:paraId="02C9DDD8" w14:textId="3D17016F" w:rsidR="00C84AB8" w:rsidRPr="00C84AB8" w:rsidRDefault="00C84AB8" w:rsidP="00C84AB8">
      <w:pPr>
        <w:pStyle w:val="13"/>
        <w:tabs>
          <w:tab w:val="left" w:pos="440"/>
        </w:tabs>
        <w:spacing w:line="360" w:lineRule="auto"/>
        <w:rPr>
          <w:rFonts w:asciiTheme="minorHAnsi" w:eastAsiaTheme="minorEastAsia" w:hAnsiTheme="minorHAnsi" w:cstheme="minorBidi"/>
          <w:b w:val="0"/>
          <w:lang w:val="ru-RU" w:eastAsia="ru-RU"/>
        </w:rPr>
      </w:pPr>
      <w:hyperlink w:anchor="_Toc121284862" w:history="1">
        <w:r w:rsidRPr="00C84AB8">
          <w:rPr>
            <w:rStyle w:val="af6"/>
            <w:b w:val="0"/>
            <w:lang w:val="uk-UA" w:eastAsia="ru-RU"/>
          </w:rPr>
          <w:t>6</w:t>
        </w:r>
        <w:r w:rsidRPr="00C84AB8">
          <w:rPr>
            <w:rFonts w:asciiTheme="minorHAnsi" w:eastAsiaTheme="minorEastAsia" w:hAnsiTheme="minorHAnsi" w:cstheme="minorBidi"/>
            <w:b w:val="0"/>
            <w:lang w:val="ru-RU" w:eastAsia="ru-RU"/>
          </w:rPr>
          <w:tab/>
        </w:r>
        <w:r w:rsidRPr="00C84AB8">
          <w:rPr>
            <w:rStyle w:val="af6"/>
            <w:b w:val="0"/>
            <w:lang w:val="uk-UA"/>
          </w:rPr>
          <w:t xml:space="preserve">П’ятий крок – Використання стадії </w:t>
        </w:r>
        <w:r w:rsidRPr="00C84AB8">
          <w:rPr>
            <w:rStyle w:val="af6"/>
            <w:b w:val="0"/>
          </w:rPr>
          <w:t xml:space="preserve">$project </w:t>
        </w:r>
        <w:r w:rsidRPr="00C84AB8">
          <w:rPr>
            <w:rStyle w:val="af6"/>
            <w:b w:val="0"/>
            <w:lang w:val="uk-UA"/>
          </w:rPr>
          <w:t>агрегації</w:t>
        </w:r>
        <w:r w:rsidRPr="00C84AB8">
          <w:rPr>
            <w:b w:val="0"/>
            <w:webHidden/>
          </w:rPr>
          <w:tab/>
        </w:r>
        <w:r w:rsidRPr="00C84AB8">
          <w:rPr>
            <w:b w:val="0"/>
            <w:webHidden/>
          </w:rPr>
          <w:fldChar w:fldCharType="begin"/>
        </w:r>
        <w:r w:rsidRPr="00C84AB8">
          <w:rPr>
            <w:b w:val="0"/>
            <w:webHidden/>
          </w:rPr>
          <w:instrText xml:space="preserve"> PAGEREF _Toc121284862 \h </w:instrText>
        </w:r>
        <w:r w:rsidRPr="00C84AB8">
          <w:rPr>
            <w:b w:val="0"/>
            <w:webHidden/>
          </w:rPr>
        </w:r>
        <w:r w:rsidRPr="00C84AB8">
          <w:rPr>
            <w:b w:val="0"/>
            <w:webHidden/>
          </w:rPr>
          <w:fldChar w:fldCharType="separate"/>
        </w:r>
        <w:r w:rsidRPr="00C84AB8">
          <w:rPr>
            <w:b w:val="0"/>
            <w:webHidden/>
          </w:rPr>
          <w:t>18</w:t>
        </w:r>
        <w:r w:rsidRPr="00C84AB8">
          <w:rPr>
            <w:b w:val="0"/>
            <w:webHidden/>
          </w:rPr>
          <w:fldChar w:fldCharType="end"/>
        </w:r>
      </w:hyperlink>
    </w:p>
    <w:p w14:paraId="15504DC3" w14:textId="06DA46E9" w:rsidR="00C84AB8" w:rsidRPr="00C84AB8" w:rsidRDefault="00C84AB8" w:rsidP="00C84AB8">
      <w:pPr>
        <w:pStyle w:val="13"/>
        <w:tabs>
          <w:tab w:val="left" w:pos="440"/>
        </w:tabs>
        <w:spacing w:line="360" w:lineRule="auto"/>
        <w:rPr>
          <w:rFonts w:asciiTheme="minorHAnsi" w:eastAsiaTheme="minorEastAsia" w:hAnsiTheme="minorHAnsi" w:cstheme="minorBidi"/>
          <w:b w:val="0"/>
          <w:lang w:val="ru-RU" w:eastAsia="ru-RU"/>
        </w:rPr>
      </w:pPr>
      <w:hyperlink w:anchor="_Toc121284863" w:history="1">
        <w:r w:rsidRPr="00C84AB8">
          <w:rPr>
            <w:rStyle w:val="af6"/>
            <w:b w:val="0"/>
            <w:lang w:val="uk-UA"/>
          </w:rPr>
          <w:t>7</w:t>
        </w:r>
        <w:r w:rsidRPr="00C84AB8">
          <w:rPr>
            <w:rFonts w:asciiTheme="minorHAnsi" w:eastAsiaTheme="minorEastAsia" w:hAnsiTheme="minorHAnsi" w:cstheme="minorBidi"/>
            <w:b w:val="0"/>
            <w:lang w:val="ru-RU" w:eastAsia="ru-RU"/>
          </w:rPr>
          <w:tab/>
        </w:r>
        <w:r w:rsidRPr="00C84AB8">
          <w:rPr>
            <w:rStyle w:val="af6"/>
            <w:b w:val="0"/>
            <w:lang w:val="uk-UA"/>
          </w:rPr>
          <w:t>Складання всіх етапів разом</w:t>
        </w:r>
        <w:r w:rsidRPr="00C84AB8">
          <w:rPr>
            <w:b w:val="0"/>
            <w:webHidden/>
          </w:rPr>
          <w:tab/>
        </w:r>
        <w:r w:rsidRPr="00C84AB8">
          <w:rPr>
            <w:b w:val="0"/>
            <w:webHidden/>
          </w:rPr>
          <w:fldChar w:fldCharType="begin"/>
        </w:r>
        <w:r w:rsidRPr="00C84AB8">
          <w:rPr>
            <w:b w:val="0"/>
            <w:webHidden/>
          </w:rPr>
          <w:instrText xml:space="preserve"> PAGEREF _Toc121284863 \h </w:instrText>
        </w:r>
        <w:r w:rsidRPr="00C84AB8">
          <w:rPr>
            <w:b w:val="0"/>
            <w:webHidden/>
          </w:rPr>
        </w:r>
        <w:r w:rsidRPr="00C84AB8">
          <w:rPr>
            <w:b w:val="0"/>
            <w:webHidden/>
          </w:rPr>
          <w:fldChar w:fldCharType="separate"/>
        </w:r>
        <w:r w:rsidRPr="00C84AB8">
          <w:rPr>
            <w:b w:val="0"/>
            <w:webHidden/>
          </w:rPr>
          <w:t>21</w:t>
        </w:r>
        <w:r w:rsidRPr="00C84AB8">
          <w:rPr>
            <w:b w:val="0"/>
            <w:webHidden/>
          </w:rPr>
          <w:fldChar w:fldCharType="end"/>
        </w:r>
      </w:hyperlink>
    </w:p>
    <w:p w14:paraId="44C3DE5A" w14:textId="5BDB2AE3" w:rsidR="00C84AB8" w:rsidRPr="00C84AB8" w:rsidRDefault="00C84AB8" w:rsidP="00C84AB8">
      <w:pPr>
        <w:pStyle w:val="13"/>
        <w:spacing w:line="360" w:lineRule="auto"/>
        <w:rPr>
          <w:rFonts w:asciiTheme="minorHAnsi" w:eastAsiaTheme="minorEastAsia" w:hAnsiTheme="minorHAnsi" w:cstheme="minorBidi"/>
          <w:b w:val="0"/>
          <w:lang w:val="ru-RU" w:eastAsia="ru-RU"/>
        </w:rPr>
      </w:pPr>
      <w:hyperlink w:anchor="_Toc121284864" w:history="1">
        <w:r w:rsidRPr="00C84AB8">
          <w:rPr>
            <w:rStyle w:val="af6"/>
            <w:b w:val="0"/>
            <w:lang w:val="uk-UA"/>
          </w:rPr>
          <w:t>ВИСНОВКИ</w:t>
        </w:r>
        <w:r w:rsidRPr="00C84AB8">
          <w:rPr>
            <w:b w:val="0"/>
            <w:webHidden/>
          </w:rPr>
          <w:tab/>
        </w:r>
        <w:r w:rsidRPr="00C84AB8">
          <w:rPr>
            <w:b w:val="0"/>
            <w:webHidden/>
          </w:rPr>
          <w:fldChar w:fldCharType="begin"/>
        </w:r>
        <w:r w:rsidRPr="00C84AB8">
          <w:rPr>
            <w:b w:val="0"/>
            <w:webHidden/>
          </w:rPr>
          <w:instrText xml:space="preserve"> PAGEREF _Toc121284864 \h </w:instrText>
        </w:r>
        <w:r w:rsidRPr="00C84AB8">
          <w:rPr>
            <w:b w:val="0"/>
            <w:webHidden/>
          </w:rPr>
        </w:r>
        <w:r w:rsidRPr="00C84AB8">
          <w:rPr>
            <w:b w:val="0"/>
            <w:webHidden/>
          </w:rPr>
          <w:fldChar w:fldCharType="separate"/>
        </w:r>
        <w:r w:rsidRPr="00C84AB8">
          <w:rPr>
            <w:b w:val="0"/>
            <w:webHidden/>
          </w:rPr>
          <w:t>25</w:t>
        </w:r>
        <w:r w:rsidRPr="00C84AB8">
          <w:rPr>
            <w:b w:val="0"/>
            <w:webHidden/>
          </w:rPr>
          <w:fldChar w:fldCharType="end"/>
        </w:r>
      </w:hyperlink>
    </w:p>
    <w:p w14:paraId="2935E921" w14:textId="025D8DA8" w:rsidR="00C84AB8" w:rsidRPr="00C84AB8" w:rsidRDefault="00C84AB8" w:rsidP="00C84AB8">
      <w:pPr>
        <w:pStyle w:val="13"/>
        <w:spacing w:line="360" w:lineRule="auto"/>
        <w:rPr>
          <w:rFonts w:asciiTheme="minorHAnsi" w:eastAsiaTheme="minorEastAsia" w:hAnsiTheme="minorHAnsi" w:cstheme="minorBidi"/>
          <w:b w:val="0"/>
          <w:lang w:val="ru-RU" w:eastAsia="ru-RU"/>
        </w:rPr>
      </w:pPr>
      <w:hyperlink w:anchor="_Toc121284865" w:history="1">
        <w:r w:rsidRPr="00C84AB8">
          <w:rPr>
            <w:rStyle w:val="af6"/>
            <w:b w:val="0"/>
            <w:lang w:val="uk-UA"/>
          </w:rPr>
          <w:t>ПЕРЕЛІК ДЖЕРЕЛ ПОСИЛАННЯ</w:t>
        </w:r>
        <w:r w:rsidRPr="00C84AB8">
          <w:rPr>
            <w:b w:val="0"/>
            <w:webHidden/>
          </w:rPr>
          <w:tab/>
        </w:r>
        <w:r w:rsidRPr="00C84AB8">
          <w:rPr>
            <w:b w:val="0"/>
            <w:webHidden/>
          </w:rPr>
          <w:fldChar w:fldCharType="begin"/>
        </w:r>
        <w:r w:rsidRPr="00C84AB8">
          <w:rPr>
            <w:b w:val="0"/>
            <w:webHidden/>
          </w:rPr>
          <w:instrText xml:space="preserve"> PAGEREF _Toc121284865 \h </w:instrText>
        </w:r>
        <w:r w:rsidRPr="00C84AB8">
          <w:rPr>
            <w:b w:val="0"/>
            <w:webHidden/>
          </w:rPr>
        </w:r>
        <w:r w:rsidRPr="00C84AB8">
          <w:rPr>
            <w:b w:val="0"/>
            <w:webHidden/>
          </w:rPr>
          <w:fldChar w:fldCharType="separate"/>
        </w:r>
        <w:r w:rsidRPr="00C84AB8">
          <w:rPr>
            <w:b w:val="0"/>
            <w:webHidden/>
          </w:rPr>
          <w:t>26</w:t>
        </w:r>
        <w:r w:rsidRPr="00C84AB8">
          <w:rPr>
            <w:b w:val="0"/>
            <w:webHidden/>
          </w:rPr>
          <w:fldChar w:fldCharType="end"/>
        </w:r>
      </w:hyperlink>
    </w:p>
    <w:p w14:paraId="36CFCB28" w14:textId="2CC649A2" w:rsidR="00F129BF" w:rsidRPr="00C84AB8" w:rsidRDefault="00CC08A7" w:rsidP="00C84AB8">
      <w:pPr>
        <w:tabs>
          <w:tab w:val="right" w:leader="dot" w:pos="9629"/>
        </w:tabs>
        <w:spacing w:after="0" w:line="360" w:lineRule="auto"/>
        <w:jc w:val="both"/>
        <w:rPr>
          <w:rFonts w:ascii="Times New Roman" w:hAnsi="Times New Roman"/>
          <w:noProof/>
          <w:color w:val="000000"/>
          <w:sz w:val="28"/>
          <w:szCs w:val="28"/>
          <w:lang w:val="uk-UA" w:eastAsia="uk-UA"/>
        </w:rPr>
      </w:pPr>
      <w:r w:rsidRPr="00C84AB8">
        <w:rPr>
          <w:rFonts w:ascii="Times New Roman" w:hAnsi="Times New Roman"/>
          <w:sz w:val="28"/>
          <w:szCs w:val="28"/>
          <w:lang w:val="uk-UA" w:eastAsia="ru-RU"/>
        </w:rPr>
        <w:fldChar w:fldCharType="end"/>
      </w:r>
    </w:p>
    <w:p w14:paraId="22094035" w14:textId="57F0E8ED" w:rsidR="00F129BF" w:rsidRPr="00CC08A7" w:rsidRDefault="00F129BF" w:rsidP="00CC08A7">
      <w:pPr>
        <w:spacing w:line="360" w:lineRule="auto"/>
        <w:jc w:val="center"/>
        <w:rPr>
          <w:rFonts w:ascii="Times New Roman" w:hAnsi="Times New Roman"/>
          <w:color w:val="000000" w:themeColor="text1"/>
          <w:sz w:val="28"/>
          <w:szCs w:val="28"/>
          <w:lang w:val="uk-UA"/>
        </w:rPr>
      </w:pPr>
    </w:p>
    <w:p w14:paraId="5024A45D" w14:textId="28C25C94" w:rsidR="00F129BF" w:rsidRDefault="00F129BF" w:rsidP="007D27BE">
      <w:pPr>
        <w:spacing w:line="240" w:lineRule="auto"/>
        <w:jc w:val="center"/>
        <w:rPr>
          <w:rFonts w:ascii="Times New Roman" w:hAnsi="Times New Roman"/>
          <w:b/>
          <w:color w:val="000000" w:themeColor="text1"/>
          <w:sz w:val="28"/>
          <w:szCs w:val="28"/>
          <w:lang w:val="uk-UA"/>
        </w:rPr>
      </w:pPr>
    </w:p>
    <w:p w14:paraId="4366569C" w14:textId="48156508" w:rsidR="00F129BF" w:rsidRDefault="00F129BF" w:rsidP="007D27BE">
      <w:pPr>
        <w:spacing w:line="240" w:lineRule="auto"/>
        <w:jc w:val="center"/>
        <w:rPr>
          <w:rFonts w:ascii="Times New Roman" w:hAnsi="Times New Roman"/>
          <w:b/>
          <w:color w:val="000000" w:themeColor="text1"/>
          <w:sz w:val="28"/>
          <w:szCs w:val="28"/>
          <w:lang w:val="uk-UA"/>
        </w:rPr>
      </w:pPr>
    </w:p>
    <w:p w14:paraId="77D1ACE2" w14:textId="41E25728" w:rsidR="00F129BF" w:rsidRDefault="00F129BF" w:rsidP="007D27BE">
      <w:pPr>
        <w:spacing w:line="240" w:lineRule="auto"/>
        <w:jc w:val="center"/>
        <w:rPr>
          <w:rFonts w:ascii="Times New Roman" w:hAnsi="Times New Roman"/>
          <w:b/>
          <w:color w:val="000000" w:themeColor="text1"/>
          <w:sz w:val="28"/>
          <w:szCs w:val="28"/>
          <w:lang w:val="uk-UA"/>
        </w:rPr>
      </w:pPr>
    </w:p>
    <w:p w14:paraId="23367984" w14:textId="7BE08A93" w:rsidR="00F129BF" w:rsidRDefault="00F129BF" w:rsidP="007D27BE">
      <w:pPr>
        <w:spacing w:line="240" w:lineRule="auto"/>
        <w:jc w:val="center"/>
        <w:rPr>
          <w:rFonts w:ascii="Times New Roman" w:hAnsi="Times New Roman"/>
          <w:b/>
          <w:color w:val="000000" w:themeColor="text1"/>
          <w:sz w:val="28"/>
          <w:szCs w:val="28"/>
          <w:lang w:val="uk-UA"/>
        </w:rPr>
      </w:pPr>
    </w:p>
    <w:p w14:paraId="7031307F" w14:textId="2A1E6529" w:rsidR="00F129BF" w:rsidRDefault="00F129BF" w:rsidP="007D27BE">
      <w:pPr>
        <w:spacing w:line="240" w:lineRule="auto"/>
        <w:jc w:val="center"/>
        <w:rPr>
          <w:rFonts w:ascii="Times New Roman" w:hAnsi="Times New Roman"/>
          <w:b/>
          <w:color w:val="000000" w:themeColor="text1"/>
          <w:sz w:val="28"/>
          <w:szCs w:val="28"/>
          <w:lang w:val="uk-UA"/>
        </w:rPr>
      </w:pPr>
    </w:p>
    <w:p w14:paraId="6B1B9475" w14:textId="1C1B400C" w:rsidR="00F129BF" w:rsidRPr="0057306C" w:rsidRDefault="00F129BF" w:rsidP="007D27BE">
      <w:pPr>
        <w:spacing w:line="240" w:lineRule="auto"/>
        <w:jc w:val="center"/>
        <w:rPr>
          <w:rFonts w:ascii="Times New Roman" w:hAnsi="Times New Roman"/>
          <w:b/>
          <w:color w:val="000000" w:themeColor="text1"/>
          <w:sz w:val="28"/>
          <w:szCs w:val="28"/>
        </w:rPr>
      </w:pPr>
    </w:p>
    <w:p w14:paraId="5C74C36E" w14:textId="067A4036" w:rsidR="00F129BF" w:rsidRDefault="00F129BF" w:rsidP="007D27BE">
      <w:pPr>
        <w:spacing w:line="240" w:lineRule="auto"/>
        <w:jc w:val="center"/>
        <w:rPr>
          <w:rFonts w:ascii="Times New Roman" w:hAnsi="Times New Roman"/>
          <w:b/>
          <w:color w:val="000000" w:themeColor="text1"/>
          <w:sz w:val="28"/>
          <w:szCs w:val="28"/>
          <w:lang w:val="uk-UA"/>
        </w:rPr>
      </w:pPr>
    </w:p>
    <w:p w14:paraId="3E86AA26" w14:textId="4D949DDF" w:rsidR="00F129BF" w:rsidRDefault="00F129BF" w:rsidP="003A3895">
      <w:pPr>
        <w:spacing w:line="240" w:lineRule="auto"/>
        <w:rPr>
          <w:rFonts w:ascii="Times New Roman" w:hAnsi="Times New Roman"/>
          <w:b/>
          <w:color w:val="000000" w:themeColor="text1"/>
          <w:sz w:val="28"/>
          <w:szCs w:val="28"/>
          <w:lang w:val="uk-UA"/>
        </w:rPr>
      </w:pPr>
    </w:p>
    <w:p w14:paraId="597951BF" w14:textId="1E41EF25" w:rsidR="00287CCA" w:rsidRDefault="00287CCA" w:rsidP="003A3895">
      <w:pPr>
        <w:spacing w:line="240" w:lineRule="auto"/>
        <w:rPr>
          <w:rFonts w:ascii="Times New Roman" w:hAnsi="Times New Roman"/>
          <w:b/>
          <w:color w:val="000000" w:themeColor="text1"/>
          <w:sz w:val="28"/>
          <w:szCs w:val="28"/>
          <w:lang w:val="uk-UA"/>
        </w:rPr>
      </w:pPr>
    </w:p>
    <w:p w14:paraId="6280215A" w14:textId="688C5B66" w:rsidR="00287CCA" w:rsidRDefault="00287CCA" w:rsidP="003A3895">
      <w:pPr>
        <w:spacing w:line="240" w:lineRule="auto"/>
        <w:rPr>
          <w:rFonts w:ascii="Times New Roman" w:hAnsi="Times New Roman"/>
          <w:b/>
          <w:color w:val="000000" w:themeColor="text1"/>
          <w:sz w:val="28"/>
          <w:szCs w:val="28"/>
          <w:lang w:val="uk-UA"/>
        </w:rPr>
      </w:pPr>
    </w:p>
    <w:p w14:paraId="6B9B52DC" w14:textId="40C6B6F6" w:rsidR="00287CCA" w:rsidRDefault="00287CCA" w:rsidP="003A3895">
      <w:pPr>
        <w:spacing w:line="240" w:lineRule="auto"/>
        <w:rPr>
          <w:rFonts w:ascii="Times New Roman" w:hAnsi="Times New Roman"/>
          <w:b/>
          <w:color w:val="000000" w:themeColor="text1"/>
          <w:sz w:val="28"/>
          <w:szCs w:val="28"/>
          <w:lang w:val="uk-UA"/>
        </w:rPr>
      </w:pPr>
    </w:p>
    <w:p w14:paraId="2265CAB8" w14:textId="361EB608" w:rsidR="00287CCA" w:rsidRDefault="00287CCA" w:rsidP="003A3895">
      <w:pPr>
        <w:spacing w:line="240" w:lineRule="auto"/>
        <w:rPr>
          <w:rFonts w:ascii="Times New Roman" w:hAnsi="Times New Roman"/>
          <w:b/>
          <w:color w:val="000000" w:themeColor="text1"/>
          <w:sz w:val="28"/>
          <w:szCs w:val="28"/>
          <w:lang w:val="uk-UA"/>
        </w:rPr>
      </w:pPr>
    </w:p>
    <w:p w14:paraId="7632B4AA" w14:textId="183E4CFA" w:rsidR="00287CCA" w:rsidRPr="006F7FE2" w:rsidRDefault="00287CCA" w:rsidP="003A3895">
      <w:pPr>
        <w:spacing w:line="240" w:lineRule="auto"/>
        <w:rPr>
          <w:rFonts w:ascii="Times New Roman" w:hAnsi="Times New Roman"/>
          <w:b/>
          <w:color w:val="000000" w:themeColor="text1"/>
          <w:sz w:val="28"/>
          <w:szCs w:val="28"/>
          <w:lang w:val="uk-UA"/>
        </w:rPr>
      </w:pPr>
    </w:p>
    <w:p w14:paraId="2DC49236" w14:textId="36378990" w:rsidR="006F146F" w:rsidRPr="0057306C" w:rsidRDefault="006F146F" w:rsidP="0057306C">
      <w:pPr>
        <w:keepNext/>
        <w:keepLines/>
        <w:spacing w:after="240" w:line="360" w:lineRule="auto"/>
        <w:jc w:val="center"/>
        <w:outlineLvl w:val="0"/>
        <w:rPr>
          <w:rFonts w:ascii="Times New Roman" w:hAnsi="Times New Roman"/>
          <w:b/>
          <w:sz w:val="28"/>
          <w:szCs w:val="32"/>
          <w:lang w:val="uk-UA"/>
        </w:rPr>
      </w:pPr>
      <w:bookmarkStart w:id="1" w:name="_Toc119857397"/>
      <w:bookmarkStart w:id="2" w:name="_Toc121284856"/>
      <w:r w:rsidRPr="0057306C">
        <w:rPr>
          <w:rFonts w:ascii="Times New Roman" w:hAnsi="Times New Roman"/>
          <w:b/>
          <w:sz w:val="28"/>
          <w:szCs w:val="32"/>
          <w:lang w:val="uk-UA"/>
        </w:rPr>
        <w:lastRenderedPageBreak/>
        <w:t>ВСТУП</w:t>
      </w:r>
      <w:bookmarkEnd w:id="1"/>
      <w:bookmarkEnd w:id="2"/>
    </w:p>
    <w:p w14:paraId="4F570279" w14:textId="4D027BD5" w:rsidR="00DD4063" w:rsidRDefault="00D211A5" w:rsidP="003B3AA8">
      <w:pPr>
        <w:pStyle w:val="aa"/>
        <w:spacing w:before="240" w:after="240" w:line="360" w:lineRule="auto"/>
        <w:ind w:firstLine="709"/>
        <w:rPr>
          <w:color w:val="000000" w:themeColor="text1"/>
          <w:szCs w:val="28"/>
          <w:shd w:val="clear" w:color="auto" w:fill="FFFFFF"/>
          <w:lang w:eastAsia="en-US"/>
        </w:rPr>
      </w:pPr>
      <w:r w:rsidRPr="00D211A5">
        <w:rPr>
          <w:color w:val="000000" w:themeColor="text1"/>
          <w:szCs w:val="28"/>
          <w:shd w:val="clear" w:color="auto" w:fill="FFFFFF"/>
          <w:lang w:eastAsia="en-US"/>
        </w:rPr>
        <w:t>В цьому рефераті на тему «</w:t>
      </w:r>
      <w:r w:rsidR="003B3AA8" w:rsidRPr="003B3AA8">
        <w:rPr>
          <w:color w:val="000000" w:themeColor="text1"/>
          <w:szCs w:val="28"/>
          <w:shd w:val="clear" w:color="auto" w:fill="FFFFFF"/>
          <w:lang w:eastAsia="en-US"/>
        </w:rPr>
        <w:t>Агрегування в запитах MongoDB</w:t>
      </w:r>
      <w:r w:rsidRPr="00D211A5">
        <w:rPr>
          <w:color w:val="000000" w:themeColor="text1"/>
          <w:szCs w:val="28"/>
          <w:shd w:val="clear" w:color="auto" w:fill="FFFFFF"/>
          <w:lang w:eastAsia="en-US"/>
        </w:rPr>
        <w:t xml:space="preserve">» </w:t>
      </w:r>
      <w:r w:rsidR="00DD4063" w:rsidRPr="00DD4063">
        <w:rPr>
          <w:color w:val="000000" w:themeColor="text1"/>
          <w:szCs w:val="28"/>
          <w:shd w:val="clear" w:color="auto" w:fill="FFFFFF"/>
          <w:lang w:eastAsia="en-US"/>
        </w:rPr>
        <w:t xml:space="preserve">ми </w:t>
      </w:r>
      <w:r w:rsidR="00DD4063">
        <w:rPr>
          <w:color w:val="000000" w:themeColor="text1"/>
          <w:szCs w:val="28"/>
          <w:shd w:val="clear" w:color="auto" w:fill="FFFFFF"/>
          <w:lang w:eastAsia="en-US"/>
        </w:rPr>
        <w:t>розглянемо конвеєри агрегації, функції</w:t>
      </w:r>
      <w:r w:rsidR="00DD4063" w:rsidRPr="00DD4063">
        <w:rPr>
          <w:color w:val="000000" w:themeColor="text1"/>
          <w:szCs w:val="28"/>
          <w:shd w:val="clear" w:color="auto" w:fill="FFFFFF"/>
          <w:lang w:eastAsia="en-US"/>
        </w:rPr>
        <w:t xml:space="preserve"> MongoDB для багатоетапної обробки документів, включаючи фільтрацію, сортування, узагальнення та трансформацію. </w:t>
      </w:r>
      <w:r w:rsidR="00DD4063">
        <w:rPr>
          <w:color w:val="000000" w:themeColor="text1"/>
          <w:szCs w:val="28"/>
          <w:shd w:val="clear" w:color="auto" w:fill="FFFFFF"/>
          <w:lang w:eastAsia="en-US"/>
        </w:rPr>
        <w:t>Використаємо та обґрунтуємо</w:t>
      </w:r>
      <w:r w:rsidR="00DD4063" w:rsidRPr="00DD4063">
        <w:rPr>
          <w:color w:val="000000" w:themeColor="text1"/>
          <w:szCs w:val="28"/>
          <w:shd w:val="clear" w:color="auto" w:fill="FFFFFF"/>
          <w:lang w:eastAsia="en-US"/>
        </w:rPr>
        <w:t xml:space="preserve"> етапи $match, $sort, $group, і $project агрегації один за одним і разом, </w:t>
      </w:r>
      <w:r w:rsidR="00DD4063">
        <w:rPr>
          <w:color w:val="000000" w:themeColor="text1"/>
          <w:szCs w:val="28"/>
          <w:shd w:val="clear" w:color="auto" w:fill="FFFFFF"/>
          <w:lang w:eastAsia="en-US"/>
        </w:rPr>
        <w:t>з наведенням прикладів запитів</w:t>
      </w:r>
      <w:r w:rsidR="00DD4063" w:rsidRPr="00DD4063">
        <w:rPr>
          <w:color w:val="000000" w:themeColor="text1"/>
          <w:szCs w:val="28"/>
          <w:shd w:val="clear" w:color="auto" w:fill="FFFFFF"/>
          <w:lang w:eastAsia="en-US"/>
        </w:rPr>
        <w:t xml:space="preserve">, обробивши вхідні документи для представлення зведених даних. Також, </w:t>
      </w:r>
      <w:r w:rsidR="00DD4063">
        <w:rPr>
          <w:color w:val="000000" w:themeColor="text1"/>
          <w:szCs w:val="28"/>
          <w:shd w:val="clear" w:color="auto" w:fill="FFFFFF"/>
          <w:lang w:eastAsia="en-US"/>
        </w:rPr>
        <w:t>ознайомимося</w:t>
      </w:r>
      <w:r w:rsidR="00DD4063" w:rsidRPr="00DD4063">
        <w:rPr>
          <w:color w:val="000000" w:themeColor="text1"/>
          <w:szCs w:val="28"/>
          <w:shd w:val="clear" w:color="auto" w:fill="FFFFFF"/>
          <w:lang w:eastAsia="en-US"/>
        </w:rPr>
        <w:t xml:space="preserve"> з обчислювальними полями та операторами накопичувачів, щоб знаходити максимуми та суми з груп документів. </w:t>
      </w:r>
    </w:p>
    <w:p w14:paraId="4BDE58E1" w14:textId="3E3D4398" w:rsidR="003B3AA8" w:rsidRPr="003B3AA8" w:rsidRDefault="003B3AA8" w:rsidP="003B3AA8">
      <w:pPr>
        <w:pStyle w:val="aa"/>
        <w:spacing w:before="240" w:after="240" w:line="360" w:lineRule="auto"/>
        <w:ind w:firstLine="709"/>
        <w:rPr>
          <w:color w:val="000000" w:themeColor="text1"/>
          <w:szCs w:val="28"/>
          <w:shd w:val="clear" w:color="auto" w:fill="FFFFFF"/>
          <w:lang w:eastAsia="en-US"/>
        </w:rPr>
      </w:pPr>
      <w:r w:rsidRPr="003B3AA8">
        <w:rPr>
          <w:b/>
          <w:color w:val="000000" w:themeColor="text1"/>
          <w:szCs w:val="28"/>
          <w:shd w:val="clear" w:color="auto" w:fill="FFFFFF"/>
          <w:lang w:eastAsia="en-US"/>
        </w:rPr>
        <w:t>MongoDB</w:t>
      </w:r>
      <w:r w:rsidRPr="003B3AA8">
        <w:rPr>
          <w:color w:val="000000" w:themeColor="text1"/>
          <w:szCs w:val="28"/>
          <w:shd w:val="clear" w:color="auto" w:fill="FFFFFF"/>
          <w:lang w:eastAsia="en-US"/>
        </w:rPr>
        <w:t xml:space="preserve"> — це система керування базами даних, яка дозволяє зберігати великі обсяги даних у документах, які зберігаються у великих структурах, відомих як колекції. Ви можете запускати запити до колекцій, щоб отримати підмножину документів, які відповідають заданим умовам, але механізм запитів MongoDB не дозволяє групувати або перетворювати повернуті дані. Це означає, що ваші можливості для виконання значимого аналізу даних лише за допомогою механізму запитів MongoDB обмежені.</w:t>
      </w:r>
    </w:p>
    <w:p w14:paraId="2C049006" w14:textId="5F0B1DC0" w:rsidR="003B3AA8" w:rsidRPr="003B3AA8" w:rsidRDefault="003B3AA8" w:rsidP="003B3AA8">
      <w:pPr>
        <w:pStyle w:val="aa"/>
        <w:spacing w:before="240" w:after="240" w:line="360" w:lineRule="auto"/>
        <w:ind w:firstLine="709"/>
        <w:rPr>
          <w:color w:val="000000" w:themeColor="text1"/>
          <w:szCs w:val="28"/>
          <w:shd w:val="clear" w:color="auto" w:fill="FFFFFF"/>
          <w:lang w:eastAsia="en-US"/>
        </w:rPr>
      </w:pPr>
      <w:r w:rsidRPr="003B3AA8">
        <w:rPr>
          <w:color w:val="000000" w:themeColor="text1"/>
          <w:szCs w:val="28"/>
          <w:shd w:val="clear" w:color="auto" w:fill="FFFFFF"/>
          <w:lang w:eastAsia="en-US"/>
        </w:rPr>
        <w:t>Як і в багатьох інших системах баз даних, MongoDB дозволяє виконувати різноманітні операції агрегації. Вони дозволяють обробляти записи даних різними способами, наприклад групувати дані, сортувати дані в певному порядку або реструктуризувати повернуті документи, а також фільтрувати дані, як це можна зробити за допомогою запиту.</w:t>
      </w:r>
    </w:p>
    <w:p w14:paraId="309597F6" w14:textId="623EC203" w:rsidR="005F242C" w:rsidRPr="00DD4063" w:rsidRDefault="003B3AA8" w:rsidP="00DD4063">
      <w:pPr>
        <w:pStyle w:val="aa"/>
        <w:spacing w:before="240" w:after="240" w:line="360" w:lineRule="auto"/>
        <w:ind w:firstLine="709"/>
        <w:rPr>
          <w:color w:val="000000" w:themeColor="text1"/>
          <w:szCs w:val="28"/>
          <w:shd w:val="clear" w:color="auto" w:fill="FFFFFF"/>
          <w:lang w:eastAsia="en-US"/>
        </w:rPr>
      </w:pPr>
      <w:r w:rsidRPr="003B3AA8">
        <w:rPr>
          <w:color w:val="000000" w:themeColor="text1"/>
          <w:szCs w:val="28"/>
          <w:shd w:val="clear" w:color="auto" w:fill="FFFFFF"/>
          <w:lang w:eastAsia="en-US"/>
        </w:rPr>
        <w:t>MongoDB забезпечує операції агрегації через конвеєри агрегації — серію операцій, які послідовно обробляють документи даних. У цьому підручнику ви на прикладі дізнаєтеся, як використовувати найпоширеніші функції конвеєрів агрегації. Ви будете фільтрувати, сортувати, групувати та трансформувати документи, а потім використовувати всі ці функції разом для створення багатоетапної обробки.</w:t>
      </w:r>
    </w:p>
    <w:p w14:paraId="478F2BF0" w14:textId="5C4F9F8F" w:rsidR="005F242C" w:rsidRPr="00153D69" w:rsidRDefault="003B3AA8" w:rsidP="00D211A5">
      <w:pPr>
        <w:pStyle w:val="a3"/>
        <w:keepNext/>
        <w:keepLines/>
        <w:numPr>
          <w:ilvl w:val="0"/>
          <w:numId w:val="19"/>
        </w:numPr>
        <w:spacing w:after="240" w:line="360" w:lineRule="auto"/>
        <w:jc w:val="both"/>
        <w:outlineLvl w:val="0"/>
        <w:rPr>
          <w:rFonts w:ascii="Times New Roman" w:hAnsi="Times New Roman"/>
          <w:b/>
          <w:sz w:val="28"/>
          <w:szCs w:val="32"/>
          <w:lang w:val="uk-UA"/>
        </w:rPr>
      </w:pPr>
      <w:bookmarkStart w:id="3" w:name="_Toc121284857"/>
      <w:r>
        <w:rPr>
          <w:rFonts w:ascii="Times New Roman" w:hAnsi="Times New Roman"/>
          <w:b/>
          <w:sz w:val="28"/>
          <w:szCs w:val="32"/>
          <w:lang w:val="uk-UA"/>
        </w:rPr>
        <w:lastRenderedPageBreak/>
        <w:t>Розуміння агрегації та її типи</w:t>
      </w:r>
      <w:bookmarkEnd w:id="3"/>
    </w:p>
    <w:p w14:paraId="347D65DD" w14:textId="431AE09E" w:rsidR="003B3AA8" w:rsidRPr="003B3AA8" w:rsidRDefault="003B3AA8" w:rsidP="003B3AA8">
      <w:pPr>
        <w:pStyle w:val="aa"/>
        <w:spacing w:before="240" w:after="240" w:line="360" w:lineRule="auto"/>
        <w:ind w:firstLine="709"/>
        <w:rPr>
          <w:color w:val="000000" w:themeColor="text1"/>
          <w:szCs w:val="28"/>
          <w:shd w:val="clear" w:color="auto" w:fill="FFFFFF"/>
          <w:lang w:eastAsia="en-US"/>
        </w:rPr>
      </w:pPr>
      <w:r w:rsidRPr="003B3AA8">
        <w:rPr>
          <w:color w:val="000000" w:themeColor="text1"/>
          <w:szCs w:val="28"/>
          <w:shd w:val="clear" w:color="auto" w:fill="FFFFFF"/>
          <w:lang w:eastAsia="en-US"/>
        </w:rPr>
        <w:t>Працюючи з системою керування базами даних, щоразу, коли ви хочете отримати дані з бази даних, ви повинні вик</w:t>
      </w:r>
      <w:r>
        <w:rPr>
          <w:color w:val="000000" w:themeColor="text1"/>
          <w:szCs w:val="28"/>
          <w:shd w:val="clear" w:color="auto" w:fill="FFFFFF"/>
          <w:lang w:eastAsia="en-US"/>
        </w:rPr>
        <w:t>онати операцію, відому як запит</w:t>
      </w:r>
      <w:r w:rsidRPr="003B3AA8">
        <w:rPr>
          <w:color w:val="000000" w:themeColor="text1"/>
          <w:szCs w:val="28"/>
          <w:shd w:val="clear" w:color="auto" w:fill="FFFFFF"/>
          <w:lang w:eastAsia="en-US"/>
        </w:rPr>
        <w:t>. Однак запити повертають лише ті дані, які вже існують у базі даних. Щоб проаналізувати ваші дані, щоб знайти закономірності чи іншу інформацію про дані, а не самі дані, вам часто доведеться виконувати інш</w:t>
      </w:r>
      <w:r>
        <w:rPr>
          <w:color w:val="000000" w:themeColor="text1"/>
          <w:szCs w:val="28"/>
          <w:shd w:val="clear" w:color="auto" w:fill="FFFFFF"/>
          <w:lang w:eastAsia="en-US"/>
        </w:rPr>
        <w:t>у операцію, відому як агрегація</w:t>
      </w:r>
      <w:r w:rsidRPr="003B3AA8">
        <w:rPr>
          <w:color w:val="000000" w:themeColor="text1"/>
          <w:szCs w:val="28"/>
          <w:shd w:val="clear" w:color="auto" w:fill="FFFFFF"/>
          <w:lang w:eastAsia="en-US"/>
        </w:rPr>
        <w:t>.</w:t>
      </w:r>
    </w:p>
    <w:p w14:paraId="49B9A0E2" w14:textId="77777777" w:rsidR="003B3AA8" w:rsidRPr="003B3AA8" w:rsidRDefault="003B3AA8" w:rsidP="003B3AA8">
      <w:pPr>
        <w:pStyle w:val="aa"/>
        <w:spacing w:before="240" w:after="240" w:line="360" w:lineRule="auto"/>
        <w:ind w:firstLine="709"/>
        <w:rPr>
          <w:color w:val="000000" w:themeColor="text1"/>
          <w:szCs w:val="28"/>
          <w:shd w:val="clear" w:color="auto" w:fill="FFFFFF"/>
          <w:lang w:eastAsia="en-US"/>
        </w:rPr>
      </w:pPr>
      <w:r w:rsidRPr="003B3AA8">
        <w:rPr>
          <w:color w:val="000000" w:themeColor="text1"/>
          <w:szCs w:val="28"/>
          <w:shd w:val="clear" w:color="auto" w:fill="FFFFFF"/>
          <w:lang w:eastAsia="en-US"/>
        </w:rPr>
        <w:t>Агрегації групують дані з кількох джерел, а потім обробляють ці дані певним чином, щоб повернути єдиний результат. У реляційній базі даних система керування базою даних зазвичай отримує дані з кількох рядків однієї таблиці для виконання агрегатної функції. Однак у базі даних, орієнтованій на документи, такій як MongoDB, база даних отримуватиме дані з кількох документів в одній колекції.</w:t>
      </w:r>
    </w:p>
    <w:p w14:paraId="054B7997" w14:textId="4BEA5C1A" w:rsidR="003B3AA8" w:rsidRDefault="003B3AA8" w:rsidP="003B3AA8">
      <w:pPr>
        <w:pStyle w:val="aa"/>
        <w:spacing w:before="240" w:after="240" w:line="360" w:lineRule="auto"/>
        <w:ind w:firstLine="709"/>
        <w:rPr>
          <w:color w:val="000000" w:themeColor="text1"/>
          <w:szCs w:val="28"/>
          <w:shd w:val="clear" w:color="auto" w:fill="FFFFFF"/>
          <w:lang w:eastAsia="en-US"/>
        </w:rPr>
      </w:pPr>
      <w:r w:rsidRPr="003B3AA8">
        <w:rPr>
          <w:color w:val="000000" w:themeColor="text1"/>
          <w:szCs w:val="28"/>
          <w:shd w:val="clear" w:color="auto" w:fill="FFFFFF"/>
          <w:lang w:eastAsia="en-US"/>
        </w:rPr>
        <w:t>MongoDB дає змогу виконувати операції агрегації за допомогою механізму, що н</w:t>
      </w:r>
      <w:r>
        <w:rPr>
          <w:color w:val="000000" w:themeColor="text1"/>
          <w:szCs w:val="28"/>
          <w:shd w:val="clear" w:color="auto" w:fill="FFFFFF"/>
          <w:lang w:eastAsia="en-US"/>
        </w:rPr>
        <w:t>азивається конвеєрами агрегації</w:t>
      </w:r>
      <w:r w:rsidRPr="003B3AA8">
        <w:rPr>
          <w:color w:val="000000" w:themeColor="text1"/>
          <w:szCs w:val="28"/>
          <w:shd w:val="clear" w:color="auto" w:fill="FFFFFF"/>
          <w:lang w:eastAsia="en-US"/>
        </w:rPr>
        <w:t xml:space="preserve">. Вони побудовані як послідовний ряд декларативних операцій </w:t>
      </w:r>
      <w:r>
        <w:rPr>
          <w:color w:val="000000" w:themeColor="text1"/>
          <w:szCs w:val="28"/>
          <w:shd w:val="clear" w:color="auto" w:fill="FFFFFF"/>
          <w:lang w:eastAsia="en-US"/>
        </w:rPr>
        <w:t>обробки даних, відомих як етапи</w:t>
      </w:r>
      <w:r w:rsidRPr="003B3AA8">
        <w:rPr>
          <w:color w:val="000000" w:themeColor="text1"/>
          <w:szCs w:val="28"/>
          <w:shd w:val="clear" w:color="auto" w:fill="FFFFFF"/>
          <w:lang w:eastAsia="en-US"/>
        </w:rPr>
        <w:t>.</w:t>
      </w:r>
    </w:p>
    <w:p w14:paraId="78DC1D32" w14:textId="13BFC0FB" w:rsidR="00A775E2" w:rsidRDefault="00A775E2" w:rsidP="00A775E2">
      <w:pPr>
        <w:pStyle w:val="aa"/>
        <w:spacing w:before="240" w:after="240" w:line="360" w:lineRule="auto"/>
        <w:rPr>
          <w:color w:val="000000" w:themeColor="text1"/>
          <w:szCs w:val="28"/>
          <w:shd w:val="clear" w:color="auto" w:fill="FFFFFF"/>
          <w:lang w:eastAsia="en-US"/>
        </w:rPr>
      </w:pPr>
      <w:r>
        <w:rPr>
          <w:noProof/>
          <w:lang w:val="ru-RU"/>
        </w:rPr>
        <w:drawing>
          <wp:inline distT="0" distB="0" distL="0" distR="0" wp14:anchorId="462D2987" wp14:editId="61A99B2E">
            <wp:extent cx="6120130" cy="585628"/>
            <wp:effectExtent l="0" t="0" r="0" b="5080"/>
            <wp:docPr id="2" name="Рисунок 2" descr="Приклад агрегації 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иклад агрегації MongoD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585628"/>
                    </a:xfrm>
                    <a:prstGeom prst="rect">
                      <a:avLst/>
                    </a:prstGeom>
                    <a:noFill/>
                    <a:ln>
                      <a:noFill/>
                    </a:ln>
                  </pic:spPr>
                </pic:pic>
              </a:graphicData>
            </a:graphic>
          </wp:inline>
        </w:drawing>
      </w:r>
    </w:p>
    <w:p w14:paraId="3E5B2544" w14:textId="03C61CE3" w:rsidR="00A775E2" w:rsidRPr="00A775E2" w:rsidRDefault="00A775E2" w:rsidP="00A775E2">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1</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sidRPr="00A775E2">
        <w:rPr>
          <w:rFonts w:ascii="Times New Roman" w:hAnsi="Times New Roman"/>
          <w:sz w:val="28"/>
          <w:szCs w:val="28"/>
          <w:lang w:val="uk-UA" w:eastAsia="ru-RU"/>
        </w:rPr>
        <w:t>Тут дані передаються в кожному конвеєрі, який фільтрує, групує та со</w:t>
      </w:r>
      <w:r>
        <w:rPr>
          <w:rFonts w:ascii="Times New Roman" w:hAnsi="Times New Roman"/>
          <w:sz w:val="28"/>
          <w:szCs w:val="28"/>
          <w:lang w:val="uk-UA" w:eastAsia="ru-RU"/>
        </w:rPr>
        <w:t>ртує дані та повертає результат</w:t>
      </w:r>
    </w:p>
    <w:p w14:paraId="715DD085" w14:textId="6186A3EC" w:rsidR="003B3AA8" w:rsidRPr="003B3AA8" w:rsidRDefault="003B3AA8" w:rsidP="003B3AA8">
      <w:pPr>
        <w:pStyle w:val="aa"/>
        <w:spacing w:before="240" w:after="240" w:line="360" w:lineRule="auto"/>
        <w:ind w:firstLine="709"/>
        <w:rPr>
          <w:color w:val="000000" w:themeColor="text1"/>
          <w:szCs w:val="28"/>
          <w:shd w:val="clear" w:color="auto" w:fill="FFFFFF"/>
          <w:lang w:eastAsia="en-US"/>
        </w:rPr>
      </w:pPr>
      <w:r w:rsidRPr="003B3AA8">
        <w:rPr>
          <w:color w:val="000000" w:themeColor="text1"/>
          <w:szCs w:val="28"/>
          <w:shd w:val="clear" w:color="auto" w:fill="FFFFFF"/>
          <w:lang w:eastAsia="en-US"/>
        </w:rPr>
        <w:t xml:space="preserve"> Кожен етап перевіряє та перетворює документи, коли вони проходять через конвеєр, надаючи перетворені результати на наступні етапи для подальшої обробки. Документи з вибраної колекції надходять у конвеєр і проходять кожен етап, де вихідні дані, що надходять з одного етапу, утворюють вхідні дані для наступного, а кінцевий результат надходить у кінці конвеєра.</w:t>
      </w:r>
    </w:p>
    <w:p w14:paraId="37157707" w14:textId="77777777" w:rsidR="003B3AA8" w:rsidRPr="003B3AA8" w:rsidRDefault="003B3AA8" w:rsidP="003B3AA8">
      <w:pPr>
        <w:pStyle w:val="aa"/>
        <w:spacing w:before="240" w:after="240" w:line="360" w:lineRule="auto"/>
        <w:ind w:firstLine="709"/>
        <w:rPr>
          <w:color w:val="000000" w:themeColor="text1"/>
          <w:szCs w:val="28"/>
          <w:shd w:val="clear" w:color="auto" w:fill="FFFFFF"/>
          <w:lang w:eastAsia="en-US"/>
        </w:rPr>
      </w:pPr>
      <w:r w:rsidRPr="003B3AA8">
        <w:rPr>
          <w:color w:val="000000" w:themeColor="text1"/>
          <w:szCs w:val="28"/>
          <w:shd w:val="clear" w:color="auto" w:fill="FFFFFF"/>
          <w:lang w:eastAsia="en-US"/>
        </w:rPr>
        <w:lastRenderedPageBreak/>
        <w:t>Це може допомогти уявити цей процес як овочі, що проходять через конвеєр на кухні ресторану. У цій аналогії овочі проходять через набір станцій, кожна з яких відповідає за одну дію: миття, очищення від шкірки, нарізання, варіння та розміщення. Подібним чином дані, що надходять у конвеєр агрегації, повинні пройти кілька етапів, кожен з яких відповідає за певну операцію.</w:t>
      </w:r>
    </w:p>
    <w:p w14:paraId="4D8412FF" w14:textId="77777777" w:rsidR="003B3AA8" w:rsidRPr="003B3AA8" w:rsidRDefault="003B3AA8" w:rsidP="003B3AA8">
      <w:pPr>
        <w:pStyle w:val="aa"/>
        <w:spacing w:before="240" w:after="240" w:line="360" w:lineRule="auto"/>
        <w:ind w:firstLine="709"/>
        <w:rPr>
          <w:b/>
          <w:color w:val="000000" w:themeColor="text1"/>
          <w:szCs w:val="28"/>
          <w:shd w:val="clear" w:color="auto" w:fill="FFFFFF"/>
          <w:lang w:eastAsia="en-US"/>
        </w:rPr>
      </w:pPr>
      <w:r w:rsidRPr="003B3AA8">
        <w:rPr>
          <w:b/>
          <w:color w:val="000000" w:themeColor="text1"/>
          <w:szCs w:val="28"/>
          <w:shd w:val="clear" w:color="auto" w:fill="FFFFFF"/>
          <w:lang w:eastAsia="en-US"/>
        </w:rPr>
        <w:t>Етапи можуть виконувати операції з такими даними, як:</w:t>
      </w:r>
    </w:p>
    <w:p w14:paraId="5ED9971A" w14:textId="5A99E6E8" w:rsidR="003B3AA8" w:rsidRPr="003B3AA8" w:rsidRDefault="003B3AA8" w:rsidP="003B3AA8">
      <w:pPr>
        <w:numPr>
          <w:ilvl w:val="0"/>
          <w:numId w:val="12"/>
        </w:numPr>
        <w:tabs>
          <w:tab w:val="clear" w:pos="720"/>
          <w:tab w:val="left" w:pos="1276"/>
        </w:tabs>
        <w:spacing w:after="0" w:line="360" w:lineRule="auto"/>
        <w:ind w:left="0" w:firstLine="709"/>
        <w:contextualSpacing/>
        <w:jc w:val="both"/>
        <w:rPr>
          <w:rFonts w:ascii="Times New Roman" w:eastAsia="Calibri" w:hAnsi="Times New Roman"/>
          <w:sz w:val="28"/>
          <w:szCs w:val="28"/>
          <w:lang w:val="uk-UA"/>
        </w:rPr>
      </w:pPr>
      <w:r w:rsidRPr="003B3AA8">
        <w:rPr>
          <w:rFonts w:ascii="Times New Roman" w:eastAsia="Calibri" w:hAnsi="Times New Roman"/>
          <w:b/>
          <w:sz w:val="28"/>
          <w:szCs w:val="28"/>
          <w:lang w:val="uk-UA"/>
        </w:rPr>
        <w:t>фільтрація</w:t>
      </w:r>
      <w:r w:rsidRPr="003B3AA8">
        <w:rPr>
          <w:rFonts w:ascii="Times New Roman" w:eastAsia="Calibri" w:hAnsi="Times New Roman"/>
          <w:sz w:val="28"/>
          <w:szCs w:val="28"/>
          <w:lang w:val="uk-UA"/>
        </w:rPr>
        <w:t>: це нагадує запити, де список документів звужується за допомогою набору критеріїв</w:t>
      </w:r>
      <w:r>
        <w:rPr>
          <w:rFonts w:ascii="Times New Roman" w:eastAsia="Calibri" w:hAnsi="Times New Roman"/>
          <w:sz w:val="28"/>
          <w:szCs w:val="28"/>
        </w:rPr>
        <w:t>;</w:t>
      </w:r>
    </w:p>
    <w:p w14:paraId="5C86B1CF" w14:textId="168417E8" w:rsidR="003B3AA8" w:rsidRPr="003B3AA8" w:rsidRDefault="003B3AA8" w:rsidP="003B3AA8">
      <w:pPr>
        <w:numPr>
          <w:ilvl w:val="0"/>
          <w:numId w:val="12"/>
        </w:numPr>
        <w:tabs>
          <w:tab w:val="clear" w:pos="720"/>
          <w:tab w:val="left" w:pos="1276"/>
        </w:tabs>
        <w:spacing w:after="0" w:line="360" w:lineRule="auto"/>
        <w:ind w:left="0" w:firstLine="709"/>
        <w:contextualSpacing/>
        <w:jc w:val="both"/>
        <w:rPr>
          <w:rFonts w:ascii="Times New Roman" w:eastAsia="Calibri" w:hAnsi="Times New Roman"/>
          <w:sz w:val="28"/>
          <w:szCs w:val="28"/>
          <w:lang w:val="uk-UA"/>
        </w:rPr>
      </w:pPr>
      <w:r w:rsidRPr="003B3AA8">
        <w:rPr>
          <w:rFonts w:ascii="Times New Roman" w:eastAsia="Calibri" w:hAnsi="Times New Roman"/>
          <w:b/>
          <w:sz w:val="28"/>
          <w:szCs w:val="28"/>
          <w:lang w:val="uk-UA"/>
        </w:rPr>
        <w:t>сортування</w:t>
      </w:r>
      <w:r w:rsidRPr="003B3AA8">
        <w:rPr>
          <w:rFonts w:ascii="Times New Roman" w:eastAsia="Calibri" w:hAnsi="Times New Roman"/>
          <w:sz w:val="28"/>
          <w:szCs w:val="28"/>
          <w:lang w:val="uk-UA"/>
        </w:rPr>
        <w:t>: ви можете змінити порядок документів на основі вибраного поля</w:t>
      </w:r>
      <w:r>
        <w:rPr>
          <w:rFonts w:ascii="Times New Roman" w:eastAsia="Calibri" w:hAnsi="Times New Roman"/>
          <w:sz w:val="28"/>
          <w:szCs w:val="28"/>
        </w:rPr>
        <w:t>;</w:t>
      </w:r>
    </w:p>
    <w:p w14:paraId="36604B95" w14:textId="755B3CB1" w:rsidR="003B3AA8" w:rsidRPr="003B3AA8" w:rsidRDefault="003B3AA8" w:rsidP="003B3AA8">
      <w:pPr>
        <w:numPr>
          <w:ilvl w:val="0"/>
          <w:numId w:val="12"/>
        </w:numPr>
        <w:tabs>
          <w:tab w:val="clear" w:pos="720"/>
          <w:tab w:val="left" w:pos="1276"/>
        </w:tabs>
        <w:spacing w:after="0" w:line="360" w:lineRule="auto"/>
        <w:ind w:left="0" w:firstLine="709"/>
        <w:contextualSpacing/>
        <w:jc w:val="both"/>
        <w:rPr>
          <w:rFonts w:ascii="Times New Roman" w:eastAsia="Calibri" w:hAnsi="Times New Roman"/>
          <w:sz w:val="28"/>
          <w:szCs w:val="28"/>
          <w:lang w:val="uk-UA"/>
        </w:rPr>
      </w:pPr>
      <w:r w:rsidRPr="003B3AA8">
        <w:rPr>
          <w:rFonts w:ascii="Times New Roman" w:eastAsia="Calibri" w:hAnsi="Times New Roman"/>
          <w:b/>
          <w:sz w:val="28"/>
          <w:szCs w:val="28"/>
          <w:lang w:val="uk-UA"/>
        </w:rPr>
        <w:t>трансформація</w:t>
      </w:r>
      <w:r w:rsidRPr="003B3AA8">
        <w:rPr>
          <w:rFonts w:ascii="Times New Roman" w:eastAsia="Calibri" w:hAnsi="Times New Roman"/>
          <w:sz w:val="28"/>
          <w:szCs w:val="28"/>
          <w:lang w:val="uk-UA"/>
        </w:rPr>
        <w:t>: можливість змінювати структуру документів означає, що ви можете видалити або перейменувати певні поля, або, можливо, перейменувати чи згрупувати поля у вбудованому до</w:t>
      </w:r>
      <w:r>
        <w:rPr>
          <w:rFonts w:ascii="Times New Roman" w:eastAsia="Calibri" w:hAnsi="Times New Roman"/>
          <w:sz w:val="28"/>
          <w:szCs w:val="28"/>
          <w:lang w:val="uk-UA"/>
        </w:rPr>
        <w:t>кументі для зручності читання;</w:t>
      </w:r>
    </w:p>
    <w:p w14:paraId="274076DC" w14:textId="033DAA45" w:rsidR="003B3AA8" w:rsidRPr="003B3AA8" w:rsidRDefault="003B3AA8" w:rsidP="003B3AA8">
      <w:pPr>
        <w:numPr>
          <w:ilvl w:val="0"/>
          <w:numId w:val="12"/>
        </w:numPr>
        <w:tabs>
          <w:tab w:val="clear" w:pos="720"/>
          <w:tab w:val="left" w:pos="1276"/>
        </w:tabs>
        <w:spacing w:after="0" w:line="360" w:lineRule="auto"/>
        <w:ind w:left="0" w:firstLine="709"/>
        <w:contextualSpacing/>
        <w:jc w:val="both"/>
        <w:rPr>
          <w:rFonts w:ascii="Times New Roman" w:eastAsia="Calibri" w:hAnsi="Times New Roman"/>
          <w:sz w:val="28"/>
          <w:szCs w:val="28"/>
          <w:lang w:val="uk-UA"/>
        </w:rPr>
      </w:pPr>
      <w:r w:rsidRPr="003B3AA8">
        <w:rPr>
          <w:rFonts w:ascii="Times New Roman" w:eastAsia="Calibri" w:hAnsi="Times New Roman"/>
          <w:b/>
          <w:sz w:val="28"/>
          <w:szCs w:val="28"/>
          <w:lang w:val="uk-UA"/>
        </w:rPr>
        <w:t>групування</w:t>
      </w:r>
      <w:r w:rsidRPr="003B3AA8">
        <w:rPr>
          <w:rFonts w:ascii="Times New Roman" w:eastAsia="Calibri" w:hAnsi="Times New Roman"/>
          <w:sz w:val="28"/>
          <w:szCs w:val="28"/>
          <w:lang w:val="uk-UA"/>
        </w:rPr>
        <w:t>: ви також можете обробити кілька документів разом, щоб сформувати зведений результат</w:t>
      </w:r>
      <w:r>
        <w:rPr>
          <w:rFonts w:ascii="Times New Roman" w:eastAsia="Calibri" w:hAnsi="Times New Roman"/>
          <w:sz w:val="28"/>
          <w:szCs w:val="28"/>
        </w:rPr>
        <w:t>.</w:t>
      </w:r>
    </w:p>
    <w:p w14:paraId="6F1CA6B1" w14:textId="77777777" w:rsidR="003B3AA8" w:rsidRPr="003B3AA8" w:rsidRDefault="003B3AA8" w:rsidP="003B3AA8">
      <w:pPr>
        <w:pStyle w:val="aa"/>
        <w:spacing w:before="240" w:after="240" w:line="360" w:lineRule="auto"/>
        <w:ind w:firstLine="709"/>
        <w:rPr>
          <w:color w:val="000000" w:themeColor="text1"/>
          <w:szCs w:val="28"/>
          <w:shd w:val="clear" w:color="auto" w:fill="FFFFFF"/>
          <w:lang w:eastAsia="en-US"/>
        </w:rPr>
      </w:pPr>
      <w:r w:rsidRPr="003B3AA8">
        <w:rPr>
          <w:color w:val="000000" w:themeColor="text1"/>
          <w:szCs w:val="28"/>
          <w:shd w:val="clear" w:color="auto" w:fill="FFFFFF"/>
          <w:lang w:eastAsia="en-US"/>
        </w:rPr>
        <w:t>На стадіях конвеєра не потрібно створювати таку саму кількість документів, яку вони отримують. Продовжуючи нашу аналогію з кухнею, уявіть станцію подрібнення, яка бере цілі овочі та передає їх у вигляді кількох скибочок, або станцію контролю якості, яка відхиляє овочі з дефектами та передає на наступну станцію лише кілька здорових. Подібним чином етапи можуть генерувати нові документи або відфільтровувати існуючі з колекції, яка була введена на початку конвеєра. Крім того, один і той самий етап може з’являтися більше одного разу в конвеєрі агрегації, застосовуючи кілька операцій одна за одною.</w:t>
      </w:r>
    </w:p>
    <w:p w14:paraId="43D9C331" w14:textId="55AAA25B" w:rsidR="00D24663" w:rsidRDefault="003B3AA8" w:rsidP="00D24663">
      <w:pPr>
        <w:pStyle w:val="aa"/>
        <w:spacing w:before="240" w:after="240" w:line="360" w:lineRule="auto"/>
        <w:ind w:firstLine="709"/>
        <w:rPr>
          <w:color w:val="000000" w:themeColor="text1"/>
          <w:szCs w:val="28"/>
          <w:shd w:val="clear" w:color="auto" w:fill="FFFFFF"/>
          <w:lang w:eastAsia="en-US"/>
        </w:rPr>
      </w:pPr>
      <w:r w:rsidRPr="003B3AA8">
        <w:rPr>
          <w:color w:val="000000" w:themeColor="text1"/>
          <w:szCs w:val="28"/>
          <w:shd w:val="clear" w:color="auto" w:fill="FFFFFF"/>
          <w:lang w:eastAsia="en-US"/>
        </w:rPr>
        <w:t xml:space="preserve">У наступних кроках ви підготуєте тестову базу даних, яка буде служити прикладом набору даних. Потім ви дізнаєтеся, як окремо використовувати кілька </w:t>
      </w:r>
      <w:r w:rsidRPr="003B3AA8">
        <w:rPr>
          <w:color w:val="000000" w:themeColor="text1"/>
          <w:szCs w:val="28"/>
          <w:shd w:val="clear" w:color="auto" w:fill="FFFFFF"/>
          <w:lang w:eastAsia="en-US"/>
        </w:rPr>
        <w:lastRenderedPageBreak/>
        <w:t>найпоширен</w:t>
      </w:r>
      <w:r>
        <w:rPr>
          <w:color w:val="000000" w:themeColor="text1"/>
          <w:szCs w:val="28"/>
          <w:shd w:val="clear" w:color="auto" w:fill="FFFFFF"/>
          <w:lang w:eastAsia="en-US"/>
        </w:rPr>
        <w:t>іших етапів конвеєра агрегації. Далі</w:t>
      </w:r>
      <w:r w:rsidRPr="003B3AA8">
        <w:rPr>
          <w:color w:val="000000" w:themeColor="text1"/>
          <w:szCs w:val="28"/>
          <w:shd w:val="clear" w:color="auto" w:fill="FFFFFF"/>
          <w:lang w:eastAsia="en-US"/>
        </w:rPr>
        <w:t>, ви об’єднаєте ці етапи, щоб сформувати повний приклад конвеєра.</w:t>
      </w:r>
    </w:p>
    <w:p w14:paraId="494813D9" w14:textId="1C14419A" w:rsidR="002C429E" w:rsidRPr="00E54867" w:rsidRDefault="00D24663" w:rsidP="00D211A5">
      <w:pPr>
        <w:pStyle w:val="a3"/>
        <w:keepNext/>
        <w:keepLines/>
        <w:numPr>
          <w:ilvl w:val="0"/>
          <w:numId w:val="19"/>
        </w:numPr>
        <w:spacing w:after="240" w:line="360" w:lineRule="auto"/>
        <w:jc w:val="both"/>
        <w:outlineLvl w:val="0"/>
        <w:rPr>
          <w:rFonts w:ascii="Times New Roman" w:hAnsi="Times New Roman"/>
          <w:b/>
          <w:sz w:val="28"/>
          <w:szCs w:val="32"/>
          <w:lang w:val="uk-UA"/>
        </w:rPr>
      </w:pPr>
      <w:bookmarkStart w:id="4" w:name="_Toc121284858"/>
      <w:r>
        <w:rPr>
          <w:rFonts w:ascii="Times New Roman" w:hAnsi="Times New Roman"/>
          <w:b/>
          <w:sz w:val="28"/>
          <w:szCs w:val="32"/>
          <w:lang w:val="uk-UA"/>
        </w:rPr>
        <w:t xml:space="preserve">Перший крок </w:t>
      </w:r>
      <w:r w:rsidRPr="00D24663">
        <w:rPr>
          <w:rFonts w:ascii="Times New Roman" w:hAnsi="Times New Roman"/>
          <w:b/>
          <w:sz w:val="28"/>
          <w:szCs w:val="32"/>
          <w:lang w:val="uk-UA"/>
        </w:rPr>
        <w:t>–</w:t>
      </w:r>
      <w:r>
        <w:rPr>
          <w:rFonts w:ascii="Times New Roman" w:hAnsi="Times New Roman"/>
          <w:b/>
          <w:sz w:val="28"/>
          <w:szCs w:val="32"/>
          <w:lang w:val="uk-UA"/>
        </w:rPr>
        <w:t xml:space="preserve"> Підготовка текстових даних</w:t>
      </w:r>
      <w:bookmarkEnd w:id="4"/>
    </w:p>
    <w:p w14:paraId="19FA110E" w14:textId="325A67C1" w:rsidR="00D24663" w:rsidRPr="00D24663" w:rsidRDefault="00D24663" w:rsidP="00D24663">
      <w:pPr>
        <w:pStyle w:val="aa"/>
        <w:spacing w:before="240" w:after="240" w:line="360" w:lineRule="auto"/>
        <w:ind w:firstLine="709"/>
        <w:rPr>
          <w:color w:val="000000" w:themeColor="text1"/>
          <w:szCs w:val="28"/>
          <w:shd w:val="clear" w:color="auto" w:fill="FFFFFF"/>
        </w:rPr>
      </w:pPr>
      <w:r>
        <w:rPr>
          <w:color w:val="000000" w:themeColor="text1"/>
          <w:szCs w:val="28"/>
          <w:shd w:val="clear" w:color="auto" w:fill="FFFFFF"/>
        </w:rPr>
        <w:t>Щ</w:t>
      </w:r>
      <w:r w:rsidRPr="00D24663">
        <w:rPr>
          <w:color w:val="000000" w:themeColor="text1"/>
          <w:szCs w:val="28"/>
          <w:shd w:val="clear" w:color="auto" w:fill="FFFFFF"/>
        </w:rPr>
        <w:t xml:space="preserve">об дізнатися, як працюють конвеєри агрегації та як ними користуватися, у цьому кроці описано, як відкрити оболонку MongoDB для підключення до локально встановленого екземпляра MongoDB. Тут також пояснюється, як створити колекцію зразків і вставити в неї кілька зразків документів. </w:t>
      </w:r>
    </w:p>
    <w:p w14:paraId="7BDB5C36" w14:textId="3354B9BF" w:rsidR="00D24663" w:rsidRDefault="00D24663" w:rsidP="00D24663">
      <w:pPr>
        <w:pStyle w:val="aa"/>
        <w:spacing w:before="240" w:after="240" w:line="360" w:lineRule="auto"/>
        <w:ind w:firstLine="709"/>
        <w:rPr>
          <w:color w:val="000000" w:themeColor="text1"/>
          <w:szCs w:val="28"/>
          <w:shd w:val="clear" w:color="auto" w:fill="FFFFFF"/>
        </w:rPr>
      </w:pPr>
      <w:r w:rsidRPr="00D24663">
        <w:rPr>
          <w:color w:val="000000" w:themeColor="text1"/>
          <w:szCs w:val="28"/>
          <w:shd w:val="clear" w:color="auto" w:fill="FFFFFF"/>
        </w:rPr>
        <w:t xml:space="preserve">Щоб зрозуміти, як працюють конвеєри агрегації, знадобиться набір документів із кількома полями різних типів, які можна різними способами фільтрувати, сортувати, групувати та підсумовувати. </w:t>
      </w:r>
    </w:p>
    <w:p w14:paraId="5466B15F" w14:textId="60DB0792" w:rsidR="00D24663" w:rsidRDefault="00D24663" w:rsidP="00D24663">
      <w:pPr>
        <w:pStyle w:val="aa"/>
        <w:spacing w:before="240" w:after="240" w:line="360" w:lineRule="auto"/>
        <w:ind w:left="2127" w:firstLine="709"/>
        <w:rPr>
          <w:color w:val="000000" w:themeColor="text1"/>
          <w:szCs w:val="28"/>
          <w:shd w:val="clear" w:color="auto" w:fill="FFFFFF"/>
        </w:rPr>
      </w:pPr>
      <w:r>
        <w:rPr>
          <w:noProof/>
          <w:lang w:val="ru-RU"/>
        </w:rPr>
        <w:drawing>
          <wp:inline distT="0" distB="0" distL="0" distR="0" wp14:anchorId="3E42EE56" wp14:editId="28BE3CB6">
            <wp:extent cx="2190750" cy="13144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90750" cy="1314450"/>
                    </a:xfrm>
                    <a:prstGeom prst="rect">
                      <a:avLst/>
                    </a:prstGeom>
                  </pic:spPr>
                </pic:pic>
              </a:graphicData>
            </a:graphic>
          </wp:inline>
        </w:drawing>
      </w:r>
    </w:p>
    <w:p w14:paraId="12E89173" w14:textId="1F1BDB4D" w:rsidR="00D24663" w:rsidRPr="00A775E2" w:rsidRDefault="00D24663" w:rsidP="00D24663">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2</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Pr>
          <w:rFonts w:ascii="Times New Roman" w:hAnsi="Times New Roman"/>
          <w:sz w:val="28"/>
          <w:szCs w:val="28"/>
          <w:lang w:val="uk-UA" w:eastAsia="ru-RU"/>
        </w:rPr>
        <w:t>Зразок набору документів із різними типами полів</w:t>
      </w:r>
    </w:p>
    <w:p w14:paraId="561EF862" w14:textId="77777777" w:rsidR="00D24663" w:rsidRPr="00D24663" w:rsidRDefault="00D24663" w:rsidP="00D24663">
      <w:pPr>
        <w:pStyle w:val="aa"/>
        <w:spacing w:before="240" w:after="240" w:line="360" w:lineRule="auto"/>
        <w:ind w:firstLine="709"/>
        <w:rPr>
          <w:color w:val="000000" w:themeColor="text1"/>
          <w:szCs w:val="28"/>
          <w:shd w:val="clear" w:color="auto" w:fill="FFFFFF"/>
        </w:rPr>
      </w:pPr>
      <w:r w:rsidRPr="00D24663">
        <w:rPr>
          <w:color w:val="000000" w:themeColor="text1"/>
          <w:szCs w:val="28"/>
          <w:shd w:val="clear" w:color="auto" w:fill="FFFFFF"/>
        </w:rPr>
        <w:tab/>
        <w:t>Цей документ містить таку інформацію:</w:t>
      </w:r>
    </w:p>
    <w:p w14:paraId="7D2BBA9D" w14:textId="77777777" w:rsidR="00D24663" w:rsidRPr="00D24663" w:rsidRDefault="00D24663" w:rsidP="00D24663">
      <w:pPr>
        <w:numPr>
          <w:ilvl w:val="0"/>
          <w:numId w:val="12"/>
        </w:numPr>
        <w:tabs>
          <w:tab w:val="clear" w:pos="720"/>
          <w:tab w:val="left" w:pos="1276"/>
        </w:tabs>
        <w:spacing w:after="0" w:line="360" w:lineRule="auto"/>
        <w:ind w:left="0" w:firstLine="709"/>
        <w:contextualSpacing/>
        <w:jc w:val="both"/>
        <w:rPr>
          <w:rFonts w:ascii="Times New Roman" w:eastAsia="Calibri" w:hAnsi="Times New Roman"/>
          <w:sz w:val="28"/>
          <w:szCs w:val="28"/>
          <w:lang w:val="uk-UA"/>
        </w:rPr>
      </w:pPr>
      <w:r w:rsidRPr="00D24663">
        <w:rPr>
          <w:rFonts w:ascii="Times New Roman" w:eastAsia="Calibri" w:hAnsi="Times New Roman"/>
          <w:sz w:val="28"/>
          <w:szCs w:val="28"/>
          <w:lang w:val="uk-UA"/>
        </w:rPr>
        <w:t>name: назва міста.</w:t>
      </w:r>
    </w:p>
    <w:p w14:paraId="11A31246" w14:textId="77777777" w:rsidR="00D24663" w:rsidRPr="00D24663" w:rsidRDefault="00D24663" w:rsidP="00D24663">
      <w:pPr>
        <w:numPr>
          <w:ilvl w:val="0"/>
          <w:numId w:val="12"/>
        </w:numPr>
        <w:tabs>
          <w:tab w:val="clear" w:pos="720"/>
          <w:tab w:val="left" w:pos="1276"/>
        </w:tabs>
        <w:spacing w:after="0" w:line="360" w:lineRule="auto"/>
        <w:ind w:left="0" w:firstLine="709"/>
        <w:contextualSpacing/>
        <w:jc w:val="both"/>
        <w:rPr>
          <w:rFonts w:ascii="Times New Roman" w:eastAsia="Calibri" w:hAnsi="Times New Roman"/>
          <w:sz w:val="28"/>
          <w:szCs w:val="28"/>
          <w:lang w:val="uk-UA"/>
        </w:rPr>
      </w:pPr>
      <w:r w:rsidRPr="00D24663">
        <w:rPr>
          <w:rFonts w:ascii="Times New Roman" w:eastAsia="Calibri" w:hAnsi="Times New Roman"/>
          <w:sz w:val="28"/>
          <w:szCs w:val="28"/>
          <w:lang w:val="uk-UA"/>
        </w:rPr>
        <w:t>country: країна, де розташоване місто.</w:t>
      </w:r>
    </w:p>
    <w:p w14:paraId="3800B703" w14:textId="77777777" w:rsidR="00D24663" w:rsidRPr="00D24663" w:rsidRDefault="00D24663" w:rsidP="00D24663">
      <w:pPr>
        <w:numPr>
          <w:ilvl w:val="0"/>
          <w:numId w:val="12"/>
        </w:numPr>
        <w:tabs>
          <w:tab w:val="clear" w:pos="720"/>
          <w:tab w:val="left" w:pos="1276"/>
        </w:tabs>
        <w:spacing w:after="0" w:line="360" w:lineRule="auto"/>
        <w:ind w:left="0" w:firstLine="709"/>
        <w:contextualSpacing/>
        <w:jc w:val="both"/>
        <w:rPr>
          <w:rFonts w:ascii="Times New Roman" w:eastAsia="Calibri" w:hAnsi="Times New Roman"/>
          <w:sz w:val="28"/>
          <w:szCs w:val="28"/>
          <w:lang w:val="uk-UA"/>
        </w:rPr>
      </w:pPr>
      <w:r w:rsidRPr="00D24663">
        <w:rPr>
          <w:rFonts w:ascii="Times New Roman" w:eastAsia="Calibri" w:hAnsi="Times New Roman"/>
          <w:sz w:val="28"/>
          <w:szCs w:val="28"/>
          <w:lang w:val="uk-UA"/>
        </w:rPr>
        <w:t>continent: континент, на якому розташоване місто.</w:t>
      </w:r>
    </w:p>
    <w:p w14:paraId="0E79AEAE" w14:textId="77777777" w:rsidR="00D24663" w:rsidRPr="00D24663" w:rsidRDefault="00D24663" w:rsidP="00D24663">
      <w:pPr>
        <w:numPr>
          <w:ilvl w:val="0"/>
          <w:numId w:val="12"/>
        </w:numPr>
        <w:tabs>
          <w:tab w:val="clear" w:pos="720"/>
          <w:tab w:val="left" w:pos="1276"/>
        </w:tabs>
        <w:spacing w:after="0" w:line="360" w:lineRule="auto"/>
        <w:ind w:left="0" w:firstLine="709"/>
        <w:contextualSpacing/>
        <w:jc w:val="both"/>
        <w:rPr>
          <w:rFonts w:ascii="Times New Roman" w:eastAsia="Calibri" w:hAnsi="Times New Roman"/>
          <w:sz w:val="28"/>
          <w:szCs w:val="28"/>
          <w:lang w:val="uk-UA"/>
        </w:rPr>
      </w:pPr>
      <w:r w:rsidRPr="00D24663">
        <w:rPr>
          <w:rFonts w:ascii="Times New Roman" w:eastAsia="Calibri" w:hAnsi="Times New Roman"/>
          <w:sz w:val="28"/>
          <w:szCs w:val="28"/>
          <w:lang w:val="uk-UA"/>
        </w:rPr>
        <w:t>population: населення міста, млн. чол.</w:t>
      </w:r>
    </w:p>
    <w:p w14:paraId="6D2F12B7" w14:textId="6E7667DF" w:rsidR="00D24663" w:rsidRPr="00D24663" w:rsidRDefault="00D24663" w:rsidP="00D24663">
      <w:pPr>
        <w:pStyle w:val="aa"/>
        <w:spacing w:before="240" w:after="240" w:line="360" w:lineRule="auto"/>
        <w:ind w:firstLine="709"/>
        <w:rPr>
          <w:color w:val="000000" w:themeColor="text1"/>
          <w:szCs w:val="28"/>
          <w:shd w:val="clear" w:color="auto" w:fill="FFFFFF"/>
          <w:lang w:eastAsia="en-US"/>
        </w:rPr>
      </w:pPr>
      <w:r>
        <w:rPr>
          <w:color w:val="000000" w:themeColor="text1"/>
          <w:szCs w:val="28"/>
          <w:shd w:val="clear" w:color="auto" w:fill="FFFFFF"/>
          <w:lang w:eastAsia="en-US"/>
        </w:rPr>
        <w:t>Далі, потрібно</w:t>
      </w:r>
      <w:r w:rsidRPr="00D24663">
        <w:rPr>
          <w:color w:val="000000" w:themeColor="text1"/>
          <w:szCs w:val="28"/>
          <w:shd w:val="clear" w:color="auto" w:fill="FFFFFF"/>
          <w:lang w:eastAsia="en-US"/>
        </w:rPr>
        <w:t xml:space="preserve"> наступний insertMany()метод в оболонці MongoDB, щоб одночасно створити колекцію з іменем cities</w:t>
      </w:r>
      <w:r w:rsidR="00584D22">
        <w:rPr>
          <w:color w:val="000000" w:themeColor="text1"/>
          <w:szCs w:val="28"/>
          <w:shd w:val="clear" w:color="auto" w:fill="FFFFFF"/>
          <w:lang w:eastAsia="en-US"/>
        </w:rPr>
        <w:t xml:space="preserve"> </w:t>
      </w:r>
      <w:r w:rsidRPr="00D24663">
        <w:rPr>
          <w:color w:val="000000" w:themeColor="text1"/>
          <w:szCs w:val="28"/>
          <w:shd w:val="clear" w:color="auto" w:fill="FFFFFF"/>
          <w:lang w:eastAsia="en-US"/>
        </w:rPr>
        <w:t>і вставити в неї двадцять зразків документів. Ці документи описують двадцятку найбільш густонаселених міст світу:</w:t>
      </w:r>
    </w:p>
    <w:p w14:paraId="4DBE492D" w14:textId="24F36A11" w:rsidR="00D24663" w:rsidRDefault="00584D22" w:rsidP="00584D22">
      <w:pPr>
        <w:pStyle w:val="aa"/>
        <w:spacing w:before="240" w:after="240" w:line="360" w:lineRule="auto"/>
        <w:rPr>
          <w:color w:val="000000" w:themeColor="text1"/>
          <w:szCs w:val="28"/>
          <w:shd w:val="clear" w:color="auto" w:fill="FFFFFF"/>
          <w:lang w:eastAsia="en-US"/>
        </w:rPr>
      </w:pPr>
      <w:r>
        <w:rPr>
          <w:noProof/>
          <w:lang w:val="ru-RU"/>
        </w:rPr>
        <w:lastRenderedPageBreak/>
        <w:drawing>
          <wp:inline distT="0" distB="0" distL="0" distR="0" wp14:anchorId="2938C8C5" wp14:editId="43A49C18">
            <wp:extent cx="6120130" cy="4032250"/>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4032250"/>
                    </a:xfrm>
                    <a:prstGeom prst="rect">
                      <a:avLst/>
                    </a:prstGeom>
                  </pic:spPr>
                </pic:pic>
              </a:graphicData>
            </a:graphic>
          </wp:inline>
        </w:drawing>
      </w:r>
    </w:p>
    <w:p w14:paraId="275B2EF4" w14:textId="2EF5616B" w:rsidR="00584D22" w:rsidRPr="00A775E2" w:rsidRDefault="00584D22" w:rsidP="00584D22">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3</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Pr>
          <w:rFonts w:ascii="Times New Roman" w:hAnsi="Times New Roman"/>
          <w:sz w:val="28"/>
          <w:szCs w:val="28"/>
          <w:lang w:val="uk-UA" w:eastAsia="ru-RU"/>
        </w:rPr>
        <w:t>Створення колекції</w:t>
      </w:r>
      <w:r w:rsidRPr="00584D22">
        <w:rPr>
          <w:rFonts w:ascii="Times New Roman" w:hAnsi="Times New Roman"/>
          <w:sz w:val="28"/>
          <w:szCs w:val="28"/>
          <w:lang w:val="uk-UA" w:eastAsia="ru-RU"/>
        </w:rPr>
        <w:t xml:space="preserve"> з іменем cities і </w:t>
      </w:r>
      <w:r>
        <w:rPr>
          <w:rFonts w:ascii="Times New Roman" w:hAnsi="Times New Roman"/>
          <w:sz w:val="28"/>
          <w:szCs w:val="28"/>
          <w:lang w:val="uk-UA" w:eastAsia="ru-RU"/>
        </w:rPr>
        <w:t>встановлення</w:t>
      </w:r>
      <w:r w:rsidRPr="00584D22">
        <w:rPr>
          <w:rFonts w:ascii="Times New Roman" w:hAnsi="Times New Roman"/>
          <w:sz w:val="28"/>
          <w:szCs w:val="28"/>
          <w:lang w:val="uk-UA" w:eastAsia="ru-RU"/>
        </w:rPr>
        <w:t xml:space="preserve"> в </w:t>
      </w:r>
      <w:r>
        <w:rPr>
          <w:rFonts w:ascii="Times New Roman" w:hAnsi="Times New Roman"/>
          <w:sz w:val="28"/>
          <w:szCs w:val="28"/>
          <w:lang w:val="uk-UA" w:eastAsia="ru-RU"/>
        </w:rPr>
        <w:t>неї двадцять зразків документів</w:t>
      </w:r>
    </w:p>
    <w:p w14:paraId="4AAA3F2B" w14:textId="34A22127" w:rsidR="00584D22" w:rsidRDefault="00584D22" w:rsidP="00FD07C6">
      <w:pPr>
        <w:pStyle w:val="aa"/>
        <w:spacing w:before="240" w:after="240" w:line="360" w:lineRule="auto"/>
        <w:ind w:firstLine="709"/>
        <w:rPr>
          <w:color w:val="000000" w:themeColor="text1"/>
          <w:szCs w:val="28"/>
          <w:shd w:val="clear" w:color="auto" w:fill="FFFFFF"/>
        </w:rPr>
      </w:pPr>
      <w:r w:rsidRPr="00584D22">
        <w:rPr>
          <w:color w:val="000000" w:themeColor="text1"/>
          <w:szCs w:val="28"/>
          <w:shd w:val="clear" w:color="auto" w:fill="FFFFFF"/>
        </w:rPr>
        <w:t xml:space="preserve">Маючи зразки даних на місці, </w:t>
      </w:r>
      <w:r>
        <w:rPr>
          <w:color w:val="000000" w:themeColor="text1"/>
          <w:szCs w:val="28"/>
          <w:shd w:val="clear" w:color="auto" w:fill="FFFFFF"/>
        </w:rPr>
        <w:t>можемо</w:t>
      </w:r>
      <w:r w:rsidRPr="00584D22">
        <w:rPr>
          <w:color w:val="000000" w:themeColor="text1"/>
          <w:szCs w:val="28"/>
          <w:shd w:val="clear" w:color="auto" w:fill="FFFFFF"/>
        </w:rPr>
        <w:t xml:space="preserve"> перейти до наступного кроку, щоб дізнатися, як створити конвеєр агрегації за допомогою $match.</w:t>
      </w:r>
    </w:p>
    <w:p w14:paraId="2DB08225" w14:textId="302F0101" w:rsidR="00B73A0D" w:rsidRPr="00B73A0D" w:rsidRDefault="00FD07C6" w:rsidP="00B73A0D">
      <w:pPr>
        <w:pStyle w:val="a3"/>
        <w:keepNext/>
        <w:keepLines/>
        <w:numPr>
          <w:ilvl w:val="0"/>
          <w:numId w:val="19"/>
        </w:numPr>
        <w:spacing w:after="240" w:line="360" w:lineRule="auto"/>
        <w:jc w:val="both"/>
        <w:outlineLvl w:val="0"/>
        <w:rPr>
          <w:rFonts w:ascii="Times New Roman" w:hAnsi="Times New Roman"/>
          <w:b/>
          <w:sz w:val="28"/>
          <w:szCs w:val="32"/>
          <w:lang w:val="uk-UA"/>
        </w:rPr>
      </w:pPr>
      <w:bookmarkStart w:id="5" w:name="_Toc121284859"/>
      <w:r>
        <w:rPr>
          <w:rFonts w:ascii="Times New Roman" w:hAnsi="Times New Roman"/>
          <w:b/>
          <w:sz w:val="28"/>
          <w:szCs w:val="32"/>
          <w:lang w:val="uk-UA"/>
        </w:rPr>
        <w:t xml:space="preserve">Другий крок </w:t>
      </w:r>
      <w:r w:rsidRPr="00D24663">
        <w:rPr>
          <w:rFonts w:ascii="Times New Roman" w:hAnsi="Times New Roman"/>
          <w:b/>
          <w:sz w:val="28"/>
          <w:szCs w:val="32"/>
          <w:lang w:val="uk-UA"/>
        </w:rPr>
        <w:t>–</w:t>
      </w:r>
      <w:r>
        <w:rPr>
          <w:rFonts w:ascii="Times New Roman" w:hAnsi="Times New Roman"/>
          <w:b/>
          <w:sz w:val="28"/>
          <w:szCs w:val="32"/>
          <w:lang w:val="uk-UA"/>
        </w:rPr>
        <w:t xml:space="preserve"> Використання стадії </w:t>
      </w:r>
      <w:r>
        <w:rPr>
          <w:rFonts w:ascii="Times New Roman" w:hAnsi="Times New Roman"/>
          <w:b/>
          <w:sz w:val="28"/>
          <w:szCs w:val="32"/>
        </w:rPr>
        <w:t xml:space="preserve">$match </w:t>
      </w:r>
      <w:r>
        <w:rPr>
          <w:rFonts w:ascii="Times New Roman" w:hAnsi="Times New Roman"/>
          <w:b/>
          <w:sz w:val="28"/>
          <w:szCs w:val="32"/>
          <w:lang w:val="uk-UA"/>
        </w:rPr>
        <w:t>агрегації</w:t>
      </w:r>
      <w:bookmarkEnd w:id="5"/>
    </w:p>
    <w:p w14:paraId="58A607D5" w14:textId="0221E752" w:rsidR="00B73A0D" w:rsidRPr="00B73A0D" w:rsidRDefault="00B73A0D" w:rsidP="00B73A0D">
      <w:pPr>
        <w:pStyle w:val="aa"/>
        <w:spacing w:before="240" w:after="240" w:line="360" w:lineRule="auto"/>
        <w:ind w:firstLine="709"/>
        <w:rPr>
          <w:color w:val="000000" w:themeColor="text1"/>
          <w:szCs w:val="28"/>
          <w:shd w:val="clear" w:color="auto" w:fill="FFFFFF"/>
        </w:rPr>
      </w:pPr>
      <w:r w:rsidRPr="00B73A0D">
        <w:rPr>
          <w:color w:val="000000" w:themeColor="text1"/>
          <w:szCs w:val="28"/>
          <w:shd w:val="clear" w:color="auto" w:fill="FFFFFF"/>
        </w:rPr>
        <w:t xml:space="preserve">Щоб створити конвеєр агрегації, </w:t>
      </w:r>
      <w:r>
        <w:rPr>
          <w:color w:val="000000" w:themeColor="text1"/>
          <w:szCs w:val="28"/>
          <w:shd w:val="clear" w:color="auto" w:fill="FFFFFF"/>
        </w:rPr>
        <w:t xml:space="preserve">можна </w:t>
      </w:r>
      <w:r w:rsidRPr="00B73A0D">
        <w:rPr>
          <w:color w:val="000000" w:themeColor="text1"/>
          <w:szCs w:val="28"/>
          <w:shd w:val="clear" w:color="auto" w:fill="FFFFFF"/>
        </w:rPr>
        <w:t xml:space="preserve"> використовувати </w:t>
      </w:r>
      <w:r w:rsidRPr="00B73A0D">
        <w:rPr>
          <w:b/>
          <w:color w:val="000000" w:themeColor="text1"/>
          <w:szCs w:val="28"/>
          <w:shd w:val="clear" w:color="auto" w:fill="FFFFFF"/>
        </w:rPr>
        <w:t>aggregate()</w:t>
      </w:r>
      <w:r>
        <w:rPr>
          <w:color w:val="000000" w:themeColor="text1"/>
          <w:szCs w:val="28"/>
          <w:shd w:val="clear" w:color="auto" w:fill="FFFFFF"/>
        </w:rPr>
        <w:t xml:space="preserve"> </w:t>
      </w:r>
      <w:r w:rsidRPr="00B73A0D">
        <w:rPr>
          <w:color w:val="000000" w:themeColor="text1"/>
          <w:szCs w:val="28"/>
          <w:shd w:val="clear" w:color="auto" w:fill="FFFFFF"/>
        </w:rPr>
        <w:t>метод MongoDB. Цей метод використовує синтаксис, який досить схожий на find()</w:t>
      </w:r>
      <w:r>
        <w:rPr>
          <w:color w:val="000000" w:themeColor="text1"/>
          <w:szCs w:val="28"/>
          <w:shd w:val="clear" w:color="auto" w:fill="FFFFFF"/>
        </w:rPr>
        <w:t xml:space="preserve"> </w:t>
      </w:r>
      <w:r w:rsidRPr="00B73A0D">
        <w:rPr>
          <w:color w:val="000000" w:themeColor="text1"/>
          <w:szCs w:val="28"/>
          <w:shd w:val="clear" w:color="auto" w:fill="FFFFFF"/>
        </w:rPr>
        <w:t>метод, який використовується для запиту даних у колекції, але aggregate()</w:t>
      </w:r>
      <w:r>
        <w:rPr>
          <w:color w:val="000000" w:themeColor="text1"/>
          <w:szCs w:val="28"/>
          <w:shd w:val="clear" w:color="auto" w:fill="FFFFFF"/>
        </w:rPr>
        <w:t xml:space="preserve"> </w:t>
      </w:r>
      <w:r w:rsidRPr="00B73A0D">
        <w:rPr>
          <w:color w:val="000000" w:themeColor="text1"/>
          <w:szCs w:val="28"/>
          <w:shd w:val="clear" w:color="auto" w:fill="FFFFFF"/>
        </w:rPr>
        <w:t xml:space="preserve">приймає одне або кілька імен етапів як аргументи. Цей крок зосереджений на тому, як використовувати </w:t>
      </w:r>
      <w:r w:rsidRPr="00B73A0D">
        <w:rPr>
          <w:b/>
          <w:color w:val="000000" w:themeColor="text1"/>
          <w:szCs w:val="28"/>
          <w:shd w:val="clear" w:color="auto" w:fill="FFFFFF"/>
        </w:rPr>
        <w:t>$match</w:t>
      </w:r>
      <w:r>
        <w:rPr>
          <w:color w:val="000000" w:themeColor="text1"/>
          <w:szCs w:val="28"/>
          <w:shd w:val="clear" w:color="auto" w:fill="FFFFFF"/>
        </w:rPr>
        <w:t xml:space="preserve"> етап агрегації.</w:t>
      </w:r>
    </w:p>
    <w:p w14:paraId="083F6D73" w14:textId="5CF3E6A5" w:rsidR="00B73A0D" w:rsidRPr="00B73A0D" w:rsidRDefault="00B73A0D" w:rsidP="00B73A0D">
      <w:pPr>
        <w:pStyle w:val="aa"/>
        <w:spacing w:before="240" w:after="240" w:line="360" w:lineRule="auto"/>
        <w:ind w:firstLine="709"/>
        <w:rPr>
          <w:color w:val="000000" w:themeColor="text1"/>
          <w:szCs w:val="28"/>
          <w:shd w:val="clear" w:color="auto" w:fill="FFFFFF"/>
        </w:rPr>
      </w:pPr>
      <w:r w:rsidRPr="00B73A0D">
        <w:rPr>
          <w:color w:val="000000" w:themeColor="text1"/>
          <w:szCs w:val="28"/>
          <w:shd w:val="clear" w:color="auto" w:fill="FFFFFF"/>
        </w:rPr>
        <w:t>Незалежно від того, чи бажаєте ви виконати легку обробку структури документа, узагальнити чи складні перетворення, зазвичай ви захочете зосередити свій аналіз лише на виборі документів, які відповідають певним критеріям. $match</w:t>
      </w:r>
      <w:r>
        <w:rPr>
          <w:color w:val="000000" w:themeColor="text1"/>
          <w:szCs w:val="28"/>
          <w:shd w:val="clear" w:color="auto" w:fill="FFFFFF"/>
        </w:rPr>
        <w:t xml:space="preserve"> </w:t>
      </w:r>
      <w:r w:rsidRPr="00B73A0D">
        <w:rPr>
          <w:color w:val="000000" w:themeColor="text1"/>
          <w:szCs w:val="28"/>
          <w:shd w:val="clear" w:color="auto" w:fill="FFFFFF"/>
        </w:rPr>
        <w:t xml:space="preserve">може використовуватися для звуження списку документів на </w:t>
      </w:r>
      <w:r w:rsidRPr="00B73A0D">
        <w:rPr>
          <w:color w:val="000000" w:themeColor="text1"/>
          <w:szCs w:val="28"/>
          <w:shd w:val="clear" w:color="auto" w:fill="FFFFFF"/>
        </w:rPr>
        <w:lastRenderedPageBreak/>
        <w:t>будь-якому конкретному етапі конвеєра, а також для забезпечення того, що всі наступні операції будуть виконувати</w:t>
      </w:r>
      <w:r>
        <w:rPr>
          <w:color w:val="000000" w:themeColor="text1"/>
          <w:szCs w:val="28"/>
          <w:shd w:val="clear" w:color="auto" w:fill="FFFFFF"/>
        </w:rPr>
        <w:t>ся з обмеженим списком записів.</w:t>
      </w:r>
    </w:p>
    <w:p w14:paraId="610C2601" w14:textId="3E091ADE" w:rsidR="00B73A0D" w:rsidRDefault="00B73A0D" w:rsidP="00B73A0D">
      <w:pPr>
        <w:pStyle w:val="aa"/>
        <w:spacing w:before="240" w:after="240" w:line="360" w:lineRule="auto"/>
        <w:ind w:firstLine="709"/>
        <w:rPr>
          <w:color w:val="000000" w:themeColor="text1"/>
          <w:szCs w:val="28"/>
          <w:shd w:val="clear" w:color="auto" w:fill="FFFFFF"/>
        </w:rPr>
      </w:pPr>
      <w:r w:rsidRPr="00B73A0D">
        <w:rPr>
          <w:color w:val="000000" w:themeColor="text1"/>
          <w:szCs w:val="28"/>
          <w:shd w:val="clear" w:color="auto" w:fill="FFFFFF"/>
        </w:rPr>
        <w:t>Як приклад, виконайте наступну операцію. Це створить конвеєр агрегації за допомогою одного $match</w:t>
      </w:r>
      <w:r>
        <w:rPr>
          <w:color w:val="000000" w:themeColor="text1"/>
          <w:szCs w:val="28"/>
          <w:shd w:val="clear" w:color="auto" w:fill="FFFFFF"/>
        </w:rPr>
        <w:t xml:space="preserve"> </w:t>
      </w:r>
      <w:r w:rsidRPr="00B73A0D">
        <w:rPr>
          <w:color w:val="000000" w:themeColor="text1"/>
          <w:szCs w:val="28"/>
          <w:shd w:val="clear" w:color="auto" w:fill="FFFFFF"/>
        </w:rPr>
        <w:t xml:space="preserve">етапу без будь-якого конкретного запиту фільтрації: </w:t>
      </w:r>
    </w:p>
    <w:p w14:paraId="7E588086" w14:textId="45EAE8C9" w:rsidR="00B73A0D" w:rsidRDefault="00B73A0D" w:rsidP="00B73A0D">
      <w:pPr>
        <w:pStyle w:val="aa"/>
        <w:spacing w:before="240" w:after="240" w:line="360" w:lineRule="auto"/>
        <w:ind w:left="2127" w:firstLine="709"/>
        <w:rPr>
          <w:color w:val="000000" w:themeColor="text1"/>
          <w:szCs w:val="28"/>
          <w:shd w:val="clear" w:color="auto" w:fill="FFFFFF"/>
        </w:rPr>
      </w:pPr>
      <w:r>
        <w:rPr>
          <w:noProof/>
          <w:lang w:val="ru-RU"/>
        </w:rPr>
        <w:drawing>
          <wp:inline distT="0" distB="0" distL="0" distR="0" wp14:anchorId="5FF14C52" wp14:editId="4709D5CF">
            <wp:extent cx="1952625" cy="77152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52625" cy="771525"/>
                    </a:xfrm>
                    <a:prstGeom prst="rect">
                      <a:avLst/>
                    </a:prstGeom>
                  </pic:spPr>
                </pic:pic>
              </a:graphicData>
            </a:graphic>
          </wp:inline>
        </w:drawing>
      </w:r>
    </w:p>
    <w:p w14:paraId="05E65AE2" w14:textId="2AA5DC7C" w:rsidR="00B73A0D" w:rsidRPr="00A775E2" w:rsidRDefault="00B73A0D" w:rsidP="00B73A0D">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4</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Pr>
          <w:rFonts w:ascii="Times New Roman" w:hAnsi="Times New Roman"/>
          <w:sz w:val="28"/>
          <w:szCs w:val="28"/>
          <w:lang w:val="uk-UA" w:eastAsia="ru-RU"/>
        </w:rPr>
        <w:t xml:space="preserve">Створення </w:t>
      </w:r>
      <w:r w:rsidRPr="00B73A0D">
        <w:rPr>
          <w:rFonts w:ascii="Times New Roman" w:hAnsi="Times New Roman"/>
          <w:sz w:val="28"/>
          <w:szCs w:val="28"/>
          <w:lang w:val="uk-UA" w:eastAsia="ru-RU"/>
        </w:rPr>
        <w:t>$match етапу без будь-якого конкретного запиту фільтрації</w:t>
      </w:r>
    </w:p>
    <w:p w14:paraId="10B4F4ED" w14:textId="0E4136A6" w:rsidR="00B73A0D" w:rsidRPr="00B73A0D" w:rsidRDefault="00B73A0D" w:rsidP="00B73A0D">
      <w:pPr>
        <w:pStyle w:val="aa"/>
        <w:spacing w:before="240" w:after="240" w:line="360" w:lineRule="auto"/>
        <w:ind w:firstLine="709"/>
        <w:rPr>
          <w:color w:val="000000" w:themeColor="text1"/>
          <w:szCs w:val="28"/>
          <w:shd w:val="clear" w:color="auto" w:fill="FFFFFF"/>
        </w:rPr>
      </w:pPr>
      <w:r w:rsidRPr="00B73A0D">
        <w:rPr>
          <w:color w:val="000000" w:themeColor="text1"/>
          <w:szCs w:val="28"/>
          <w:shd w:val="clear" w:color="auto" w:fill="FFFFFF"/>
        </w:rPr>
        <w:t>Метод aggregate(), який виконується в cities</w:t>
      </w:r>
      <w:r>
        <w:rPr>
          <w:color w:val="000000" w:themeColor="text1"/>
          <w:szCs w:val="28"/>
          <w:shd w:val="clear" w:color="auto" w:fill="FFFFFF"/>
        </w:rPr>
        <w:t xml:space="preserve"> </w:t>
      </w:r>
      <w:r w:rsidRPr="00B73A0D">
        <w:rPr>
          <w:color w:val="000000" w:themeColor="text1"/>
          <w:szCs w:val="28"/>
          <w:shd w:val="clear" w:color="auto" w:fill="FFFFFF"/>
        </w:rPr>
        <w:t>колекції, наказує MongoDB запустити конвеєр агрегації, який передається як аргумент методу. Оскільки конвеєри агрегації є багатоетапними процесами, аргументом є список етапів, тому використання квадратних дужок [], що позна</w:t>
      </w:r>
      <w:r>
        <w:rPr>
          <w:color w:val="000000" w:themeColor="text1"/>
          <w:szCs w:val="28"/>
          <w:shd w:val="clear" w:color="auto" w:fill="FFFFFF"/>
        </w:rPr>
        <w:t>чає масив із кількох елементів.</w:t>
      </w:r>
    </w:p>
    <w:p w14:paraId="68E56718" w14:textId="64AE2878" w:rsidR="00B73A0D" w:rsidRPr="00B73A0D" w:rsidRDefault="00B73A0D" w:rsidP="00B73A0D">
      <w:pPr>
        <w:pStyle w:val="aa"/>
        <w:spacing w:before="240" w:after="240" w:line="360" w:lineRule="auto"/>
        <w:ind w:firstLine="709"/>
        <w:rPr>
          <w:color w:val="000000" w:themeColor="text1"/>
          <w:szCs w:val="28"/>
          <w:shd w:val="clear" w:color="auto" w:fill="FFFFFF"/>
        </w:rPr>
      </w:pPr>
      <w:r w:rsidRPr="00B73A0D">
        <w:rPr>
          <w:color w:val="000000" w:themeColor="text1"/>
          <w:szCs w:val="28"/>
          <w:shd w:val="clear" w:color="auto" w:fill="FFFFFF"/>
        </w:rPr>
        <w:t xml:space="preserve">Кожен елемент всередині цього масиву є об'єктом, що описує етап обробки. </w:t>
      </w:r>
      <w:r w:rsidR="0042751F">
        <w:rPr>
          <w:color w:val="000000" w:themeColor="text1"/>
          <w:szCs w:val="28"/>
          <w:shd w:val="clear" w:color="auto" w:fill="FFFFFF"/>
        </w:rPr>
        <w:t>Оператор</w:t>
      </w:r>
      <w:r w:rsidRPr="00B73A0D">
        <w:rPr>
          <w:color w:val="000000" w:themeColor="text1"/>
          <w:szCs w:val="28"/>
          <w:shd w:val="clear" w:color="auto" w:fill="FFFFFF"/>
        </w:rPr>
        <w:t xml:space="preserve"> тут записується як { $match: { } }. У цьому документі, що описує етап обробки, ключ $match</w:t>
      </w:r>
      <w:r>
        <w:rPr>
          <w:color w:val="000000" w:themeColor="text1"/>
          <w:szCs w:val="28"/>
          <w:shd w:val="clear" w:color="auto" w:fill="FFFFFF"/>
        </w:rPr>
        <w:t xml:space="preserve"> </w:t>
      </w:r>
      <w:r w:rsidRPr="00B73A0D">
        <w:rPr>
          <w:color w:val="000000" w:themeColor="text1"/>
          <w:szCs w:val="28"/>
          <w:shd w:val="clear" w:color="auto" w:fill="FFFFFF"/>
        </w:rPr>
        <w:t>відноситься до типу етапу, а значення { }описує його параметри. У нашому прикладі $match</w:t>
      </w:r>
      <w:r>
        <w:rPr>
          <w:color w:val="000000" w:themeColor="text1"/>
          <w:szCs w:val="28"/>
          <w:shd w:val="clear" w:color="auto" w:fill="FFFFFF"/>
        </w:rPr>
        <w:t xml:space="preserve"> </w:t>
      </w:r>
      <w:r w:rsidRPr="00B73A0D">
        <w:rPr>
          <w:color w:val="000000" w:themeColor="text1"/>
          <w:szCs w:val="28"/>
          <w:shd w:val="clear" w:color="auto" w:fill="FFFFFF"/>
        </w:rPr>
        <w:t>етап використовує порожній документ запиту як параметр і є єдиним ет</w:t>
      </w:r>
      <w:r>
        <w:rPr>
          <w:color w:val="000000" w:themeColor="text1"/>
          <w:szCs w:val="28"/>
          <w:shd w:val="clear" w:color="auto" w:fill="FFFFFF"/>
        </w:rPr>
        <w:t>апом у всьому конвеєрі обробки.</w:t>
      </w:r>
    </w:p>
    <w:p w14:paraId="4DD6E2B1" w14:textId="1DDB9970" w:rsidR="00B73A0D" w:rsidRDefault="00B73A0D" w:rsidP="00B73A0D">
      <w:pPr>
        <w:pStyle w:val="aa"/>
        <w:spacing w:before="240" w:after="240" w:line="360" w:lineRule="auto"/>
        <w:ind w:firstLine="709"/>
        <w:rPr>
          <w:color w:val="000000" w:themeColor="text1"/>
          <w:szCs w:val="28"/>
          <w:shd w:val="clear" w:color="auto" w:fill="FFFFFF"/>
        </w:rPr>
      </w:pPr>
      <w:r w:rsidRPr="00B73A0D">
        <w:rPr>
          <w:color w:val="000000" w:themeColor="text1"/>
          <w:szCs w:val="28"/>
          <w:shd w:val="clear" w:color="auto" w:fill="FFFFFF"/>
        </w:rPr>
        <w:t>$match</w:t>
      </w:r>
      <w:r>
        <w:rPr>
          <w:color w:val="000000" w:themeColor="text1"/>
          <w:szCs w:val="28"/>
          <w:shd w:val="clear" w:color="auto" w:fill="FFFFFF"/>
        </w:rPr>
        <w:t xml:space="preserve"> </w:t>
      </w:r>
      <w:r w:rsidRPr="00B73A0D">
        <w:rPr>
          <w:color w:val="000000" w:themeColor="text1"/>
          <w:szCs w:val="28"/>
          <w:shd w:val="clear" w:color="auto" w:fill="FFFFFF"/>
        </w:rPr>
        <w:t>звужує перелік документів з колекції. Без застосованих параметрів фільтрації MongoDB поверне список усіх міст із колекції:</w:t>
      </w:r>
    </w:p>
    <w:p w14:paraId="62240EC5" w14:textId="4E74B1B8" w:rsidR="00B73A0D" w:rsidRDefault="00B73A0D" w:rsidP="00B73A0D">
      <w:pPr>
        <w:pStyle w:val="aa"/>
        <w:spacing w:before="240" w:after="240" w:line="360" w:lineRule="auto"/>
        <w:rPr>
          <w:color w:val="000000" w:themeColor="text1"/>
          <w:szCs w:val="28"/>
          <w:shd w:val="clear" w:color="auto" w:fill="FFFFFF"/>
        </w:rPr>
      </w:pPr>
      <w:r>
        <w:rPr>
          <w:noProof/>
          <w:lang w:val="ru-RU"/>
        </w:rPr>
        <w:drawing>
          <wp:inline distT="0" distB="0" distL="0" distR="0" wp14:anchorId="6DCE34BE" wp14:editId="7B4F8052">
            <wp:extent cx="6120130" cy="1195705"/>
            <wp:effectExtent l="0" t="0" r="0"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1195705"/>
                    </a:xfrm>
                    <a:prstGeom prst="rect">
                      <a:avLst/>
                    </a:prstGeom>
                  </pic:spPr>
                </pic:pic>
              </a:graphicData>
            </a:graphic>
          </wp:inline>
        </w:drawing>
      </w:r>
    </w:p>
    <w:p w14:paraId="7F3DE1E0" w14:textId="576A5886" w:rsidR="00B73A0D" w:rsidRPr="00B73A0D" w:rsidRDefault="00B73A0D" w:rsidP="00B73A0D">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5</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sidR="0042751F">
        <w:rPr>
          <w:rFonts w:ascii="Times New Roman" w:hAnsi="Times New Roman"/>
          <w:sz w:val="28"/>
          <w:szCs w:val="28"/>
          <w:lang w:val="uk-UA" w:eastAsia="ru-RU"/>
        </w:rPr>
        <w:t xml:space="preserve">Приклад застусування </w:t>
      </w:r>
      <w:r w:rsidR="0042751F" w:rsidRPr="0042751F">
        <w:rPr>
          <w:rFonts w:ascii="Times New Roman" w:hAnsi="Times New Roman"/>
          <w:sz w:val="28"/>
          <w:szCs w:val="28"/>
          <w:lang w:val="uk-UA" w:eastAsia="ru-RU"/>
        </w:rPr>
        <w:t>$match</w:t>
      </w:r>
      <w:r w:rsidR="0042751F">
        <w:rPr>
          <w:rFonts w:ascii="Times New Roman" w:hAnsi="Times New Roman"/>
          <w:sz w:val="28"/>
          <w:szCs w:val="28"/>
          <w:lang w:val="uk-UA" w:eastAsia="ru-RU"/>
        </w:rPr>
        <w:t>, б</w:t>
      </w:r>
      <w:r w:rsidR="0042751F" w:rsidRPr="0042751F">
        <w:rPr>
          <w:rFonts w:ascii="Times New Roman" w:hAnsi="Times New Roman"/>
          <w:sz w:val="28"/>
          <w:szCs w:val="28"/>
          <w:lang w:val="uk-UA" w:eastAsia="ru-RU"/>
        </w:rPr>
        <w:t>ез застосованих параметрів фільтрації</w:t>
      </w:r>
    </w:p>
    <w:p w14:paraId="2AC54871" w14:textId="27196540" w:rsidR="00B73A0D" w:rsidRPr="00B73A0D" w:rsidRDefault="00B73A0D" w:rsidP="00B73A0D">
      <w:pPr>
        <w:pStyle w:val="aa"/>
        <w:spacing w:before="240" w:after="240" w:line="360" w:lineRule="auto"/>
        <w:ind w:firstLine="709"/>
        <w:rPr>
          <w:color w:val="000000" w:themeColor="text1"/>
          <w:szCs w:val="28"/>
          <w:shd w:val="clear" w:color="auto" w:fill="FFFFFF"/>
        </w:rPr>
      </w:pPr>
      <w:r w:rsidRPr="00B73A0D">
        <w:rPr>
          <w:color w:val="000000" w:themeColor="text1"/>
          <w:szCs w:val="28"/>
          <w:shd w:val="clear" w:color="auto" w:fill="FFFFFF"/>
        </w:rPr>
        <w:lastRenderedPageBreak/>
        <w:t>Далі aggregate()</w:t>
      </w:r>
      <w:r w:rsidR="0042751F">
        <w:rPr>
          <w:color w:val="000000" w:themeColor="text1"/>
          <w:szCs w:val="28"/>
          <w:shd w:val="clear" w:color="auto" w:fill="FFFFFF"/>
        </w:rPr>
        <w:t xml:space="preserve"> </w:t>
      </w:r>
      <w:r w:rsidRPr="00B73A0D">
        <w:rPr>
          <w:color w:val="000000" w:themeColor="text1"/>
          <w:szCs w:val="28"/>
          <w:shd w:val="clear" w:color="auto" w:fill="FFFFFF"/>
        </w:rPr>
        <w:t>знову запустіть метод, але цього разу додайте документ запиту як параметр до $match</w:t>
      </w:r>
      <w:r>
        <w:rPr>
          <w:color w:val="000000" w:themeColor="text1"/>
          <w:szCs w:val="28"/>
          <w:shd w:val="clear" w:color="auto" w:fill="FFFFFF"/>
        </w:rPr>
        <w:t xml:space="preserve"> </w:t>
      </w:r>
      <w:r w:rsidRPr="00B73A0D">
        <w:rPr>
          <w:color w:val="000000" w:themeColor="text1"/>
          <w:szCs w:val="28"/>
          <w:shd w:val="clear" w:color="auto" w:fill="FFFFFF"/>
        </w:rPr>
        <w:t>етапу. Тут можна використовувати будь-який дійсний документ</w:t>
      </w:r>
      <w:r>
        <w:rPr>
          <w:color w:val="000000" w:themeColor="text1"/>
          <w:szCs w:val="28"/>
          <w:shd w:val="clear" w:color="auto" w:fill="FFFFFF"/>
        </w:rPr>
        <w:t xml:space="preserve"> запиту.</w:t>
      </w:r>
    </w:p>
    <w:p w14:paraId="50BBCF29" w14:textId="7DD5F08A" w:rsidR="00B73A0D" w:rsidRPr="00B73A0D" w:rsidRDefault="0042751F" w:rsidP="00B73A0D">
      <w:pPr>
        <w:pStyle w:val="aa"/>
        <w:spacing w:before="240" w:after="240" w:line="360" w:lineRule="auto"/>
        <w:ind w:firstLine="709"/>
        <w:rPr>
          <w:color w:val="000000" w:themeColor="text1"/>
          <w:szCs w:val="28"/>
          <w:shd w:val="clear" w:color="auto" w:fill="FFFFFF"/>
        </w:rPr>
      </w:pPr>
      <w:r>
        <w:rPr>
          <w:color w:val="000000" w:themeColor="text1"/>
          <w:szCs w:val="28"/>
          <w:shd w:val="clear" w:color="auto" w:fill="FFFFFF"/>
        </w:rPr>
        <w:t>Також, можна</w:t>
      </w:r>
      <w:r w:rsidR="00B73A0D" w:rsidRPr="00B73A0D">
        <w:rPr>
          <w:color w:val="000000" w:themeColor="text1"/>
          <w:szCs w:val="28"/>
          <w:shd w:val="clear" w:color="auto" w:fill="FFFFFF"/>
        </w:rPr>
        <w:t xml:space="preserve"> розглядати використання $match</w:t>
      </w:r>
      <w:r w:rsidR="00B73A0D">
        <w:rPr>
          <w:color w:val="000000" w:themeColor="text1"/>
          <w:szCs w:val="28"/>
          <w:shd w:val="clear" w:color="auto" w:fill="FFFFFF"/>
        </w:rPr>
        <w:t xml:space="preserve"> </w:t>
      </w:r>
      <w:r w:rsidR="00B73A0D" w:rsidRPr="00B73A0D">
        <w:rPr>
          <w:color w:val="000000" w:themeColor="text1"/>
          <w:szCs w:val="28"/>
          <w:shd w:val="clear" w:color="auto" w:fill="FFFFFF"/>
        </w:rPr>
        <w:t>етапу як еквівалент запиту до колекції find</w:t>
      </w:r>
      <w:r>
        <w:rPr>
          <w:color w:val="000000" w:themeColor="text1"/>
          <w:szCs w:val="28"/>
          <w:shd w:val="clear" w:color="auto" w:fill="FFFFFF"/>
        </w:rPr>
        <w:t xml:space="preserve">(). </w:t>
      </w:r>
      <w:r w:rsidR="00B73A0D" w:rsidRPr="00B73A0D">
        <w:rPr>
          <w:color w:val="000000" w:themeColor="text1"/>
          <w:szCs w:val="28"/>
          <w:shd w:val="clear" w:color="auto" w:fill="FFFFFF"/>
        </w:rPr>
        <w:t>Найбільша відмінність полягає в тому, що $match</w:t>
      </w:r>
      <w:r w:rsidR="00B73A0D">
        <w:rPr>
          <w:color w:val="000000" w:themeColor="text1"/>
          <w:szCs w:val="28"/>
          <w:shd w:val="clear" w:color="auto" w:fill="FFFFFF"/>
        </w:rPr>
        <w:t xml:space="preserve"> </w:t>
      </w:r>
      <w:r w:rsidR="00B73A0D" w:rsidRPr="00B73A0D">
        <w:rPr>
          <w:color w:val="000000" w:themeColor="text1"/>
          <w:szCs w:val="28"/>
          <w:shd w:val="clear" w:color="auto" w:fill="FFFFFF"/>
        </w:rPr>
        <w:t xml:space="preserve">його можна використовувати кілька разів у конвеєрі агрегації, дозволяючи запитувати документи, які вже були оброблені та перетворені раніше в конвеєрі. </w:t>
      </w:r>
    </w:p>
    <w:p w14:paraId="6446E462" w14:textId="4F66E785" w:rsidR="00B73A0D" w:rsidRDefault="0042751F" w:rsidP="00B73A0D">
      <w:pPr>
        <w:pStyle w:val="aa"/>
        <w:spacing w:before="240" w:after="240" w:line="360" w:lineRule="auto"/>
        <w:ind w:firstLine="709"/>
        <w:rPr>
          <w:color w:val="000000" w:themeColor="text1"/>
          <w:szCs w:val="28"/>
          <w:shd w:val="clear" w:color="auto" w:fill="FFFFFF"/>
        </w:rPr>
      </w:pPr>
      <w:r>
        <w:rPr>
          <w:color w:val="000000" w:themeColor="text1"/>
          <w:szCs w:val="28"/>
          <w:shd w:val="clear" w:color="auto" w:fill="FFFFFF"/>
        </w:rPr>
        <w:t>Запускаємо</w:t>
      </w:r>
      <w:r w:rsidR="00B73A0D" w:rsidRPr="00B73A0D">
        <w:rPr>
          <w:color w:val="000000" w:themeColor="text1"/>
          <w:szCs w:val="28"/>
          <w:shd w:val="clear" w:color="auto" w:fill="FFFFFF"/>
        </w:rPr>
        <w:t xml:space="preserve"> наступний aggregate()</w:t>
      </w:r>
      <w:r w:rsidR="00B73A0D">
        <w:rPr>
          <w:color w:val="000000" w:themeColor="text1"/>
          <w:szCs w:val="28"/>
          <w:shd w:val="clear" w:color="auto" w:fill="FFFFFF"/>
        </w:rPr>
        <w:t xml:space="preserve"> </w:t>
      </w:r>
      <w:r w:rsidR="00B73A0D" w:rsidRPr="00B73A0D">
        <w:rPr>
          <w:color w:val="000000" w:themeColor="text1"/>
          <w:szCs w:val="28"/>
          <w:shd w:val="clear" w:color="auto" w:fill="FFFFFF"/>
        </w:rPr>
        <w:t>метод. Цей приклад містить $match</w:t>
      </w:r>
      <w:r w:rsidR="00B73A0D">
        <w:rPr>
          <w:color w:val="000000" w:themeColor="text1"/>
          <w:szCs w:val="28"/>
          <w:shd w:val="clear" w:color="auto" w:fill="FFFFFF"/>
        </w:rPr>
        <w:t xml:space="preserve"> </w:t>
      </w:r>
      <w:r w:rsidR="00B73A0D" w:rsidRPr="00B73A0D">
        <w:rPr>
          <w:color w:val="000000" w:themeColor="text1"/>
          <w:szCs w:val="28"/>
          <w:shd w:val="clear" w:color="auto" w:fill="FFFFFF"/>
        </w:rPr>
        <w:t>етап вибору лише міст із Північної Америки:</w:t>
      </w:r>
    </w:p>
    <w:p w14:paraId="382BAA33" w14:textId="287A413A" w:rsidR="00B73A0D" w:rsidRDefault="00B73A0D" w:rsidP="00B73A0D">
      <w:pPr>
        <w:pStyle w:val="aa"/>
        <w:spacing w:before="240" w:after="240" w:line="360" w:lineRule="auto"/>
        <w:ind w:left="709" w:firstLine="709"/>
        <w:rPr>
          <w:color w:val="000000" w:themeColor="text1"/>
          <w:szCs w:val="28"/>
          <w:shd w:val="clear" w:color="auto" w:fill="FFFFFF"/>
        </w:rPr>
      </w:pPr>
      <w:r>
        <w:rPr>
          <w:noProof/>
          <w:lang w:val="ru-RU"/>
        </w:rPr>
        <w:drawing>
          <wp:inline distT="0" distB="0" distL="0" distR="0" wp14:anchorId="01E79997" wp14:editId="2CFBD6FA">
            <wp:extent cx="4229100" cy="7429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29100" cy="742950"/>
                    </a:xfrm>
                    <a:prstGeom prst="rect">
                      <a:avLst/>
                    </a:prstGeom>
                  </pic:spPr>
                </pic:pic>
              </a:graphicData>
            </a:graphic>
          </wp:inline>
        </w:drawing>
      </w:r>
    </w:p>
    <w:p w14:paraId="75251E9E" w14:textId="3C00B7C8" w:rsidR="0042751F" w:rsidRPr="0042751F" w:rsidRDefault="0042751F" w:rsidP="0042751F">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6</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Pr>
          <w:rFonts w:ascii="Times New Roman" w:hAnsi="Times New Roman"/>
          <w:sz w:val="28"/>
          <w:szCs w:val="28"/>
          <w:lang w:val="uk-UA" w:eastAsia="ru-RU"/>
        </w:rPr>
        <w:t xml:space="preserve">Приклад застусування </w:t>
      </w:r>
      <w:r w:rsidRPr="0042751F">
        <w:rPr>
          <w:rFonts w:ascii="Times New Roman" w:hAnsi="Times New Roman"/>
          <w:sz w:val="28"/>
          <w:szCs w:val="28"/>
          <w:lang w:val="uk-UA" w:eastAsia="ru-RU"/>
        </w:rPr>
        <w:t>$match</w:t>
      </w:r>
      <w:r>
        <w:rPr>
          <w:rFonts w:ascii="Times New Roman" w:hAnsi="Times New Roman"/>
          <w:sz w:val="28"/>
          <w:szCs w:val="28"/>
          <w:lang w:val="uk-UA" w:eastAsia="ru-RU"/>
        </w:rPr>
        <w:t>, лише з одним параметром</w:t>
      </w:r>
    </w:p>
    <w:p w14:paraId="5A9569AB" w14:textId="53DE3740" w:rsidR="00B73A0D" w:rsidRDefault="00B73A0D" w:rsidP="00B73A0D">
      <w:pPr>
        <w:pStyle w:val="aa"/>
        <w:spacing w:before="240" w:after="240" w:line="360" w:lineRule="auto"/>
        <w:rPr>
          <w:color w:val="000000" w:themeColor="text1"/>
          <w:szCs w:val="28"/>
          <w:shd w:val="clear" w:color="auto" w:fill="FFFFFF"/>
        </w:rPr>
      </w:pPr>
      <w:r>
        <w:rPr>
          <w:color w:val="000000" w:themeColor="text1"/>
          <w:szCs w:val="28"/>
          <w:shd w:val="clear" w:color="auto" w:fill="FFFFFF"/>
        </w:rPr>
        <w:tab/>
      </w:r>
      <w:r w:rsidRPr="00B73A0D">
        <w:rPr>
          <w:color w:val="000000" w:themeColor="text1"/>
          <w:szCs w:val="28"/>
          <w:shd w:val="clear" w:color="auto" w:fill="FFFFFF"/>
        </w:rPr>
        <w:t>Цього разу { "continent": "North America" }документ запиту з’являється як параметр $match. Отже, MongoDB повертає два міста з Північної Америки:</w:t>
      </w:r>
    </w:p>
    <w:p w14:paraId="72F37BA4" w14:textId="599A7744" w:rsidR="00B73A0D" w:rsidRDefault="00B73A0D" w:rsidP="00B73A0D">
      <w:pPr>
        <w:pStyle w:val="aa"/>
        <w:spacing w:before="240" w:after="240" w:line="360" w:lineRule="auto"/>
        <w:rPr>
          <w:color w:val="000000" w:themeColor="text1"/>
          <w:szCs w:val="28"/>
          <w:shd w:val="clear" w:color="auto" w:fill="FFFFFF"/>
        </w:rPr>
      </w:pPr>
      <w:r>
        <w:rPr>
          <w:noProof/>
          <w:lang w:val="ru-RU"/>
        </w:rPr>
        <w:drawing>
          <wp:inline distT="0" distB="0" distL="0" distR="0" wp14:anchorId="51C5E381" wp14:editId="0609CD93">
            <wp:extent cx="6120130" cy="734695"/>
            <wp:effectExtent l="0" t="0" r="0"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734695"/>
                    </a:xfrm>
                    <a:prstGeom prst="rect">
                      <a:avLst/>
                    </a:prstGeom>
                  </pic:spPr>
                </pic:pic>
              </a:graphicData>
            </a:graphic>
          </wp:inline>
        </w:drawing>
      </w:r>
    </w:p>
    <w:p w14:paraId="15DE3EA7" w14:textId="571F0739" w:rsidR="0042751F" w:rsidRPr="0042751F" w:rsidRDefault="0042751F" w:rsidP="0042751F">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7</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Pr>
          <w:rFonts w:ascii="Times New Roman" w:hAnsi="Times New Roman"/>
          <w:sz w:val="28"/>
          <w:szCs w:val="28"/>
          <w:lang w:val="uk-UA" w:eastAsia="ru-RU"/>
        </w:rPr>
        <w:t xml:space="preserve">Приклад застусування </w:t>
      </w:r>
      <w:r w:rsidRPr="0042751F">
        <w:rPr>
          <w:rFonts w:ascii="Times New Roman" w:hAnsi="Times New Roman"/>
          <w:sz w:val="28"/>
          <w:szCs w:val="28"/>
          <w:lang w:val="uk-UA" w:eastAsia="ru-RU"/>
        </w:rPr>
        <w:t>$match</w:t>
      </w:r>
      <w:r>
        <w:rPr>
          <w:rFonts w:ascii="Times New Roman" w:hAnsi="Times New Roman"/>
          <w:sz w:val="28"/>
          <w:szCs w:val="28"/>
          <w:lang w:val="uk-UA" w:eastAsia="ru-RU"/>
        </w:rPr>
        <w:t>, лише з одним параметром</w:t>
      </w:r>
    </w:p>
    <w:p w14:paraId="39FFB6BE" w14:textId="65A857EB" w:rsidR="00B73A0D" w:rsidRDefault="00B73A0D" w:rsidP="00B73A0D">
      <w:pPr>
        <w:pStyle w:val="aa"/>
        <w:spacing w:before="240" w:after="240" w:line="360" w:lineRule="auto"/>
        <w:ind w:firstLine="709"/>
        <w:rPr>
          <w:color w:val="000000" w:themeColor="text1"/>
          <w:szCs w:val="28"/>
          <w:shd w:val="clear" w:color="auto" w:fill="FFFFFF"/>
        </w:rPr>
      </w:pPr>
      <w:r w:rsidRPr="00B73A0D">
        <w:rPr>
          <w:color w:val="000000" w:themeColor="text1"/>
          <w:szCs w:val="28"/>
          <w:shd w:val="clear" w:color="auto" w:fill="FFFFFF"/>
        </w:rPr>
        <w:t>Ця команда повертає той самий результат, що й наступна, яка замість цього використовує find()</w:t>
      </w:r>
      <w:r w:rsidR="0042751F">
        <w:rPr>
          <w:color w:val="000000" w:themeColor="text1"/>
          <w:szCs w:val="28"/>
          <w:shd w:val="clear" w:color="auto" w:fill="FFFFFF"/>
        </w:rPr>
        <w:t xml:space="preserve"> </w:t>
      </w:r>
      <w:r w:rsidRPr="00B73A0D">
        <w:rPr>
          <w:color w:val="000000" w:themeColor="text1"/>
          <w:szCs w:val="28"/>
          <w:shd w:val="clear" w:color="auto" w:fill="FFFFFF"/>
        </w:rPr>
        <w:t>метод для запиту до бази даних:</w:t>
      </w:r>
    </w:p>
    <w:p w14:paraId="53B55BB9" w14:textId="3E436825" w:rsidR="00B73A0D" w:rsidRDefault="00B73A0D" w:rsidP="00B73A0D">
      <w:pPr>
        <w:pStyle w:val="aa"/>
        <w:spacing w:before="240" w:after="240" w:line="360" w:lineRule="auto"/>
        <w:ind w:firstLine="709"/>
        <w:rPr>
          <w:color w:val="000000" w:themeColor="text1"/>
          <w:szCs w:val="28"/>
          <w:shd w:val="clear" w:color="auto" w:fill="FFFFFF"/>
        </w:rPr>
      </w:pPr>
      <w:r>
        <w:rPr>
          <w:noProof/>
          <w:lang w:val="ru-RU"/>
        </w:rPr>
        <w:drawing>
          <wp:inline distT="0" distB="0" distL="0" distR="0" wp14:anchorId="22BE1D05" wp14:editId="726C13AB">
            <wp:extent cx="4181475" cy="40957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81475" cy="409575"/>
                    </a:xfrm>
                    <a:prstGeom prst="rect">
                      <a:avLst/>
                    </a:prstGeom>
                  </pic:spPr>
                </pic:pic>
              </a:graphicData>
            </a:graphic>
          </wp:inline>
        </w:drawing>
      </w:r>
    </w:p>
    <w:p w14:paraId="31887325" w14:textId="42413666" w:rsidR="0042751F" w:rsidRPr="00B73A0D" w:rsidRDefault="0042751F" w:rsidP="0042751F">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8</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Pr>
          <w:rFonts w:ascii="Times New Roman" w:hAnsi="Times New Roman"/>
          <w:sz w:val="28"/>
          <w:szCs w:val="28"/>
          <w:lang w:val="uk-UA" w:eastAsia="ru-RU"/>
        </w:rPr>
        <w:t xml:space="preserve">Приклад без застусування </w:t>
      </w:r>
      <w:r w:rsidRPr="0042751F">
        <w:rPr>
          <w:rFonts w:ascii="Times New Roman" w:hAnsi="Times New Roman"/>
          <w:sz w:val="28"/>
          <w:szCs w:val="28"/>
          <w:lang w:val="uk-UA" w:eastAsia="ru-RU"/>
        </w:rPr>
        <w:t>$match</w:t>
      </w:r>
    </w:p>
    <w:p w14:paraId="3AFF2ACF" w14:textId="77777777" w:rsidR="0042751F" w:rsidRDefault="0042751F" w:rsidP="00B73A0D">
      <w:pPr>
        <w:pStyle w:val="aa"/>
        <w:spacing w:before="240" w:after="240" w:line="360" w:lineRule="auto"/>
        <w:ind w:firstLine="709"/>
        <w:rPr>
          <w:color w:val="000000" w:themeColor="text1"/>
          <w:szCs w:val="28"/>
          <w:shd w:val="clear" w:color="auto" w:fill="FFFFFF"/>
        </w:rPr>
      </w:pPr>
    </w:p>
    <w:p w14:paraId="41165BD1" w14:textId="6B5467FE" w:rsidR="00B73A0D" w:rsidRDefault="00B73A0D" w:rsidP="00B73A0D">
      <w:pPr>
        <w:pStyle w:val="aa"/>
        <w:spacing w:before="240" w:after="240" w:line="360" w:lineRule="auto"/>
        <w:ind w:firstLine="709"/>
        <w:rPr>
          <w:color w:val="000000" w:themeColor="text1"/>
          <w:szCs w:val="28"/>
          <w:shd w:val="clear" w:color="auto" w:fill="FFFFFF"/>
        </w:rPr>
      </w:pPr>
      <w:r w:rsidRPr="00B73A0D">
        <w:rPr>
          <w:color w:val="000000" w:themeColor="text1"/>
          <w:szCs w:val="28"/>
          <w:shd w:val="clear" w:color="auto" w:fill="FFFFFF"/>
        </w:rPr>
        <w:lastRenderedPageBreak/>
        <w:t>Попередній aggregate()</w:t>
      </w:r>
      <w:r w:rsidR="003202A8">
        <w:rPr>
          <w:color w:val="000000" w:themeColor="text1"/>
          <w:szCs w:val="28"/>
          <w:shd w:val="clear" w:color="auto" w:fill="FFFFFF"/>
        </w:rPr>
        <w:t xml:space="preserve"> </w:t>
      </w:r>
      <w:r w:rsidRPr="00B73A0D">
        <w:rPr>
          <w:color w:val="000000" w:themeColor="text1"/>
          <w:szCs w:val="28"/>
          <w:shd w:val="clear" w:color="auto" w:fill="FFFFFF"/>
        </w:rPr>
        <w:t xml:space="preserve">метод повертає лише два міста, тому експериментувати не варто. Щоб отримати більше результатів, </w:t>
      </w:r>
      <w:r w:rsidR="003202A8">
        <w:rPr>
          <w:color w:val="000000" w:themeColor="text1"/>
          <w:szCs w:val="28"/>
          <w:shd w:val="clear" w:color="auto" w:fill="FFFFFF"/>
        </w:rPr>
        <w:t>потрібно змінити</w:t>
      </w:r>
      <w:r w:rsidRPr="00B73A0D">
        <w:rPr>
          <w:color w:val="000000" w:themeColor="text1"/>
          <w:szCs w:val="28"/>
          <w:shd w:val="clear" w:color="auto" w:fill="FFFFFF"/>
        </w:rPr>
        <w:t xml:space="preserve"> цю команду, щоб вона повертала міста Північної Америки та Азії:</w:t>
      </w:r>
    </w:p>
    <w:p w14:paraId="753C072C" w14:textId="2F1F6DD5" w:rsidR="00B73A0D" w:rsidRDefault="00B73A0D" w:rsidP="00B73A0D">
      <w:pPr>
        <w:pStyle w:val="aa"/>
        <w:spacing w:before="240" w:after="240" w:line="360" w:lineRule="auto"/>
        <w:ind w:firstLine="709"/>
        <w:rPr>
          <w:color w:val="000000" w:themeColor="text1"/>
          <w:szCs w:val="28"/>
          <w:shd w:val="clear" w:color="auto" w:fill="FFFFFF"/>
        </w:rPr>
      </w:pPr>
      <w:r>
        <w:rPr>
          <w:noProof/>
          <w:lang w:val="ru-RU"/>
        </w:rPr>
        <w:drawing>
          <wp:inline distT="0" distB="0" distL="0" distR="0" wp14:anchorId="5074A1AF" wp14:editId="256B8E78">
            <wp:extent cx="5419725" cy="60960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19725" cy="609600"/>
                    </a:xfrm>
                    <a:prstGeom prst="rect">
                      <a:avLst/>
                    </a:prstGeom>
                  </pic:spPr>
                </pic:pic>
              </a:graphicData>
            </a:graphic>
          </wp:inline>
        </w:drawing>
      </w:r>
    </w:p>
    <w:p w14:paraId="63C5615D" w14:textId="04138048" w:rsidR="0042751F" w:rsidRPr="0042751F" w:rsidRDefault="0042751F" w:rsidP="0042751F">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w:t>
      </w:r>
      <w:r w:rsidR="003202A8">
        <w:rPr>
          <w:rFonts w:ascii="Times New Roman" w:hAnsi="Times New Roman"/>
          <w:sz w:val="28"/>
          <w:szCs w:val="28"/>
          <w:lang w:val="uk-UA" w:eastAsia="ru-RU"/>
        </w:rPr>
        <w:t> 9</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Pr>
          <w:rFonts w:ascii="Times New Roman" w:hAnsi="Times New Roman"/>
          <w:sz w:val="28"/>
          <w:szCs w:val="28"/>
          <w:lang w:val="uk-UA" w:eastAsia="ru-RU"/>
        </w:rPr>
        <w:t xml:space="preserve">Приклад застусування </w:t>
      </w:r>
      <w:r w:rsidRPr="0042751F">
        <w:rPr>
          <w:rFonts w:ascii="Times New Roman" w:hAnsi="Times New Roman"/>
          <w:sz w:val="28"/>
          <w:szCs w:val="28"/>
          <w:lang w:val="uk-UA" w:eastAsia="ru-RU"/>
        </w:rPr>
        <w:t>$match</w:t>
      </w:r>
    </w:p>
    <w:p w14:paraId="16780FA2" w14:textId="63EAABB1" w:rsidR="00B73A0D" w:rsidRDefault="003202A8" w:rsidP="00B73A0D">
      <w:pPr>
        <w:pStyle w:val="aa"/>
        <w:spacing w:before="240" w:after="240" w:line="360" w:lineRule="auto"/>
        <w:ind w:firstLine="709"/>
        <w:rPr>
          <w:color w:val="000000" w:themeColor="text1"/>
          <w:szCs w:val="28"/>
          <w:shd w:val="clear" w:color="auto" w:fill="FFFFFF"/>
        </w:rPr>
      </w:pPr>
      <w:r>
        <w:rPr>
          <w:color w:val="000000" w:themeColor="text1"/>
          <w:szCs w:val="28"/>
          <w:shd w:val="clear" w:color="auto" w:fill="FFFFFF"/>
        </w:rPr>
        <w:t xml:space="preserve">Також, </w:t>
      </w:r>
      <w:r w:rsidR="00B73A0D" w:rsidRPr="00B73A0D">
        <w:rPr>
          <w:color w:val="000000" w:themeColor="text1"/>
          <w:szCs w:val="28"/>
          <w:shd w:val="clear" w:color="auto" w:fill="FFFFFF"/>
        </w:rPr>
        <w:t>синтаксис документа запиту знову ідентичний тому, як ви отримуєте ті самі дані за допомогою find()</w:t>
      </w:r>
      <w:r>
        <w:rPr>
          <w:color w:val="000000" w:themeColor="text1"/>
          <w:szCs w:val="28"/>
          <w:shd w:val="clear" w:color="auto" w:fill="FFFFFF"/>
        </w:rPr>
        <w:t xml:space="preserve"> </w:t>
      </w:r>
      <w:r w:rsidR="00B73A0D" w:rsidRPr="00B73A0D">
        <w:rPr>
          <w:color w:val="000000" w:themeColor="text1"/>
          <w:szCs w:val="28"/>
          <w:shd w:val="clear" w:color="auto" w:fill="FFFFFF"/>
        </w:rPr>
        <w:t>методу. Цього разу MongoDB повертає 14 різних міст:</w:t>
      </w:r>
    </w:p>
    <w:p w14:paraId="4B379FB6" w14:textId="783338DF" w:rsidR="00B73A0D" w:rsidRDefault="00B73A0D" w:rsidP="00B73A0D">
      <w:pPr>
        <w:pStyle w:val="aa"/>
        <w:spacing w:before="240" w:after="240" w:line="360" w:lineRule="auto"/>
        <w:rPr>
          <w:color w:val="000000" w:themeColor="text1"/>
          <w:szCs w:val="28"/>
          <w:shd w:val="clear" w:color="auto" w:fill="FFFFFF"/>
        </w:rPr>
      </w:pPr>
      <w:r>
        <w:rPr>
          <w:noProof/>
          <w:lang w:val="ru-RU"/>
        </w:rPr>
        <w:drawing>
          <wp:inline distT="0" distB="0" distL="0" distR="0" wp14:anchorId="195B5F12" wp14:editId="0677E0AF">
            <wp:extent cx="6120130" cy="772160"/>
            <wp:effectExtent l="0" t="0" r="0"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772160"/>
                    </a:xfrm>
                    <a:prstGeom prst="rect">
                      <a:avLst/>
                    </a:prstGeom>
                  </pic:spPr>
                </pic:pic>
              </a:graphicData>
            </a:graphic>
          </wp:inline>
        </w:drawing>
      </w:r>
    </w:p>
    <w:p w14:paraId="6019C935" w14:textId="1735F11C" w:rsidR="0042751F" w:rsidRPr="0042751F" w:rsidRDefault="0042751F" w:rsidP="0042751F">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w:t>
      </w:r>
      <w:r w:rsidR="003202A8">
        <w:rPr>
          <w:rFonts w:ascii="Times New Roman" w:hAnsi="Times New Roman"/>
          <w:sz w:val="28"/>
          <w:szCs w:val="28"/>
          <w:lang w:val="uk-UA" w:eastAsia="ru-RU"/>
        </w:rPr>
        <w:t> 10</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Pr>
          <w:rFonts w:ascii="Times New Roman" w:hAnsi="Times New Roman"/>
          <w:sz w:val="28"/>
          <w:szCs w:val="28"/>
          <w:lang w:val="uk-UA" w:eastAsia="ru-RU"/>
        </w:rPr>
        <w:t xml:space="preserve">Приклад застусування </w:t>
      </w:r>
      <w:r w:rsidRPr="0042751F">
        <w:rPr>
          <w:rFonts w:ascii="Times New Roman" w:hAnsi="Times New Roman"/>
          <w:sz w:val="28"/>
          <w:szCs w:val="28"/>
          <w:lang w:val="uk-UA" w:eastAsia="ru-RU"/>
        </w:rPr>
        <w:t>$match</w:t>
      </w:r>
    </w:p>
    <w:p w14:paraId="715789C1" w14:textId="24A30BB7" w:rsidR="00B73A0D" w:rsidRDefault="0015317A" w:rsidP="00B73A0D">
      <w:pPr>
        <w:pStyle w:val="aa"/>
        <w:spacing w:before="240" w:after="240" w:line="360" w:lineRule="auto"/>
        <w:ind w:firstLine="709"/>
        <w:rPr>
          <w:color w:val="000000" w:themeColor="text1"/>
          <w:szCs w:val="28"/>
          <w:shd w:val="clear" w:color="auto" w:fill="FFFFFF"/>
        </w:rPr>
      </w:pPr>
      <w:r>
        <w:rPr>
          <w:color w:val="000000" w:themeColor="text1"/>
          <w:szCs w:val="28"/>
          <w:shd w:val="clear" w:color="auto" w:fill="FFFFFF"/>
        </w:rPr>
        <w:t>В даному розділі дізналися</w:t>
      </w:r>
      <w:r w:rsidR="00B73A0D" w:rsidRPr="00B73A0D">
        <w:rPr>
          <w:color w:val="000000" w:themeColor="text1"/>
          <w:szCs w:val="28"/>
          <w:shd w:val="clear" w:color="auto" w:fill="FFFFFF"/>
        </w:rPr>
        <w:t>, як виконувати конвеєр агрегації та використовувати $match</w:t>
      </w:r>
      <w:r>
        <w:rPr>
          <w:color w:val="000000" w:themeColor="text1"/>
          <w:szCs w:val="28"/>
          <w:shd w:val="clear" w:color="auto" w:fill="FFFFFF"/>
        </w:rPr>
        <w:t xml:space="preserve"> етап</w:t>
      </w:r>
      <w:r w:rsidR="00B73A0D" w:rsidRPr="00B73A0D">
        <w:rPr>
          <w:color w:val="000000" w:themeColor="text1"/>
          <w:szCs w:val="28"/>
          <w:shd w:val="clear" w:color="auto" w:fill="FFFFFF"/>
        </w:rPr>
        <w:t xml:space="preserve"> для звуження документів колекції. </w:t>
      </w:r>
    </w:p>
    <w:p w14:paraId="64557050" w14:textId="14B8E708" w:rsidR="00A92455" w:rsidRPr="00E54867" w:rsidRDefault="0015317A" w:rsidP="00D211A5">
      <w:pPr>
        <w:pStyle w:val="a3"/>
        <w:keepNext/>
        <w:keepLines/>
        <w:numPr>
          <w:ilvl w:val="0"/>
          <w:numId w:val="19"/>
        </w:numPr>
        <w:spacing w:after="240" w:line="360" w:lineRule="auto"/>
        <w:jc w:val="both"/>
        <w:outlineLvl w:val="0"/>
        <w:rPr>
          <w:rFonts w:ascii="Times New Roman" w:hAnsi="Times New Roman"/>
          <w:b/>
          <w:sz w:val="28"/>
          <w:szCs w:val="32"/>
          <w:lang w:val="uk-UA"/>
        </w:rPr>
      </w:pPr>
      <w:bookmarkStart w:id="6" w:name="_Toc121284860"/>
      <w:r>
        <w:rPr>
          <w:rFonts w:ascii="Times New Roman" w:hAnsi="Times New Roman"/>
          <w:b/>
          <w:sz w:val="28"/>
          <w:szCs w:val="32"/>
          <w:lang w:val="uk-UA"/>
        </w:rPr>
        <w:t xml:space="preserve">Третій крок </w:t>
      </w:r>
      <w:r w:rsidRPr="00D24663">
        <w:rPr>
          <w:rFonts w:ascii="Times New Roman" w:hAnsi="Times New Roman"/>
          <w:b/>
          <w:sz w:val="28"/>
          <w:szCs w:val="32"/>
          <w:lang w:val="uk-UA"/>
        </w:rPr>
        <w:t>–</w:t>
      </w:r>
      <w:r>
        <w:rPr>
          <w:rFonts w:ascii="Times New Roman" w:hAnsi="Times New Roman"/>
          <w:b/>
          <w:sz w:val="28"/>
          <w:szCs w:val="32"/>
          <w:lang w:val="uk-UA"/>
        </w:rPr>
        <w:t xml:space="preserve"> Використання стадії </w:t>
      </w:r>
      <w:r>
        <w:rPr>
          <w:rFonts w:ascii="Times New Roman" w:hAnsi="Times New Roman"/>
          <w:b/>
          <w:sz w:val="28"/>
          <w:szCs w:val="32"/>
        </w:rPr>
        <w:t xml:space="preserve">$sort </w:t>
      </w:r>
      <w:r>
        <w:rPr>
          <w:rFonts w:ascii="Times New Roman" w:hAnsi="Times New Roman"/>
          <w:b/>
          <w:sz w:val="28"/>
          <w:szCs w:val="32"/>
          <w:lang w:val="uk-UA"/>
        </w:rPr>
        <w:t>агрегації</w:t>
      </w:r>
      <w:bookmarkEnd w:id="6"/>
      <w:r>
        <w:rPr>
          <w:rFonts w:ascii="Times New Roman" w:hAnsi="Times New Roman"/>
          <w:b/>
          <w:sz w:val="28"/>
          <w:szCs w:val="32"/>
          <w:lang w:val="uk-UA"/>
        </w:rPr>
        <w:t xml:space="preserve"> </w:t>
      </w:r>
    </w:p>
    <w:p w14:paraId="56244639" w14:textId="51E3F05E" w:rsidR="0015317A" w:rsidRPr="0015317A" w:rsidRDefault="0015317A" w:rsidP="0015317A">
      <w:pPr>
        <w:pStyle w:val="aa"/>
        <w:spacing w:before="240" w:after="240" w:line="360" w:lineRule="auto"/>
        <w:ind w:firstLine="709"/>
        <w:rPr>
          <w:color w:val="000000" w:themeColor="text1"/>
          <w:szCs w:val="28"/>
          <w:shd w:val="clear" w:color="auto" w:fill="FFFFFF"/>
        </w:rPr>
      </w:pPr>
      <w:r w:rsidRPr="0015317A">
        <w:rPr>
          <w:color w:val="000000" w:themeColor="text1"/>
          <w:szCs w:val="28"/>
          <w:shd w:val="clear" w:color="auto" w:fill="FFFFFF"/>
        </w:rPr>
        <w:t>Цей $match</w:t>
      </w:r>
      <w:r>
        <w:rPr>
          <w:color w:val="000000" w:themeColor="text1"/>
          <w:szCs w:val="28"/>
          <w:shd w:val="clear" w:color="auto" w:fill="FFFFFF"/>
        </w:rPr>
        <w:t xml:space="preserve"> </w:t>
      </w:r>
      <w:r w:rsidRPr="0015317A">
        <w:rPr>
          <w:color w:val="000000" w:themeColor="text1"/>
          <w:szCs w:val="28"/>
          <w:shd w:val="clear" w:color="auto" w:fill="FFFFFF"/>
        </w:rPr>
        <w:t>етап корисний для звуження списку документів, які переходять до наступного етапу агрегування. Однак $match</w:t>
      </w:r>
      <w:r>
        <w:rPr>
          <w:color w:val="000000" w:themeColor="text1"/>
          <w:szCs w:val="28"/>
          <w:shd w:val="clear" w:color="auto" w:fill="FFFFFF"/>
        </w:rPr>
        <w:t xml:space="preserve"> </w:t>
      </w:r>
      <w:r w:rsidRPr="0015317A">
        <w:rPr>
          <w:color w:val="000000" w:themeColor="text1"/>
          <w:szCs w:val="28"/>
          <w:shd w:val="clear" w:color="auto" w:fill="FFFFFF"/>
        </w:rPr>
        <w:t>нічого не змінює чи перетворює дані, кол</w:t>
      </w:r>
      <w:r>
        <w:rPr>
          <w:color w:val="000000" w:themeColor="text1"/>
          <w:szCs w:val="28"/>
          <w:shd w:val="clear" w:color="auto" w:fill="FFFFFF"/>
        </w:rPr>
        <w:t>и вони проходять через конвеєр.</w:t>
      </w:r>
    </w:p>
    <w:p w14:paraId="4D6B1B16" w14:textId="323CEDEA" w:rsidR="0015317A" w:rsidRDefault="0015317A" w:rsidP="0015317A">
      <w:pPr>
        <w:pStyle w:val="aa"/>
        <w:spacing w:before="240" w:after="240" w:line="360" w:lineRule="auto"/>
        <w:ind w:firstLine="709"/>
        <w:rPr>
          <w:color w:val="000000" w:themeColor="text1"/>
          <w:szCs w:val="28"/>
          <w:shd w:val="clear" w:color="auto" w:fill="FFFFFF"/>
        </w:rPr>
      </w:pPr>
      <w:r w:rsidRPr="0015317A">
        <w:rPr>
          <w:color w:val="000000" w:themeColor="text1"/>
          <w:szCs w:val="28"/>
          <w:shd w:val="clear" w:color="auto" w:fill="FFFFFF"/>
        </w:rPr>
        <w:t xml:space="preserve">Під час запиту до бази даних зазвичай очікується певний порядок під час отримання результатів. Використовуючи стандартний механізм запиту, ви </w:t>
      </w:r>
      <w:r>
        <w:rPr>
          <w:color w:val="000000" w:themeColor="text1"/>
          <w:szCs w:val="28"/>
          <w:shd w:val="clear" w:color="auto" w:fill="FFFFFF"/>
        </w:rPr>
        <w:t>можно</w:t>
      </w:r>
      <w:r w:rsidRPr="0015317A">
        <w:rPr>
          <w:color w:val="000000" w:themeColor="text1"/>
          <w:szCs w:val="28"/>
          <w:shd w:val="clear" w:color="auto" w:fill="FFFFFF"/>
        </w:rPr>
        <w:t xml:space="preserve"> вказати порядок документів, додавши sort()</w:t>
      </w:r>
      <w:r>
        <w:rPr>
          <w:color w:val="000000" w:themeColor="text1"/>
          <w:szCs w:val="28"/>
          <w:shd w:val="clear" w:color="auto" w:fill="FFFFFF"/>
        </w:rPr>
        <w:t xml:space="preserve"> </w:t>
      </w:r>
      <w:r w:rsidRPr="0015317A">
        <w:rPr>
          <w:color w:val="000000" w:themeColor="text1"/>
          <w:szCs w:val="28"/>
          <w:shd w:val="clear" w:color="auto" w:fill="FFFFFF"/>
        </w:rPr>
        <w:t>метод у кінець find()</w:t>
      </w:r>
      <w:r w:rsidR="00AF5C7D">
        <w:rPr>
          <w:color w:val="000000" w:themeColor="text1"/>
          <w:szCs w:val="28"/>
          <w:shd w:val="clear" w:color="auto" w:fill="FFFFFF"/>
        </w:rPr>
        <w:t xml:space="preserve"> </w:t>
      </w:r>
      <w:r w:rsidRPr="0015317A">
        <w:rPr>
          <w:color w:val="000000" w:themeColor="text1"/>
          <w:szCs w:val="28"/>
          <w:shd w:val="clear" w:color="auto" w:fill="FFFFFF"/>
        </w:rPr>
        <w:t>запиту. Наприклад, щоб отримати кожне місто в колекції та відсортувати їх у порядку спадання за населенням, ви можете виконати таку операцію:</w:t>
      </w:r>
    </w:p>
    <w:p w14:paraId="20A9C44A" w14:textId="40796020" w:rsidR="0015317A" w:rsidRDefault="0015317A" w:rsidP="0015317A">
      <w:pPr>
        <w:pStyle w:val="aa"/>
        <w:spacing w:before="240" w:after="240" w:line="360" w:lineRule="auto"/>
        <w:ind w:left="709" w:firstLine="709"/>
        <w:rPr>
          <w:color w:val="000000" w:themeColor="text1"/>
          <w:szCs w:val="28"/>
          <w:shd w:val="clear" w:color="auto" w:fill="FFFFFF"/>
        </w:rPr>
      </w:pPr>
      <w:r>
        <w:rPr>
          <w:noProof/>
          <w:lang w:val="ru-RU"/>
        </w:rPr>
        <w:lastRenderedPageBreak/>
        <w:drawing>
          <wp:inline distT="0" distB="0" distL="0" distR="0" wp14:anchorId="7C1E07C1" wp14:editId="271C6855">
            <wp:extent cx="3514725" cy="48577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14725" cy="485775"/>
                    </a:xfrm>
                    <a:prstGeom prst="rect">
                      <a:avLst/>
                    </a:prstGeom>
                  </pic:spPr>
                </pic:pic>
              </a:graphicData>
            </a:graphic>
          </wp:inline>
        </w:drawing>
      </w:r>
    </w:p>
    <w:p w14:paraId="0B697A61" w14:textId="0C6E95C3" w:rsidR="00AF5C7D" w:rsidRPr="00AF5C7D" w:rsidRDefault="00AF5C7D" w:rsidP="00AF5C7D">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11</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Pr>
          <w:rFonts w:ascii="Times New Roman" w:hAnsi="Times New Roman"/>
          <w:sz w:val="28"/>
          <w:szCs w:val="28"/>
          <w:lang w:val="uk-UA" w:eastAsia="ru-RU"/>
        </w:rPr>
        <w:t xml:space="preserve">Приклад застусування </w:t>
      </w:r>
      <w:r w:rsidRPr="00AF5C7D">
        <w:rPr>
          <w:rFonts w:ascii="Times New Roman" w:hAnsi="Times New Roman"/>
          <w:sz w:val="28"/>
          <w:szCs w:val="28"/>
          <w:lang w:val="uk-UA" w:eastAsia="ru-RU"/>
        </w:rPr>
        <w:t>sort()</w:t>
      </w:r>
    </w:p>
    <w:p w14:paraId="33C2CEEA" w14:textId="37BD838F" w:rsidR="0015317A" w:rsidRDefault="00AF5C7D" w:rsidP="00AF5C7D">
      <w:pPr>
        <w:pStyle w:val="aa"/>
        <w:spacing w:before="240" w:after="240" w:line="360" w:lineRule="auto"/>
        <w:ind w:firstLine="709"/>
        <w:rPr>
          <w:color w:val="000000" w:themeColor="text1"/>
          <w:szCs w:val="28"/>
          <w:shd w:val="clear" w:color="auto" w:fill="FFFFFF"/>
        </w:rPr>
      </w:pPr>
      <w:r w:rsidRPr="00AF5C7D">
        <w:rPr>
          <w:color w:val="000000" w:themeColor="text1"/>
          <w:szCs w:val="28"/>
          <w:shd w:val="clear" w:color="auto" w:fill="FFFFFF"/>
        </w:rPr>
        <w:t>MongoDB поверне кожне місто, починаючи з Токіо, потім Делі, Сеул і так далі:</w:t>
      </w:r>
    </w:p>
    <w:p w14:paraId="7C6CD57E" w14:textId="61317AB2" w:rsidR="00AF5C7D" w:rsidRDefault="00AF5C7D" w:rsidP="00AF5C7D">
      <w:pPr>
        <w:pStyle w:val="aa"/>
        <w:spacing w:before="240" w:after="240" w:line="360" w:lineRule="auto"/>
        <w:rPr>
          <w:color w:val="000000" w:themeColor="text1"/>
          <w:szCs w:val="28"/>
          <w:shd w:val="clear" w:color="auto" w:fill="FFFFFF"/>
        </w:rPr>
      </w:pPr>
      <w:r>
        <w:rPr>
          <w:noProof/>
          <w:lang w:val="ru-RU"/>
        </w:rPr>
        <w:drawing>
          <wp:inline distT="0" distB="0" distL="0" distR="0" wp14:anchorId="45A70F3D" wp14:editId="0D30939C">
            <wp:extent cx="6120130" cy="1022985"/>
            <wp:effectExtent l="0" t="0" r="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022985"/>
                    </a:xfrm>
                    <a:prstGeom prst="rect">
                      <a:avLst/>
                    </a:prstGeom>
                  </pic:spPr>
                </pic:pic>
              </a:graphicData>
            </a:graphic>
          </wp:inline>
        </w:drawing>
      </w:r>
    </w:p>
    <w:p w14:paraId="423CF8B9" w14:textId="346C596E" w:rsidR="00AF5C7D" w:rsidRPr="00AF5C7D" w:rsidRDefault="00AF5C7D" w:rsidP="00AF5C7D">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12</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sidR="009424E5" w:rsidRPr="009424E5">
        <w:rPr>
          <w:rFonts w:ascii="Times New Roman" w:hAnsi="Times New Roman"/>
          <w:sz w:val="28"/>
          <w:szCs w:val="28"/>
          <w:lang w:val="uk-UA" w:eastAsia="ru-RU"/>
        </w:rPr>
        <w:t>Приклад застусування sort()</w:t>
      </w:r>
    </w:p>
    <w:p w14:paraId="362A2758" w14:textId="787BB7B4" w:rsidR="0015317A" w:rsidRDefault="009424E5" w:rsidP="0015317A">
      <w:pPr>
        <w:pStyle w:val="aa"/>
        <w:spacing w:before="240" w:after="240" w:line="360" w:lineRule="auto"/>
        <w:ind w:firstLine="709"/>
        <w:rPr>
          <w:color w:val="000000" w:themeColor="text1"/>
          <w:szCs w:val="28"/>
          <w:shd w:val="clear" w:color="auto" w:fill="FFFFFF"/>
        </w:rPr>
      </w:pPr>
      <w:r>
        <w:rPr>
          <w:color w:val="000000" w:themeColor="text1"/>
          <w:szCs w:val="28"/>
          <w:shd w:val="clear" w:color="auto" w:fill="FFFFFF"/>
        </w:rPr>
        <w:t>Т</w:t>
      </w:r>
      <w:r w:rsidR="00AF5C7D" w:rsidRPr="00AF5C7D">
        <w:rPr>
          <w:color w:val="000000" w:themeColor="text1"/>
          <w:szCs w:val="28"/>
          <w:shd w:val="clear" w:color="auto" w:fill="FFFFFF"/>
        </w:rPr>
        <w:t>акож</w:t>
      </w:r>
      <w:r>
        <w:rPr>
          <w:color w:val="000000" w:themeColor="text1"/>
          <w:szCs w:val="28"/>
          <w:shd w:val="clear" w:color="auto" w:fill="FFFFFF"/>
        </w:rPr>
        <w:t>, можна</w:t>
      </w:r>
      <w:r w:rsidR="00AF5C7D" w:rsidRPr="00AF5C7D">
        <w:rPr>
          <w:color w:val="000000" w:themeColor="text1"/>
          <w:szCs w:val="28"/>
          <w:shd w:val="clear" w:color="auto" w:fill="FFFFFF"/>
        </w:rPr>
        <w:t xml:space="preserve"> сортувати документи в конвеєрі агрегації, включивши $sort</w:t>
      </w:r>
      <w:r>
        <w:rPr>
          <w:color w:val="000000" w:themeColor="text1"/>
          <w:szCs w:val="28"/>
          <w:shd w:val="clear" w:color="auto" w:fill="FFFFFF"/>
        </w:rPr>
        <w:t xml:space="preserve"> </w:t>
      </w:r>
      <w:r w:rsidR="00AF5C7D" w:rsidRPr="00AF5C7D">
        <w:rPr>
          <w:color w:val="000000" w:themeColor="text1"/>
          <w:szCs w:val="28"/>
          <w:shd w:val="clear" w:color="auto" w:fill="FFFFFF"/>
        </w:rPr>
        <w:t>етап. Щоб проілюструвати це, запустіть наступний aggregate()</w:t>
      </w:r>
      <w:r>
        <w:rPr>
          <w:color w:val="000000" w:themeColor="text1"/>
          <w:szCs w:val="28"/>
          <w:shd w:val="clear" w:color="auto" w:fill="FFFFFF"/>
        </w:rPr>
        <w:t xml:space="preserve"> </w:t>
      </w:r>
      <w:r w:rsidR="00AF5C7D" w:rsidRPr="00AF5C7D">
        <w:rPr>
          <w:color w:val="000000" w:themeColor="text1"/>
          <w:szCs w:val="28"/>
          <w:shd w:val="clear" w:color="auto" w:fill="FFFFFF"/>
        </w:rPr>
        <w:t>метод. Синтаксис подібний до попередніх прикладів, де використовувався $match</w:t>
      </w:r>
      <w:r>
        <w:rPr>
          <w:color w:val="000000" w:themeColor="text1"/>
          <w:szCs w:val="28"/>
          <w:shd w:val="clear" w:color="auto" w:fill="FFFFFF"/>
        </w:rPr>
        <w:t xml:space="preserve"> </w:t>
      </w:r>
      <w:r w:rsidR="00AF5C7D" w:rsidRPr="00AF5C7D">
        <w:rPr>
          <w:color w:val="000000" w:themeColor="text1"/>
          <w:szCs w:val="28"/>
          <w:shd w:val="clear" w:color="auto" w:fill="FFFFFF"/>
        </w:rPr>
        <w:t>етап:</w:t>
      </w:r>
    </w:p>
    <w:p w14:paraId="7E080E64" w14:textId="2C1D1F4F" w:rsidR="00AF5C7D" w:rsidRDefault="00AF5C7D" w:rsidP="0015317A">
      <w:pPr>
        <w:pStyle w:val="aa"/>
        <w:spacing w:before="240" w:after="240" w:line="360" w:lineRule="auto"/>
        <w:ind w:firstLine="709"/>
        <w:rPr>
          <w:color w:val="000000" w:themeColor="text1"/>
          <w:szCs w:val="28"/>
          <w:shd w:val="clear" w:color="auto" w:fill="FFFFFF"/>
        </w:rPr>
      </w:pPr>
      <w:r>
        <w:rPr>
          <w:noProof/>
          <w:lang w:val="ru-RU"/>
        </w:rPr>
        <w:drawing>
          <wp:inline distT="0" distB="0" distL="0" distR="0" wp14:anchorId="480D71E8" wp14:editId="46D79D42">
            <wp:extent cx="3495675" cy="790575"/>
            <wp:effectExtent l="0" t="0" r="952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95675" cy="790575"/>
                    </a:xfrm>
                    <a:prstGeom prst="rect">
                      <a:avLst/>
                    </a:prstGeom>
                  </pic:spPr>
                </pic:pic>
              </a:graphicData>
            </a:graphic>
          </wp:inline>
        </w:drawing>
      </w:r>
    </w:p>
    <w:p w14:paraId="7446EAD8" w14:textId="7ADD3678" w:rsidR="00AF5C7D" w:rsidRPr="00AF5C7D" w:rsidRDefault="00AF5C7D" w:rsidP="00AF5C7D">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13</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Pr>
          <w:rFonts w:ascii="Times New Roman" w:hAnsi="Times New Roman"/>
          <w:sz w:val="28"/>
          <w:szCs w:val="28"/>
          <w:lang w:val="uk-UA" w:eastAsia="ru-RU"/>
        </w:rPr>
        <w:t xml:space="preserve">Приклад </w:t>
      </w:r>
      <w:r w:rsidR="009424E5">
        <w:rPr>
          <w:rFonts w:ascii="Times New Roman" w:hAnsi="Times New Roman"/>
          <w:sz w:val="28"/>
          <w:szCs w:val="28"/>
          <w:lang w:val="uk-UA" w:eastAsia="ru-RU"/>
        </w:rPr>
        <w:t>сортування документів</w:t>
      </w:r>
      <w:r w:rsidR="009424E5" w:rsidRPr="009424E5">
        <w:rPr>
          <w:rFonts w:ascii="Times New Roman" w:hAnsi="Times New Roman"/>
          <w:sz w:val="28"/>
          <w:szCs w:val="28"/>
          <w:lang w:val="uk-UA" w:eastAsia="ru-RU"/>
        </w:rPr>
        <w:t xml:space="preserve"> в конвеєрі агрегації, включивши $sort</w:t>
      </w:r>
    </w:p>
    <w:p w14:paraId="684BC28F" w14:textId="41E22D3A" w:rsidR="00AF5C7D" w:rsidRPr="00AF5C7D" w:rsidRDefault="00AF5C7D" w:rsidP="00AF5C7D">
      <w:pPr>
        <w:pStyle w:val="aa"/>
        <w:spacing w:before="240" w:after="240" w:line="360" w:lineRule="auto"/>
        <w:ind w:firstLine="709"/>
        <w:rPr>
          <w:color w:val="000000" w:themeColor="text1"/>
          <w:szCs w:val="28"/>
          <w:shd w:val="clear" w:color="auto" w:fill="FFFFFF"/>
        </w:rPr>
      </w:pPr>
      <w:r w:rsidRPr="00AF5C7D">
        <w:rPr>
          <w:color w:val="000000" w:themeColor="text1"/>
          <w:szCs w:val="28"/>
          <w:shd w:val="clear" w:color="auto" w:fill="FFFFFF"/>
        </w:rPr>
        <w:t>Знову ж таки, список етапів, що використовуються в конвеєрі агрегації, передається як масив визначень етапів між парою квадратних дужок ( []). Визначення етапу в цьому прикладі включає лише один $sort</w:t>
      </w:r>
      <w:r w:rsidR="009424E5">
        <w:rPr>
          <w:color w:val="000000" w:themeColor="text1"/>
          <w:szCs w:val="28"/>
          <w:shd w:val="clear" w:color="auto" w:fill="FFFFFF"/>
        </w:rPr>
        <w:t xml:space="preserve"> </w:t>
      </w:r>
      <w:r w:rsidRPr="00AF5C7D">
        <w:rPr>
          <w:color w:val="000000" w:themeColor="text1"/>
          <w:szCs w:val="28"/>
          <w:shd w:val="clear" w:color="auto" w:fill="FFFFFF"/>
        </w:rPr>
        <w:t>етап як ключ, його значенням є документ, що містить параметри сортування. Тут можна використовувати будь-як</w:t>
      </w:r>
      <w:r>
        <w:rPr>
          <w:color w:val="000000" w:themeColor="text1"/>
          <w:szCs w:val="28"/>
          <w:shd w:val="clear" w:color="auto" w:fill="FFFFFF"/>
        </w:rPr>
        <w:t>ий дійсний документ сортування.</w:t>
      </w:r>
    </w:p>
    <w:p w14:paraId="6FE4643E" w14:textId="6250AB10" w:rsidR="0015317A" w:rsidRDefault="00AF5C7D" w:rsidP="00AF5C7D">
      <w:pPr>
        <w:pStyle w:val="aa"/>
        <w:spacing w:before="240" w:after="240" w:line="360" w:lineRule="auto"/>
        <w:ind w:firstLine="709"/>
        <w:rPr>
          <w:color w:val="000000" w:themeColor="text1"/>
          <w:szCs w:val="28"/>
          <w:shd w:val="clear" w:color="auto" w:fill="FFFFFF"/>
        </w:rPr>
      </w:pPr>
      <w:r w:rsidRPr="00AF5C7D">
        <w:rPr>
          <w:color w:val="000000" w:themeColor="text1"/>
          <w:szCs w:val="28"/>
          <w:shd w:val="clear" w:color="auto" w:fill="FFFFFF"/>
        </w:rPr>
        <w:t>MongoDB поверне той самий набір результатів, що й попередня find()</w:t>
      </w:r>
      <w:r w:rsidR="009424E5">
        <w:rPr>
          <w:color w:val="000000" w:themeColor="text1"/>
          <w:szCs w:val="28"/>
          <w:shd w:val="clear" w:color="auto" w:fill="FFFFFF"/>
        </w:rPr>
        <w:t xml:space="preserve"> </w:t>
      </w:r>
      <w:r w:rsidRPr="00AF5C7D">
        <w:rPr>
          <w:color w:val="000000" w:themeColor="text1"/>
          <w:szCs w:val="28"/>
          <w:shd w:val="clear" w:color="auto" w:fill="FFFFFF"/>
        </w:rPr>
        <w:t>операція, оскільки використання конвеєра агрегації лише з етапом сортування еквівалентно стандартному запиту із застосуванням порядку сортування:</w:t>
      </w:r>
    </w:p>
    <w:p w14:paraId="39B49CA6" w14:textId="26754143" w:rsidR="0015317A" w:rsidRDefault="00AF5C7D" w:rsidP="00AF5C7D">
      <w:pPr>
        <w:pStyle w:val="aa"/>
        <w:spacing w:before="240" w:after="240" w:line="360" w:lineRule="auto"/>
        <w:rPr>
          <w:color w:val="000000" w:themeColor="text1"/>
          <w:szCs w:val="28"/>
          <w:shd w:val="clear" w:color="auto" w:fill="FFFFFF"/>
        </w:rPr>
      </w:pPr>
      <w:r>
        <w:rPr>
          <w:noProof/>
          <w:lang w:val="ru-RU"/>
        </w:rPr>
        <w:lastRenderedPageBreak/>
        <w:drawing>
          <wp:inline distT="0" distB="0" distL="0" distR="0" wp14:anchorId="5414D295" wp14:editId="0F57717A">
            <wp:extent cx="6120130" cy="967105"/>
            <wp:effectExtent l="0" t="0" r="0"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967105"/>
                    </a:xfrm>
                    <a:prstGeom prst="rect">
                      <a:avLst/>
                    </a:prstGeom>
                  </pic:spPr>
                </pic:pic>
              </a:graphicData>
            </a:graphic>
          </wp:inline>
        </w:drawing>
      </w:r>
    </w:p>
    <w:p w14:paraId="7B556800" w14:textId="2193F744" w:rsidR="00AF5C7D" w:rsidRPr="00AF5C7D" w:rsidRDefault="00AF5C7D" w:rsidP="00AF5C7D">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14</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sidR="009424E5" w:rsidRPr="009424E5">
        <w:rPr>
          <w:rFonts w:ascii="Times New Roman" w:hAnsi="Times New Roman"/>
          <w:sz w:val="28"/>
          <w:szCs w:val="28"/>
          <w:lang w:val="uk-UA" w:eastAsia="ru-RU"/>
        </w:rPr>
        <w:t xml:space="preserve">Приклад застусування </w:t>
      </w:r>
      <w:r w:rsidR="009424E5">
        <w:rPr>
          <w:rFonts w:ascii="Times New Roman" w:hAnsi="Times New Roman"/>
          <w:sz w:val="28"/>
          <w:szCs w:val="28"/>
          <w:lang w:val="uk-UA" w:eastAsia="ru-RU"/>
        </w:rPr>
        <w:t xml:space="preserve">без </w:t>
      </w:r>
      <w:r w:rsidR="009424E5" w:rsidRPr="009424E5">
        <w:rPr>
          <w:rFonts w:ascii="Times New Roman" w:hAnsi="Times New Roman"/>
          <w:sz w:val="28"/>
          <w:szCs w:val="28"/>
          <w:lang w:val="uk-UA" w:eastAsia="ru-RU"/>
        </w:rPr>
        <w:t>sort()</w:t>
      </w:r>
    </w:p>
    <w:p w14:paraId="5986134F" w14:textId="597F8486" w:rsidR="00AF5C7D" w:rsidRDefault="009424E5" w:rsidP="00AF5C7D">
      <w:pPr>
        <w:pStyle w:val="aa"/>
        <w:spacing w:before="240" w:after="240" w:line="360" w:lineRule="auto"/>
        <w:ind w:firstLine="709"/>
        <w:rPr>
          <w:color w:val="000000" w:themeColor="text1"/>
          <w:szCs w:val="28"/>
          <w:shd w:val="clear" w:color="auto" w:fill="FFFFFF"/>
        </w:rPr>
      </w:pPr>
      <w:r>
        <w:rPr>
          <w:color w:val="000000" w:themeColor="text1"/>
          <w:szCs w:val="28"/>
          <w:shd w:val="clear" w:color="auto" w:fill="FFFFFF"/>
        </w:rPr>
        <w:t>Якщо</w:t>
      </w:r>
      <w:r w:rsidR="00AF5C7D" w:rsidRPr="00AF5C7D">
        <w:rPr>
          <w:color w:val="000000" w:themeColor="text1"/>
          <w:szCs w:val="28"/>
          <w:shd w:val="clear" w:color="auto" w:fill="FFFFFF"/>
        </w:rPr>
        <w:t xml:space="preserve"> отримати міста лише з Північної Америки, відсортовані за кількістю населення в порядку зростання. Для цього ви можете застосувати два етапи обробки один за одним: перший, щоб звузити набір результатів за допомогою $match</w:t>
      </w:r>
      <w:r>
        <w:rPr>
          <w:color w:val="000000" w:themeColor="text1"/>
          <w:szCs w:val="28"/>
          <w:shd w:val="clear" w:color="auto" w:fill="FFFFFF"/>
        </w:rPr>
        <w:t xml:space="preserve"> </w:t>
      </w:r>
      <w:r w:rsidR="00AF5C7D" w:rsidRPr="00AF5C7D">
        <w:rPr>
          <w:color w:val="000000" w:themeColor="text1"/>
          <w:szCs w:val="28"/>
          <w:shd w:val="clear" w:color="auto" w:fill="FFFFFF"/>
        </w:rPr>
        <w:t>етапу фільтрації, а потім другий, щоб застосувати необхідне впорядкування за допомогою $sort</w:t>
      </w:r>
      <w:r>
        <w:rPr>
          <w:color w:val="000000" w:themeColor="text1"/>
          <w:szCs w:val="28"/>
          <w:shd w:val="clear" w:color="auto" w:fill="FFFFFF"/>
        </w:rPr>
        <w:t xml:space="preserve"> </w:t>
      </w:r>
      <w:r w:rsidR="00AF5C7D" w:rsidRPr="00AF5C7D">
        <w:rPr>
          <w:color w:val="000000" w:themeColor="text1"/>
          <w:szCs w:val="28"/>
          <w:shd w:val="clear" w:color="auto" w:fill="FFFFFF"/>
        </w:rPr>
        <w:t>етапу:</w:t>
      </w:r>
    </w:p>
    <w:p w14:paraId="3AA5DAA4" w14:textId="08DFF8D6" w:rsidR="0015317A" w:rsidRDefault="00AF5C7D" w:rsidP="00AF5C7D">
      <w:pPr>
        <w:pStyle w:val="aa"/>
        <w:spacing w:before="240" w:after="240" w:line="360" w:lineRule="auto"/>
        <w:ind w:left="709" w:firstLine="709"/>
        <w:rPr>
          <w:color w:val="000000" w:themeColor="text1"/>
          <w:szCs w:val="28"/>
          <w:shd w:val="clear" w:color="auto" w:fill="FFFFFF"/>
        </w:rPr>
      </w:pPr>
      <w:r>
        <w:rPr>
          <w:noProof/>
          <w:lang w:val="ru-RU"/>
        </w:rPr>
        <w:drawing>
          <wp:inline distT="0" distB="0" distL="0" distR="0" wp14:anchorId="0CA87419" wp14:editId="357A94C3">
            <wp:extent cx="4305300" cy="9334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05300" cy="933450"/>
                    </a:xfrm>
                    <a:prstGeom prst="rect">
                      <a:avLst/>
                    </a:prstGeom>
                  </pic:spPr>
                </pic:pic>
              </a:graphicData>
            </a:graphic>
          </wp:inline>
        </w:drawing>
      </w:r>
    </w:p>
    <w:p w14:paraId="1359EA7C" w14:textId="27968A91" w:rsidR="00AF5C7D" w:rsidRPr="009424E5" w:rsidRDefault="00AF5C7D" w:rsidP="00AF5C7D">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15</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sidR="009424E5">
        <w:rPr>
          <w:rFonts w:ascii="Times New Roman" w:hAnsi="Times New Roman"/>
          <w:sz w:val="28"/>
          <w:szCs w:val="28"/>
          <w:lang w:val="uk-UA" w:eastAsia="ru-RU"/>
        </w:rPr>
        <w:t xml:space="preserve">Приклад застусування </w:t>
      </w:r>
      <w:r w:rsidR="009424E5">
        <w:rPr>
          <w:rFonts w:ascii="Times New Roman" w:hAnsi="Times New Roman"/>
          <w:sz w:val="28"/>
          <w:szCs w:val="28"/>
          <w:lang w:eastAsia="ru-RU"/>
        </w:rPr>
        <w:t>$</w:t>
      </w:r>
      <w:r w:rsidR="009424E5">
        <w:rPr>
          <w:rFonts w:ascii="Times New Roman" w:hAnsi="Times New Roman"/>
          <w:sz w:val="28"/>
          <w:szCs w:val="28"/>
          <w:lang w:val="uk-UA" w:eastAsia="ru-RU"/>
        </w:rPr>
        <w:t>sort</w:t>
      </w:r>
      <w:r w:rsidR="009424E5">
        <w:rPr>
          <w:rFonts w:ascii="Times New Roman" w:hAnsi="Times New Roman"/>
          <w:sz w:val="28"/>
          <w:szCs w:val="28"/>
          <w:lang w:eastAsia="ru-RU"/>
        </w:rPr>
        <w:t xml:space="preserve"> </w:t>
      </w:r>
      <w:r w:rsidR="009424E5">
        <w:rPr>
          <w:rFonts w:ascii="Times New Roman" w:hAnsi="Times New Roman"/>
          <w:sz w:val="28"/>
          <w:szCs w:val="28"/>
          <w:lang w:val="uk-UA" w:eastAsia="ru-RU"/>
        </w:rPr>
        <w:t xml:space="preserve">та </w:t>
      </w:r>
      <w:r w:rsidR="009424E5">
        <w:rPr>
          <w:rFonts w:ascii="Times New Roman" w:hAnsi="Times New Roman"/>
          <w:sz w:val="28"/>
          <w:szCs w:val="28"/>
          <w:lang w:eastAsia="ru-RU"/>
        </w:rPr>
        <w:t xml:space="preserve">$match </w:t>
      </w:r>
      <w:r w:rsidR="009424E5">
        <w:rPr>
          <w:rFonts w:ascii="Times New Roman" w:hAnsi="Times New Roman"/>
          <w:sz w:val="28"/>
          <w:szCs w:val="28"/>
          <w:lang w:val="uk-UA" w:eastAsia="ru-RU"/>
        </w:rPr>
        <w:t>разом</w:t>
      </w:r>
    </w:p>
    <w:p w14:paraId="325E65B8" w14:textId="5A97334F" w:rsidR="00AF5C7D" w:rsidRPr="00AF5C7D" w:rsidRDefault="009424E5" w:rsidP="00AF5C7D">
      <w:pPr>
        <w:pStyle w:val="aa"/>
        <w:spacing w:before="240" w:after="240" w:line="360" w:lineRule="auto"/>
        <w:ind w:firstLine="709"/>
        <w:rPr>
          <w:color w:val="000000" w:themeColor="text1"/>
          <w:szCs w:val="28"/>
          <w:shd w:val="clear" w:color="auto" w:fill="FFFFFF"/>
        </w:rPr>
      </w:pPr>
      <w:r>
        <w:rPr>
          <w:color w:val="000000" w:themeColor="text1"/>
          <w:szCs w:val="28"/>
          <w:shd w:val="clear" w:color="auto" w:fill="FFFFFF"/>
        </w:rPr>
        <w:t>Н</w:t>
      </w:r>
      <w:r w:rsidR="00AF5C7D" w:rsidRPr="00AF5C7D">
        <w:rPr>
          <w:color w:val="000000" w:themeColor="text1"/>
          <w:szCs w:val="28"/>
          <w:shd w:val="clear" w:color="auto" w:fill="FFFFFF"/>
        </w:rPr>
        <w:t xml:space="preserve">а два окремих етапи в синтаксисі команди, розділених комою в масиві </w:t>
      </w:r>
      <w:r w:rsidR="00AF5C7D">
        <w:rPr>
          <w:color w:val="000000" w:themeColor="text1"/>
          <w:szCs w:val="28"/>
          <w:shd w:val="clear" w:color="auto" w:fill="FFFFFF"/>
        </w:rPr>
        <w:t>етапів.</w:t>
      </w:r>
    </w:p>
    <w:p w14:paraId="788BD8F9" w14:textId="260146EE" w:rsidR="00AF5C7D" w:rsidRDefault="00AF5C7D" w:rsidP="00AF5C7D">
      <w:pPr>
        <w:pStyle w:val="aa"/>
        <w:spacing w:before="240" w:after="240" w:line="360" w:lineRule="auto"/>
        <w:ind w:firstLine="709"/>
        <w:rPr>
          <w:color w:val="000000" w:themeColor="text1"/>
          <w:szCs w:val="28"/>
          <w:shd w:val="clear" w:color="auto" w:fill="FFFFFF"/>
        </w:rPr>
      </w:pPr>
      <w:r w:rsidRPr="00AF5C7D">
        <w:rPr>
          <w:color w:val="000000" w:themeColor="text1"/>
          <w:szCs w:val="28"/>
          <w:shd w:val="clear" w:color="auto" w:fill="FFFFFF"/>
        </w:rPr>
        <w:t>Цього разу MongoDB поверне документи, що представляють Нью-Йорк і Мехіко, єдині два міста Північної Америки, починаючи з Нью-Йорка, оскільки він має меншу кількість населення:</w:t>
      </w:r>
    </w:p>
    <w:p w14:paraId="1A0ADDD9" w14:textId="1DD3569D" w:rsidR="00AF5C7D" w:rsidRDefault="00AF5C7D" w:rsidP="00AF5C7D">
      <w:pPr>
        <w:pStyle w:val="aa"/>
        <w:spacing w:before="240" w:after="240" w:line="360" w:lineRule="auto"/>
        <w:rPr>
          <w:color w:val="000000" w:themeColor="text1"/>
          <w:szCs w:val="28"/>
          <w:shd w:val="clear" w:color="auto" w:fill="FFFFFF"/>
        </w:rPr>
      </w:pPr>
      <w:r>
        <w:rPr>
          <w:noProof/>
          <w:lang w:val="ru-RU"/>
        </w:rPr>
        <w:drawing>
          <wp:inline distT="0" distB="0" distL="0" distR="0" wp14:anchorId="08DBF0E1" wp14:editId="2ED1F948">
            <wp:extent cx="6120130" cy="74358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743585"/>
                    </a:xfrm>
                    <a:prstGeom prst="rect">
                      <a:avLst/>
                    </a:prstGeom>
                  </pic:spPr>
                </pic:pic>
              </a:graphicData>
            </a:graphic>
          </wp:inline>
        </w:drawing>
      </w:r>
    </w:p>
    <w:p w14:paraId="4FAE7F41" w14:textId="784C0A97" w:rsidR="00AF5C7D" w:rsidRPr="00AF5C7D" w:rsidRDefault="00AF5C7D" w:rsidP="00AF5C7D">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16</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sidR="009424E5" w:rsidRPr="009424E5">
        <w:rPr>
          <w:rFonts w:ascii="Times New Roman" w:hAnsi="Times New Roman"/>
          <w:sz w:val="28"/>
          <w:szCs w:val="28"/>
          <w:lang w:val="uk-UA" w:eastAsia="ru-RU"/>
        </w:rPr>
        <w:t>Приклад застусування $sort та $match разом</w:t>
      </w:r>
    </w:p>
    <w:p w14:paraId="3B736278" w14:textId="53ECB285" w:rsidR="009424E5" w:rsidRDefault="00AF5C7D" w:rsidP="009424E5">
      <w:pPr>
        <w:pStyle w:val="aa"/>
        <w:spacing w:before="240" w:after="240" w:line="360" w:lineRule="auto"/>
        <w:ind w:firstLine="709"/>
        <w:rPr>
          <w:color w:val="000000" w:themeColor="text1"/>
          <w:szCs w:val="28"/>
          <w:shd w:val="clear" w:color="auto" w:fill="FFFFFF"/>
        </w:rPr>
      </w:pPr>
      <w:r w:rsidRPr="00AF5C7D">
        <w:rPr>
          <w:color w:val="000000" w:themeColor="text1"/>
          <w:szCs w:val="28"/>
          <w:shd w:val="clear" w:color="auto" w:fill="FFFFFF"/>
        </w:rPr>
        <w:t>Щоб отримати ці результати, MongoDB спочатку пропустив колекцію документів через $match</w:t>
      </w:r>
      <w:r w:rsidR="009424E5">
        <w:rPr>
          <w:color w:val="000000" w:themeColor="text1"/>
          <w:szCs w:val="28"/>
          <w:shd w:val="clear" w:color="auto" w:fill="FFFFFF"/>
        </w:rPr>
        <w:t xml:space="preserve"> </w:t>
      </w:r>
      <w:r w:rsidRPr="00AF5C7D">
        <w:rPr>
          <w:color w:val="000000" w:themeColor="text1"/>
          <w:szCs w:val="28"/>
          <w:shd w:val="clear" w:color="auto" w:fill="FFFFFF"/>
        </w:rPr>
        <w:t xml:space="preserve">етап, відфільтрував документи за критеріями запиту, а потім переслав результати на наступний етап у рядку, відповідальний за </w:t>
      </w:r>
      <w:r w:rsidRPr="00AF5C7D">
        <w:rPr>
          <w:color w:val="000000" w:themeColor="text1"/>
          <w:szCs w:val="28"/>
          <w:shd w:val="clear" w:color="auto" w:fill="FFFFFF"/>
        </w:rPr>
        <w:lastRenderedPageBreak/>
        <w:t>сортування результатів. Подібно до $match</w:t>
      </w:r>
      <w:r w:rsidR="009424E5">
        <w:rPr>
          <w:color w:val="000000" w:themeColor="text1"/>
          <w:szCs w:val="28"/>
          <w:shd w:val="clear" w:color="auto" w:fill="FFFFFF"/>
        </w:rPr>
        <w:t xml:space="preserve"> </w:t>
      </w:r>
      <w:r w:rsidRPr="00AF5C7D">
        <w:rPr>
          <w:color w:val="000000" w:themeColor="text1"/>
          <w:szCs w:val="28"/>
          <w:shd w:val="clear" w:color="auto" w:fill="FFFFFF"/>
        </w:rPr>
        <w:t>етапу, $sort</w:t>
      </w:r>
      <w:r w:rsidR="009424E5">
        <w:rPr>
          <w:color w:val="000000" w:themeColor="text1"/>
          <w:szCs w:val="28"/>
          <w:shd w:val="clear" w:color="auto" w:fill="FFFFFF"/>
        </w:rPr>
        <w:t xml:space="preserve"> </w:t>
      </w:r>
      <w:r w:rsidRPr="00AF5C7D">
        <w:rPr>
          <w:color w:val="000000" w:themeColor="text1"/>
          <w:szCs w:val="28"/>
          <w:shd w:val="clear" w:color="auto" w:fill="FFFFFF"/>
        </w:rPr>
        <w:t>може з’являтися кілька разів у конвеєрі агрегації та може сортувати документи за будь-яким полем, яке може знадобитися, включно з полями, які з’являтимуться в структурі документа лише під час агрегації.</w:t>
      </w:r>
    </w:p>
    <w:p w14:paraId="5677EAD9" w14:textId="04160DAB" w:rsidR="009424E5" w:rsidRPr="009424E5" w:rsidRDefault="009424E5" w:rsidP="009424E5">
      <w:pPr>
        <w:pStyle w:val="a3"/>
        <w:keepNext/>
        <w:keepLines/>
        <w:numPr>
          <w:ilvl w:val="0"/>
          <w:numId w:val="19"/>
        </w:numPr>
        <w:spacing w:after="240" w:line="360" w:lineRule="auto"/>
        <w:jc w:val="both"/>
        <w:outlineLvl w:val="0"/>
        <w:rPr>
          <w:rFonts w:ascii="Times New Roman" w:hAnsi="Times New Roman"/>
          <w:color w:val="000000" w:themeColor="text1"/>
          <w:sz w:val="28"/>
          <w:szCs w:val="28"/>
          <w:shd w:val="clear" w:color="auto" w:fill="FFFFFF"/>
          <w:lang w:val="uk-UA" w:eastAsia="ru-RU"/>
        </w:rPr>
      </w:pPr>
      <w:bookmarkStart w:id="7" w:name="_Toc121284861"/>
      <w:r>
        <w:rPr>
          <w:rFonts w:ascii="Times New Roman" w:hAnsi="Times New Roman"/>
          <w:b/>
          <w:sz w:val="28"/>
          <w:szCs w:val="32"/>
          <w:lang w:val="uk-UA"/>
        </w:rPr>
        <w:t xml:space="preserve">Четвертий крок </w:t>
      </w:r>
      <w:r w:rsidRPr="00D24663">
        <w:rPr>
          <w:rFonts w:ascii="Times New Roman" w:hAnsi="Times New Roman"/>
          <w:b/>
          <w:sz w:val="28"/>
          <w:szCs w:val="32"/>
          <w:lang w:val="uk-UA"/>
        </w:rPr>
        <w:t>–</w:t>
      </w:r>
      <w:r>
        <w:rPr>
          <w:rFonts w:ascii="Times New Roman" w:hAnsi="Times New Roman"/>
          <w:b/>
          <w:sz w:val="28"/>
          <w:szCs w:val="32"/>
          <w:lang w:val="uk-UA"/>
        </w:rPr>
        <w:t xml:space="preserve"> Використання стадії </w:t>
      </w:r>
      <w:r>
        <w:rPr>
          <w:rFonts w:ascii="Times New Roman" w:hAnsi="Times New Roman"/>
          <w:b/>
          <w:sz w:val="28"/>
          <w:szCs w:val="32"/>
        </w:rPr>
        <w:t xml:space="preserve">$group </w:t>
      </w:r>
      <w:r>
        <w:rPr>
          <w:rFonts w:ascii="Times New Roman" w:hAnsi="Times New Roman"/>
          <w:b/>
          <w:sz w:val="28"/>
          <w:szCs w:val="32"/>
          <w:lang w:val="uk-UA"/>
        </w:rPr>
        <w:t>агрегації</w:t>
      </w:r>
      <w:bookmarkEnd w:id="7"/>
      <w:r>
        <w:rPr>
          <w:rFonts w:ascii="Times New Roman" w:hAnsi="Times New Roman"/>
          <w:b/>
          <w:sz w:val="28"/>
          <w:szCs w:val="32"/>
          <w:lang w:val="uk-UA"/>
        </w:rPr>
        <w:t xml:space="preserve"> </w:t>
      </w:r>
    </w:p>
    <w:p w14:paraId="0F598D99" w14:textId="2E66AA8C" w:rsidR="009424E5" w:rsidRPr="009424E5" w:rsidRDefault="009424E5" w:rsidP="00842DE3">
      <w:pPr>
        <w:pStyle w:val="aa"/>
        <w:spacing w:before="240" w:after="240" w:line="360" w:lineRule="auto"/>
        <w:ind w:firstLine="709"/>
        <w:rPr>
          <w:color w:val="000000" w:themeColor="text1"/>
          <w:szCs w:val="28"/>
          <w:shd w:val="clear" w:color="auto" w:fill="FFFFFF"/>
        </w:rPr>
      </w:pPr>
      <w:r w:rsidRPr="009424E5">
        <w:rPr>
          <w:color w:val="000000" w:themeColor="text1"/>
          <w:szCs w:val="28"/>
          <w:shd w:val="clear" w:color="auto" w:fill="FFFFFF"/>
        </w:rPr>
        <w:t>Етап $group</w:t>
      </w:r>
      <w:r w:rsidR="00842DE3">
        <w:rPr>
          <w:color w:val="000000" w:themeColor="text1"/>
          <w:szCs w:val="28"/>
          <w:shd w:val="clear" w:color="auto" w:fill="FFFFFF"/>
        </w:rPr>
        <w:t xml:space="preserve"> </w:t>
      </w:r>
      <w:r w:rsidRPr="009424E5">
        <w:rPr>
          <w:color w:val="000000" w:themeColor="text1"/>
          <w:szCs w:val="28"/>
          <w:shd w:val="clear" w:color="auto" w:fill="FFFFFF"/>
        </w:rPr>
        <w:t>агрегування відповідає за групування та узагальнення документів. Він приймає кілька документів і розподіляє їх у кілька окремих пакетів на основі групування значень виразів і виводить окремий документ для кожного окремого пакета. Вихідні документи містять інформацію про групу та можуть містити додаткові обчислені поля, наприклад суми або середні значенн</w:t>
      </w:r>
      <w:r w:rsidR="00842DE3">
        <w:rPr>
          <w:color w:val="000000" w:themeColor="text1"/>
          <w:szCs w:val="28"/>
          <w:shd w:val="clear" w:color="auto" w:fill="FFFFFF"/>
        </w:rPr>
        <w:t>я в списку документів із групи.</w:t>
      </w:r>
    </w:p>
    <w:p w14:paraId="7F3FC54C" w14:textId="15554B15" w:rsidR="00842DE3" w:rsidRDefault="009424E5" w:rsidP="009424E5">
      <w:pPr>
        <w:pStyle w:val="aa"/>
        <w:spacing w:before="240" w:after="240" w:line="360" w:lineRule="auto"/>
        <w:ind w:firstLine="709"/>
        <w:rPr>
          <w:color w:val="000000" w:themeColor="text1"/>
          <w:szCs w:val="28"/>
          <w:shd w:val="clear" w:color="auto" w:fill="FFFFFF"/>
        </w:rPr>
      </w:pPr>
      <w:r w:rsidRPr="009424E5">
        <w:rPr>
          <w:color w:val="000000" w:themeColor="text1"/>
          <w:szCs w:val="28"/>
          <w:shd w:val="clear" w:color="auto" w:fill="FFFFFF"/>
        </w:rPr>
        <w:t>Для ілюстрації запустіть наступний aggregate()</w:t>
      </w:r>
      <w:r w:rsidR="00842DE3">
        <w:rPr>
          <w:color w:val="000000" w:themeColor="text1"/>
          <w:szCs w:val="28"/>
          <w:shd w:val="clear" w:color="auto" w:fill="FFFFFF"/>
        </w:rPr>
        <w:t xml:space="preserve"> </w:t>
      </w:r>
      <w:r w:rsidRPr="009424E5">
        <w:rPr>
          <w:color w:val="000000" w:themeColor="text1"/>
          <w:szCs w:val="28"/>
          <w:shd w:val="clear" w:color="auto" w:fill="FFFFFF"/>
        </w:rPr>
        <w:t>метод. Це включає в себе $group</w:t>
      </w:r>
      <w:r w:rsidR="00842DE3">
        <w:rPr>
          <w:color w:val="000000" w:themeColor="text1"/>
          <w:szCs w:val="28"/>
          <w:shd w:val="clear" w:color="auto" w:fill="FFFFFF"/>
        </w:rPr>
        <w:t xml:space="preserve"> </w:t>
      </w:r>
      <w:r w:rsidRPr="009424E5">
        <w:rPr>
          <w:color w:val="000000" w:themeColor="text1"/>
          <w:szCs w:val="28"/>
          <w:shd w:val="clear" w:color="auto" w:fill="FFFFFF"/>
        </w:rPr>
        <w:t>етап, який групує отримані документи за континентом, на якому розташоване кожне місто:</w:t>
      </w:r>
    </w:p>
    <w:p w14:paraId="2AAAE965" w14:textId="0309BBC7" w:rsidR="00842DE3" w:rsidRDefault="00842DE3" w:rsidP="00842DE3">
      <w:pPr>
        <w:pStyle w:val="aa"/>
        <w:spacing w:before="240" w:after="240" w:line="360" w:lineRule="auto"/>
        <w:ind w:left="709" w:firstLine="709"/>
        <w:rPr>
          <w:color w:val="000000" w:themeColor="text1"/>
          <w:szCs w:val="28"/>
          <w:shd w:val="clear" w:color="auto" w:fill="FFFFFF"/>
        </w:rPr>
      </w:pPr>
      <w:r>
        <w:rPr>
          <w:noProof/>
          <w:lang w:val="ru-RU"/>
        </w:rPr>
        <w:drawing>
          <wp:inline distT="0" distB="0" distL="0" distR="0" wp14:anchorId="278CFB24" wp14:editId="668B4D19">
            <wp:extent cx="3819525" cy="800100"/>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19525" cy="800100"/>
                    </a:xfrm>
                    <a:prstGeom prst="rect">
                      <a:avLst/>
                    </a:prstGeom>
                  </pic:spPr>
                </pic:pic>
              </a:graphicData>
            </a:graphic>
          </wp:inline>
        </w:drawing>
      </w:r>
    </w:p>
    <w:p w14:paraId="27756EED" w14:textId="3AB58421" w:rsidR="00842DE3" w:rsidRPr="00842DE3" w:rsidRDefault="00842DE3" w:rsidP="00842DE3">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17</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sidRPr="009424E5">
        <w:rPr>
          <w:rFonts w:ascii="Times New Roman" w:hAnsi="Times New Roman"/>
          <w:sz w:val="28"/>
          <w:szCs w:val="28"/>
          <w:lang w:val="uk-UA" w:eastAsia="ru-RU"/>
        </w:rPr>
        <w:t xml:space="preserve">Приклад застусування </w:t>
      </w:r>
      <w:r w:rsidRPr="00842DE3">
        <w:rPr>
          <w:rFonts w:ascii="Times New Roman" w:hAnsi="Times New Roman"/>
          <w:sz w:val="28"/>
          <w:szCs w:val="28"/>
          <w:lang w:val="uk-UA" w:eastAsia="ru-RU"/>
        </w:rPr>
        <w:t>$group</w:t>
      </w:r>
      <w:r>
        <w:rPr>
          <w:rFonts w:ascii="Times New Roman" w:hAnsi="Times New Roman"/>
          <w:sz w:val="28"/>
          <w:szCs w:val="28"/>
          <w:lang w:val="uk-UA" w:eastAsia="ru-RU"/>
        </w:rPr>
        <w:t xml:space="preserve"> </w:t>
      </w:r>
    </w:p>
    <w:p w14:paraId="35AC067B" w14:textId="3ABC78AD" w:rsidR="00842DE3" w:rsidRPr="00842DE3" w:rsidRDefault="00842DE3" w:rsidP="00842DE3">
      <w:pPr>
        <w:pStyle w:val="aa"/>
        <w:spacing w:before="240" w:after="240" w:line="360" w:lineRule="auto"/>
        <w:ind w:firstLine="709"/>
        <w:rPr>
          <w:color w:val="000000" w:themeColor="text1"/>
          <w:szCs w:val="28"/>
          <w:shd w:val="clear" w:color="auto" w:fill="FFFFFF"/>
        </w:rPr>
      </w:pPr>
      <w:r w:rsidRPr="00842DE3">
        <w:rPr>
          <w:color w:val="000000" w:themeColor="text1"/>
          <w:szCs w:val="28"/>
          <w:shd w:val="clear" w:color="auto" w:fill="FFFFFF"/>
        </w:rPr>
        <w:t>У MongoDB кожен документ повинен мати _id</w:t>
      </w:r>
      <w:r>
        <w:rPr>
          <w:color w:val="000000" w:themeColor="text1"/>
          <w:szCs w:val="28"/>
          <w:shd w:val="clear" w:color="auto" w:fill="FFFFFF"/>
        </w:rPr>
        <w:t xml:space="preserve"> </w:t>
      </w:r>
      <w:r w:rsidRPr="00842DE3">
        <w:rPr>
          <w:color w:val="000000" w:themeColor="text1"/>
          <w:szCs w:val="28"/>
          <w:shd w:val="clear" w:color="auto" w:fill="FFFFFF"/>
        </w:rPr>
        <w:t xml:space="preserve">поле, яке буде використовуватися як первинний ключ. </w:t>
      </w:r>
      <w:r>
        <w:rPr>
          <w:color w:val="000000" w:themeColor="text1"/>
          <w:szCs w:val="28"/>
          <w:shd w:val="clear" w:color="auto" w:fill="FFFFFF"/>
        </w:rPr>
        <w:t xml:space="preserve">З </w:t>
      </w:r>
      <w:r w:rsidRPr="00842DE3">
        <w:rPr>
          <w:color w:val="000000" w:themeColor="text1"/>
          <w:szCs w:val="28"/>
          <w:shd w:val="clear" w:color="auto" w:fill="FFFFFF"/>
        </w:rPr>
        <w:t>кроку 1, що insertMany()</w:t>
      </w:r>
      <w:r>
        <w:rPr>
          <w:color w:val="000000" w:themeColor="text1"/>
          <w:szCs w:val="28"/>
          <w:shd w:val="clear" w:color="auto" w:fill="FFFFFF"/>
        </w:rPr>
        <w:t xml:space="preserve"> </w:t>
      </w:r>
      <w:r w:rsidRPr="00842DE3">
        <w:rPr>
          <w:color w:val="000000" w:themeColor="text1"/>
          <w:szCs w:val="28"/>
          <w:shd w:val="clear" w:color="auto" w:fill="FFFFFF"/>
        </w:rPr>
        <w:t>метод, який використовувався для створення колекції зразків, не включав це поле в жодні зразки документів. Це тому, що MongoDB автоматично створює це поле та генерує унікальні ідентифікаційні номери у формі ObjectId</w:t>
      </w:r>
      <w:r>
        <w:rPr>
          <w:color w:val="000000" w:themeColor="text1"/>
          <w:szCs w:val="28"/>
          <w:shd w:val="clear" w:color="auto" w:fill="FFFFFF"/>
        </w:rPr>
        <w:t xml:space="preserve"> </w:t>
      </w:r>
      <w:r w:rsidRPr="00842DE3">
        <w:rPr>
          <w:color w:val="000000" w:themeColor="text1"/>
          <w:szCs w:val="28"/>
          <w:shd w:val="clear" w:color="auto" w:fill="FFFFFF"/>
        </w:rPr>
        <w:t>полів. Однак для $group</w:t>
      </w:r>
      <w:r>
        <w:rPr>
          <w:color w:val="000000" w:themeColor="text1"/>
          <w:szCs w:val="28"/>
          <w:shd w:val="clear" w:color="auto" w:fill="FFFFFF"/>
        </w:rPr>
        <w:t xml:space="preserve"> </w:t>
      </w:r>
      <w:r w:rsidRPr="00842DE3">
        <w:rPr>
          <w:color w:val="000000" w:themeColor="text1"/>
          <w:szCs w:val="28"/>
          <w:shd w:val="clear" w:color="auto" w:fill="FFFFFF"/>
        </w:rPr>
        <w:t>етапів у конвеєрі агрегації потрібно вка</w:t>
      </w:r>
      <w:r>
        <w:rPr>
          <w:color w:val="000000" w:themeColor="text1"/>
          <w:szCs w:val="28"/>
          <w:shd w:val="clear" w:color="auto" w:fill="FFFFFF"/>
        </w:rPr>
        <w:t>зати _idполе з дійсним виразом.</w:t>
      </w:r>
    </w:p>
    <w:p w14:paraId="357F48F4" w14:textId="55FD2CC5" w:rsidR="00842DE3" w:rsidRPr="00842DE3" w:rsidRDefault="00842DE3" w:rsidP="00842DE3">
      <w:pPr>
        <w:pStyle w:val="aa"/>
        <w:spacing w:before="240" w:after="240" w:line="360" w:lineRule="auto"/>
        <w:ind w:firstLine="709"/>
        <w:rPr>
          <w:color w:val="000000" w:themeColor="text1"/>
          <w:szCs w:val="28"/>
          <w:shd w:val="clear" w:color="auto" w:fill="FFFFFF"/>
        </w:rPr>
      </w:pPr>
      <w:r w:rsidRPr="00842DE3">
        <w:rPr>
          <w:color w:val="000000" w:themeColor="text1"/>
          <w:szCs w:val="28"/>
          <w:shd w:val="clear" w:color="auto" w:fill="FFFFFF"/>
        </w:rPr>
        <w:t>Цей aggregate()</w:t>
      </w:r>
      <w:r>
        <w:rPr>
          <w:color w:val="000000" w:themeColor="text1"/>
          <w:szCs w:val="28"/>
          <w:shd w:val="clear" w:color="auto" w:fill="FFFFFF"/>
        </w:rPr>
        <w:t xml:space="preserve"> </w:t>
      </w:r>
      <w:r w:rsidRPr="00842DE3">
        <w:rPr>
          <w:color w:val="000000" w:themeColor="text1"/>
          <w:szCs w:val="28"/>
          <w:shd w:val="clear" w:color="auto" w:fill="FFFFFF"/>
        </w:rPr>
        <w:t>метод, однак, визначає _id</w:t>
      </w:r>
      <w:r>
        <w:rPr>
          <w:color w:val="000000" w:themeColor="text1"/>
          <w:szCs w:val="28"/>
          <w:shd w:val="clear" w:color="auto" w:fill="FFFFFF"/>
        </w:rPr>
        <w:t xml:space="preserve"> </w:t>
      </w:r>
      <w:r w:rsidRPr="00842DE3">
        <w:rPr>
          <w:color w:val="000000" w:themeColor="text1"/>
          <w:szCs w:val="28"/>
          <w:shd w:val="clear" w:color="auto" w:fill="FFFFFF"/>
        </w:rPr>
        <w:t>значення; а саме, кожне значення, знайдене в continent</w:t>
      </w:r>
      <w:r>
        <w:rPr>
          <w:color w:val="000000" w:themeColor="text1"/>
          <w:szCs w:val="28"/>
          <w:shd w:val="clear" w:color="auto" w:fill="FFFFFF"/>
        </w:rPr>
        <w:t xml:space="preserve"> </w:t>
      </w:r>
      <w:r w:rsidRPr="00842DE3">
        <w:rPr>
          <w:color w:val="000000" w:themeColor="text1"/>
          <w:szCs w:val="28"/>
          <w:shd w:val="clear" w:color="auto" w:fill="FFFFFF"/>
        </w:rPr>
        <w:t>полях кожного документа в cities</w:t>
      </w:r>
      <w:r>
        <w:rPr>
          <w:color w:val="000000" w:themeColor="text1"/>
          <w:szCs w:val="28"/>
          <w:shd w:val="clear" w:color="auto" w:fill="FFFFFF"/>
        </w:rPr>
        <w:t xml:space="preserve"> </w:t>
      </w:r>
      <w:r w:rsidRPr="00842DE3">
        <w:rPr>
          <w:color w:val="000000" w:themeColor="text1"/>
          <w:szCs w:val="28"/>
          <w:shd w:val="clear" w:color="auto" w:fill="FFFFFF"/>
        </w:rPr>
        <w:t xml:space="preserve">колекції. </w:t>
      </w:r>
      <w:r w:rsidRPr="00842DE3">
        <w:rPr>
          <w:color w:val="000000" w:themeColor="text1"/>
          <w:szCs w:val="28"/>
          <w:shd w:val="clear" w:color="auto" w:fill="FFFFFF"/>
        </w:rPr>
        <w:lastRenderedPageBreak/>
        <w:t xml:space="preserve">Кожного разу, коли посилатися на значення поля в конвеєрі агрегації, подібному до цього, ви повинні поставити </w:t>
      </w:r>
      <w:r>
        <w:rPr>
          <w:color w:val="000000" w:themeColor="text1"/>
          <w:szCs w:val="28"/>
          <w:shd w:val="clear" w:color="auto" w:fill="FFFFFF"/>
        </w:rPr>
        <w:t>перед назвою поля знак долара (</w:t>
      </w:r>
      <w:r w:rsidRPr="00842DE3">
        <w:rPr>
          <w:color w:val="000000" w:themeColor="text1"/>
          <w:szCs w:val="28"/>
          <w:shd w:val="clear" w:color="auto" w:fill="FFFFFF"/>
        </w:rPr>
        <w:t>$). У MongoD</w:t>
      </w:r>
      <w:r>
        <w:rPr>
          <w:color w:val="000000" w:themeColor="text1"/>
          <w:szCs w:val="28"/>
          <w:shd w:val="clear" w:color="auto" w:fill="FFFFFF"/>
        </w:rPr>
        <w:t>B це називається шляхом до поля</w:t>
      </w:r>
      <w:r w:rsidRPr="00842DE3">
        <w:rPr>
          <w:color w:val="000000" w:themeColor="text1"/>
          <w:szCs w:val="28"/>
          <w:shd w:val="clear" w:color="auto" w:fill="FFFFFF"/>
        </w:rPr>
        <w:t xml:space="preserve">, оскільки він спрямовує операцію до відповідного поля, де можна знайти значення для </w:t>
      </w:r>
      <w:r>
        <w:rPr>
          <w:color w:val="000000" w:themeColor="text1"/>
          <w:szCs w:val="28"/>
          <w:shd w:val="clear" w:color="auto" w:fill="FFFFFF"/>
        </w:rPr>
        <w:t>використання на етапі конвеєра.</w:t>
      </w:r>
    </w:p>
    <w:p w14:paraId="643BE5B1" w14:textId="19EE5705" w:rsidR="00842DE3" w:rsidRDefault="00842DE3" w:rsidP="00842DE3">
      <w:pPr>
        <w:pStyle w:val="aa"/>
        <w:spacing w:before="240" w:after="240" w:line="360" w:lineRule="auto"/>
        <w:ind w:firstLine="709"/>
        <w:rPr>
          <w:color w:val="000000" w:themeColor="text1"/>
          <w:szCs w:val="28"/>
          <w:shd w:val="clear" w:color="auto" w:fill="FFFFFF"/>
        </w:rPr>
      </w:pPr>
      <w:r w:rsidRPr="00842DE3">
        <w:rPr>
          <w:color w:val="000000" w:themeColor="text1"/>
          <w:szCs w:val="28"/>
          <w:shd w:val="clear" w:color="auto" w:fill="FFFFFF"/>
        </w:rPr>
        <w:t>У цьому прикладі "$continent"</w:t>
      </w:r>
      <w:r>
        <w:rPr>
          <w:color w:val="000000" w:themeColor="text1"/>
          <w:szCs w:val="28"/>
          <w:shd w:val="clear" w:color="auto" w:fill="FFFFFF"/>
        </w:rPr>
        <w:t xml:space="preserve"> вказує</w:t>
      </w:r>
      <w:r w:rsidRPr="00842DE3">
        <w:rPr>
          <w:color w:val="000000" w:themeColor="text1"/>
          <w:szCs w:val="28"/>
          <w:shd w:val="clear" w:color="auto" w:fill="FFFFFF"/>
        </w:rPr>
        <w:t xml:space="preserve"> MongoDB взяти continent</w:t>
      </w:r>
      <w:r>
        <w:rPr>
          <w:color w:val="000000" w:themeColor="text1"/>
          <w:szCs w:val="28"/>
          <w:shd w:val="clear" w:color="auto" w:fill="FFFFFF"/>
        </w:rPr>
        <w:t xml:space="preserve"> </w:t>
      </w:r>
      <w:r w:rsidRPr="00842DE3">
        <w:rPr>
          <w:color w:val="000000" w:themeColor="text1"/>
          <w:szCs w:val="28"/>
          <w:shd w:val="clear" w:color="auto" w:fill="FFFFFF"/>
        </w:rPr>
        <w:t>поле з вихідного документа та використати його значення для створення значення виразу в конвеєрі агрегації. MongoDB виведе окремий документ для кожного унікального значення цього виразу групування:</w:t>
      </w:r>
    </w:p>
    <w:p w14:paraId="70BBC673" w14:textId="001AFD4D" w:rsidR="00842DE3" w:rsidRDefault="00842DE3" w:rsidP="00842DE3">
      <w:pPr>
        <w:pStyle w:val="aa"/>
        <w:spacing w:before="240" w:after="240" w:line="360" w:lineRule="auto"/>
        <w:ind w:left="1418" w:firstLine="709"/>
        <w:rPr>
          <w:color w:val="000000" w:themeColor="text1"/>
          <w:szCs w:val="28"/>
          <w:shd w:val="clear" w:color="auto" w:fill="FFFFFF"/>
        </w:rPr>
      </w:pPr>
      <w:r>
        <w:rPr>
          <w:noProof/>
          <w:lang w:val="ru-RU"/>
        </w:rPr>
        <w:drawing>
          <wp:inline distT="0" distB="0" distL="0" distR="0" wp14:anchorId="2DC24D40" wp14:editId="121A5496">
            <wp:extent cx="3248025" cy="1285875"/>
            <wp:effectExtent l="0" t="0" r="952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48025" cy="1285875"/>
                    </a:xfrm>
                    <a:prstGeom prst="rect">
                      <a:avLst/>
                    </a:prstGeom>
                  </pic:spPr>
                </pic:pic>
              </a:graphicData>
            </a:graphic>
          </wp:inline>
        </w:drawing>
      </w:r>
    </w:p>
    <w:p w14:paraId="26741C69" w14:textId="1E3DCF8F" w:rsidR="00842DE3" w:rsidRPr="00842DE3" w:rsidRDefault="00842DE3" w:rsidP="00842DE3">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18</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sidRPr="009424E5">
        <w:rPr>
          <w:rFonts w:ascii="Times New Roman" w:hAnsi="Times New Roman"/>
          <w:sz w:val="28"/>
          <w:szCs w:val="28"/>
          <w:lang w:val="uk-UA" w:eastAsia="ru-RU"/>
        </w:rPr>
        <w:t xml:space="preserve">Приклад застусування </w:t>
      </w:r>
      <w:r w:rsidRPr="00842DE3">
        <w:rPr>
          <w:rFonts w:ascii="Times New Roman" w:hAnsi="Times New Roman"/>
          <w:sz w:val="28"/>
          <w:szCs w:val="28"/>
          <w:lang w:val="uk-UA" w:eastAsia="ru-RU"/>
        </w:rPr>
        <w:t>$group</w:t>
      </w:r>
    </w:p>
    <w:p w14:paraId="40C791B2" w14:textId="779FACEC" w:rsidR="00842DE3" w:rsidRPr="00842DE3" w:rsidRDefault="00842DE3" w:rsidP="00842DE3">
      <w:pPr>
        <w:pStyle w:val="aa"/>
        <w:spacing w:before="240" w:after="240" w:line="360" w:lineRule="auto"/>
        <w:ind w:firstLine="709"/>
        <w:rPr>
          <w:color w:val="000000" w:themeColor="text1"/>
          <w:szCs w:val="28"/>
          <w:shd w:val="clear" w:color="auto" w:fill="FFFFFF"/>
        </w:rPr>
      </w:pPr>
      <w:r w:rsidRPr="00842DE3">
        <w:rPr>
          <w:color w:val="000000" w:themeColor="text1"/>
          <w:szCs w:val="28"/>
          <w:shd w:val="clear" w:color="auto" w:fill="FFFFFF"/>
        </w:rPr>
        <w:t>У цьому прикладі виводиться один документ для кожного з п’яти континентів, представлених у колекції. За замовчуванням етап групування не включає жодних додаткових полів з вихідного документа, оскільки він не знає, як і з якого до</w:t>
      </w:r>
      <w:r>
        <w:rPr>
          <w:color w:val="000000" w:themeColor="text1"/>
          <w:szCs w:val="28"/>
          <w:shd w:val="clear" w:color="auto" w:fill="FFFFFF"/>
        </w:rPr>
        <w:t>кумента отримати інші значення.</w:t>
      </w:r>
    </w:p>
    <w:p w14:paraId="2023F8CC" w14:textId="30FEC703" w:rsidR="00842DE3" w:rsidRDefault="00842DE3" w:rsidP="00842DE3">
      <w:pPr>
        <w:pStyle w:val="aa"/>
        <w:spacing w:before="240" w:after="240" w:line="360" w:lineRule="auto"/>
        <w:ind w:firstLine="709"/>
        <w:rPr>
          <w:color w:val="000000" w:themeColor="text1"/>
          <w:szCs w:val="28"/>
          <w:shd w:val="clear" w:color="auto" w:fill="FFFFFF"/>
        </w:rPr>
      </w:pPr>
      <w:r w:rsidRPr="00842DE3">
        <w:rPr>
          <w:color w:val="000000" w:themeColor="text1"/>
          <w:szCs w:val="28"/>
          <w:shd w:val="clear" w:color="auto" w:fill="FFFFFF"/>
        </w:rPr>
        <w:t xml:space="preserve">Однак </w:t>
      </w:r>
      <w:r>
        <w:rPr>
          <w:color w:val="000000" w:themeColor="text1"/>
          <w:szCs w:val="28"/>
          <w:shd w:val="clear" w:color="auto" w:fill="FFFFFF"/>
        </w:rPr>
        <w:t>можна</w:t>
      </w:r>
      <w:r w:rsidRPr="00842DE3">
        <w:rPr>
          <w:color w:val="000000" w:themeColor="text1"/>
          <w:szCs w:val="28"/>
          <w:shd w:val="clear" w:color="auto" w:fill="FFFFFF"/>
        </w:rPr>
        <w:t xml:space="preserve"> вказати кілька значень одного поля у виразі групування. Наступний приклад методу згрупує документи на основі значень у документах continent</w:t>
      </w:r>
      <w:r>
        <w:rPr>
          <w:color w:val="000000" w:themeColor="text1"/>
          <w:szCs w:val="28"/>
          <w:shd w:val="clear" w:color="auto" w:fill="FFFFFF"/>
        </w:rPr>
        <w:t xml:space="preserve"> </w:t>
      </w:r>
      <w:r w:rsidRPr="00842DE3">
        <w:rPr>
          <w:color w:val="000000" w:themeColor="text1"/>
          <w:szCs w:val="28"/>
          <w:shd w:val="clear" w:color="auto" w:fill="FFFFFF"/>
        </w:rPr>
        <w:t>і country:</w:t>
      </w:r>
    </w:p>
    <w:p w14:paraId="1E60D12E" w14:textId="0EC3CCB1" w:rsidR="00842DE3" w:rsidRDefault="00842DE3" w:rsidP="00842DE3">
      <w:pPr>
        <w:pStyle w:val="aa"/>
        <w:spacing w:before="240" w:after="240" w:line="360" w:lineRule="auto"/>
        <w:ind w:left="709" w:firstLine="709"/>
        <w:rPr>
          <w:color w:val="000000" w:themeColor="text1"/>
          <w:szCs w:val="28"/>
          <w:shd w:val="clear" w:color="auto" w:fill="FFFFFF"/>
        </w:rPr>
      </w:pPr>
      <w:r>
        <w:rPr>
          <w:noProof/>
          <w:lang w:val="ru-RU"/>
        </w:rPr>
        <w:lastRenderedPageBreak/>
        <w:drawing>
          <wp:inline distT="0" distB="0" distL="0" distR="0" wp14:anchorId="519BF4AA" wp14:editId="55B31593">
            <wp:extent cx="4132384" cy="1790700"/>
            <wp:effectExtent l="0" t="0" r="190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39811" cy="1793918"/>
                    </a:xfrm>
                    <a:prstGeom prst="rect">
                      <a:avLst/>
                    </a:prstGeom>
                  </pic:spPr>
                </pic:pic>
              </a:graphicData>
            </a:graphic>
          </wp:inline>
        </w:drawing>
      </w:r>
    </w:p>
    <w:p w14:paraId="08904DB0" w14:textId="0B068F1E" w:rsidR="00842DE3" w:rsidRPr="00842DE3" w:rsidRDefault="00842DE3" w:rsidP="00842DE3">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19</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sidR="000E6286" w:rsidRPr="000E6286">
        <w:rPr>
          <w:rFonts w:ascii="Times New Roman" w:hAnsi="Times New Roman"/>
          <w:sz w:val="28"/>
          <w:szCs w:val="28"/>
          <w:lang w:val="uk-UA" w:eastAsia="ru-RU"/>
        </w:rPr>
        <w:t>Приклад застусування $group</w:t>
      </w:r>
    </w:p>
    <w:p w14:paraId="76A2C6CD" w14:textId="0F3C88E4" w:rsidR="00842DE3" w:rsidRPr="00842DE3" w:rsidRDefault="007F50E3" w:rsidP="00842DE3">
      <w:pPr>
        <w:pStyle w:val="aa"/>
        <w:spacing w:before="240" w:after="240" w:line="360" w:lineRule="auto"/>
        <w:ind w:firstLine="709"/>
        <w:rPr>
          <w:color w:val="000000" w:themeColor="text1"/>
          <w:szCs w:val="28"/>
          <w:shd w:val="clear" w:color="auto" w:fill="FFFFFF"/>
        </w:rPr>
      </w:pPr>
      <w:r>
        <w:rPr>
          <w:color w:val="000000" w:themeColor="text1"/>
          <w:szCs w:val="28"/>
          <w:shd w:val="clear" w:color="auto" w:fill="FFFFFF"/>
        </w:rPr>
        <w:t>На далі,</w:t>
      </w:r>
      <w:r w:rsidR="00842DE3" w:rsidRPr="00842DE3">
        <w:rPr>
          <w:color w:val="000000" w:themeColor="text1"/>
          <w:szCs w:val="28"/>
          <w:shd w:val="clear" w:color="auto" w:fill="FFFFFF"/>
        </w:rPr>
        <w:t xml:space="preserve"> _id</w:t>
      </w:r>
      <w:r>
        <w:rPr>
          <w:color w:val="000000" w:themeColor="text1"/>
          <w:szCs w:val="28"/>
          <w:shd w:val="clear" w:color="auto" w:fill="FFFFFF"/>
        </w:rPr>
        <w:t xml:space="preserve"> </w:t>
      </w:r>
      <w:r w:rsidR="00842DE3" w:rsidRPr="00842DE3">
        <w:rPr>
          <w:color w:val="000000" w:themeColor="text1"/>
          <w:szCs w:val="28"/>
          <w:shd w:val="clear" w:color="auto" w:fill="FFFFFF"/>
        </w:rPr>
        <w:t xml:space="preserve">поле для виразу групування в цьому прикладі використовує вбудований документ, який, у свою чергу, містить два поля: одне для назви континенту та інше для назви країни. Обидва поля посилаються на поля з вихідних документів із використанням нотації </w:t>
      </w:r>
      <w:r w:rsidR="00842DE3">
        <w:rPr>
          <w:color w:val="000000" w:themeColor="text1"/>
          <w:szCs w:val="28"/>
          <w:shd w:val="clear" w:color="auto" w:fill="FFFFFF"/>
        </w:rPr>
        <w:t>шляху до поля зі знаком долара.</w:t>
      </w:r>
    </w:p>
    <w:p w14:paraId="390E1560" w14:textId="3A4BD69A" w:rsidR="00842DE3" w:rsidRDefault="00842DE3" w:rsidP="00842DE3">
      <w:pPr>
        <w:pStyle w:val="aa"/>
        <w:spacing w:before="240" w:after="240" w:line="360" w:lineRule="auto"/>
        <w:ind w:firstLine="709"/>
        <w:rPr>
          <w:color w:val="000000" w:themeColor="text1"/>
          <w:szCs w:val="28"/>
          <w:shd w:val="clear" w:color="auto" w:fill="FFFFFF"/>
        </w:rPr>
      </w:pPr>
      <w:r w:rsidRPr="00842DE3">
        <w:rPr>
          <w:color w:val="000000" w:themeColor="text1"/>
          <w:szCs w:val="28"/>
          <w:shd w:val="clear" w:color="auto" w:fill="FFFFFF"/>
        </w:rPr>
        <w:t>Цього разу MongoDB повертає 14 результатів, оскільки в колекції є 14 різних пар країна-континент:</w:t>
      </w:r>
    </w:p>
    <w:p w14:paraId="0A749C5A" w14:textId="2AEDD640" w:rsidR="00842DE3" w:rsidRDefault="00842DE3" w:rsidP="00842DE3">
      <w:pPr>
        <w:pStyle w:val="aa"/>
        <w:spacing w:before="240" w:after="240" w:line="360" w:lineRule="auto"/>
        <w:ind w:firstLine="709"/>
        <w:rPr>
          <w:color w:val="000000" w:themeColor="text1"/>
          <w:szCs w:val="28"/>
          <w:shd w:val="clear" w:color="auto" w:fill="FFFFFF"/>
        </w:rPr>
      </w:pPr>
      <w:r>
        <w:rPr>
          <w:noProof/>
          <w:lang w:val="ru-RU"/>
        </w:rPr>
        <w:drawing>
          <wp:inline distT="0" distB="0" distL="0" distR="0" wp14:anchorId="6DA0E100" wp14:editId="4FE4B629">
            <wp:extent cx="5581650" cy="28956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1650" cy="2895600"/>
                    </a:xfrm>
                    <a:prstGeom prst="rect">
                      <a:avLst/>
                    </a:prstGeom>
                  </pic:spPr>
                </pic:pic>
              </a:graphicData>
            </a:graphic>
          </wp:inline>
        </w:drawing>
      </w:r>
    </w:p>
    <w:p w14:paraId="01412C8C" w14:textId="608AD37B" w:rsidR="00842DE3" w:rsidRPr="00842DE3" w:rsidRDefault="00842DE3" w:rsidP="00842DE3">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19</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sidR="000E6286" w:rsidRPr="000E6286">
        <w:rPr>
          <w:rFonts w:ascii="Times New Roman" w:hAnsi="Times New Roman"/>
          <w:sz w:val="28"/>
          <w:szCs w:val="28"/>
          <w:lang w:val="uk-UA" w:eastAsia="ru-RU"/>
        </w:rPr>
        <w:t>Приклад застусування $group</w:t>
      </w:r>
    </w:p>
    <w:p w14:paraId="65CE940D" w14:textId="2040F796" w:rsidR="00842DE3" w:rsidRPr="00842DE3" w:rsidRDefault="00842DE3" w:rsidP="00842DE3">
      <w:pPr>
        <w:pStyle w:val="aa"/>
        <w:spacing w:before="240" w:after="240" w:line="360" w:lineRule="auto"/>
        <w:ind w:firstLine="709"/>
        <w:rPr>
          <w:color w:val="000000" w:themeColor="text1"/>
          <w:szCs w:val="28"/>
          <w:shd w:val="clear" w:color="auto" w:fill="FFFFFF"/>
        </w:rPr>
      </w:pPr>
      <w:r w:rsidRPr="00842DE3">
        <w:rPr>
          <w:color w:val="000000" w:themeColor="text1"/>
          <w:szCs w:val="28"/>
          <w:shd w:val="clear" w:color="auto" w:fill="FFFFFF"/>
        </w:rPr>
        <w:t xml:space="preserve">Ці результати не впорядковані жодним значущим чином. У міру того, як ви все більше й більше працюєте з даними, ви, ймовірно, зіткнетеся з ситуаціями, коли вам потрібно виконати більш складний аналіз даних. З цією метою </w:t>
      </w:r>
      <w:r w:rsidRPr="00842DE3">
        <w:rPr>
          <w:color w:val="000000" w:themeColor="text1"/>
          <w:szCs w:val="28"/>
          <w:shd w:val="clear" w:color="auto" w:fill="FFFFFF"/>
        </w:rPr>
        <w:lastRenderedPageBreak/>
        <w:t>MongoDB надає ряд операторів-акумуляторів, які дозволяють вам знаходити більш детальну інформацію про ваші дані. Оператор накопичувача, який іноді називають просто накопичувачем , — це особливий тип операції, яка зберігає своє значення або стан під час проходження через конвеєр агрегації, наприклад суму або се</w:t>
      </w:r>
      <w:r>
        <w:rPr>
          <w:color w:val="000000" w:themeColor="text1"/>
          <w:szCs w:val="28"/>
          <w:shd w:val="clear" w:color="auto" w:fill="FFFFFF"/>
        </w:rPr>
        <w:t>реднє значення кількох значень.</w:t>
      </w:r>
    </w:p>
    <w:p w14:paraId="05F4F44A" w14:textId="508A661E" w:rsidR="00842DE3" w:rsidRPr="00842DE3" w:rsidRDefault="00842DE3" w:rsidP="00842DE3">
      <w:pPr>
        <w:pStyle w:val="aa"/>
        <w:spacing w:before="240" w:after="240" w:line="360" w:lineRule="auto"/>
        <w:ind w:firstLine="709"/>
        <w:rPr>
          <w:color w:val="000000" w:themeColor="text1"/>
          <w:szCs w:val="28"/>
          <w:shd w:val="clear" w:color="auto" w:fill="FFFFFF"/>
        </w:rPr>
      </w:pPr>
      <w:r w:rsidRPr="00842DE3">
        <w:rPr>
          <w:color w:val="000000" w:themeColor="text1"/>
          <w:szCs w:val="28"/>
          <w:shd w:val="clear" w:color="auto" w:fill="FFFFFF"/>
        </w:rPr>
        <w:t xml:space="preserve">Для ілюстрації </w:t>
      </w:r>
      <w:r w:rsidR="000E6286">
        <w:rPr>
          <w:color w:val="000000" w:themeColor="text1"/>
          <w:szCs w:val="28"/>
          <w:shd w:val="clear" w:color="auto" w:fill="FFFFFF"/>
        </w:rPr>
        <w:t>потрібно запустити</w:t>
      </w:r>
      <w:r w:rsidRPr="00842DE3">
        <w:rPr>
          <w:color w:val="000000" w:themeColor="text1"/>
          <w:szCs w:val="28"/>
          <w:shd w:val="clear" w:color="auto" w:fill="FFFFFF"/>
        </w:rPr>
        <w:t xml:space="preserve"> наступний aggregate()</w:t>
      </w:r>
      <w:r w:rsidR="000E6286">
        <w:rPr>
          <w:color w:val="000000" w:themeColor="text1"/>
          <w:szCs w:val="28"/>
          <w:shd w:val="clear" w:color="auto" w:fill="FFFFFF"/>
        </w:rPr>
        <w:t xml:space="preserve"> </w:t>
      </w:r>
      <w:r w:rsidRPr="00842DE3">
        <w:rPr>
          <w:color w:val="000000" w:themeColor="text1"/>
          <w:szCs w:val="28"/>
          <w:shd w:val="clear" w:color="auto" w:fill="FFFFFF"/>
        </w:rPr>
        <w:t>метод. На етапі цього методу $group</w:t>
      </w:r>
      <w:r>
        <w:rPr>
          <w:color w:val="000000" w:themeColor="text1"/>
          <w:szCs w:val="28"/>
          <w:shd w:val="clear" w:color="auto" w:fill="FFFFFF"/>
        </w:rPr>
        <w:t xml:space="preserve"> </w:t>
      </w:r>
      <w:r w:rsidRPr="00842DE3">
        <w:rPr>
          <w:color w:val="000000" w:themeColor="text1"/>
          <w:szCs w:val="28"/>
          <w:shd w:val="clear" w:color="auto" w:fill="FFFFFF"/>
        </w:rPr>
        <w:t>створюється необхідний _id</w:t>
      </w:r>
      <w:r>
        <w:rPr>
          <w:color w:val="000000" w:themeColor="text1"/>
          <w:szCs w:val="28"/>
          <w:shd w:val="clear" w:color="auto" w:fill="FFFFFF"/>
        </w:rPr>
        <w:t xml:space="preserve"> </w:t>
      </w:r>
      <w:r w:rsidRPr="00842DE3">
        <w:rPr>
          <w:color w:val="000000" w:themeColor="text1"/>
          <w:szCs w:val="28"/>
          <w:shd w:val="clear" w:color="auto" w:fill="FFFFFF"/>
        </w:rPr>
        <w:t>вираз групування, а також три додаткові обчислювані поля. Усі ці обчислювані поля містять оператор накопичувача та його значення. Ось р</w:t>
      </w:r>
      <w:r>
        <w:rPr>
          <w:color w:val="000000" w:themeColor="text1"/>
          <w:szCs w:val="28"/>
          <w:shd w:val="clear" w:color="auto" w:fill="FFFFFF"/>
        </w:rPr>
        <w:t>озбивка цих обчислюваних полів:</w:t>
      </w:r>
    </w:p>
    <w:p w14:paraId="214C7E65" w14:textId="585B81E3" w:rsidR="00842DE3" w:rsidRPr="00842DE3" w:rsidRDefault="00842DE3" w:rsidP="00842DE3">
      <w:pPr>
        <w:numPr>
          <w:ilvl w:val="0"/>
          <w:numId w:val="12"/>
        </w:numPr>
        <w:tabs>
          <w:tab w:val="clear" w:pos="720"/>
          <w:tab w:val="left" w:pos="1276"/>
        </w:tabs>
        <w:spacing w:after="0" w:line="360" w:lineRule="auto"/>
        <w:ind w:left="0" w:firstLine="709"/>
        <w:contextualSpacing/>
        <w:jc w:val="both"/>
        <w:rPr>
          <w:rFonts w:ascii="Times New Roman" w:eastAsia="Calibri" w:hAnsi="Times New Roman"/>
          <w:sz w:val="28"/>
          <w:szCs w:val="28"/>
          <w:lang w:val="uk-UA"/>
        </w:rPr>
      </w:pPr>
      <w:r w:rsidRPr="00842DE3">
        <w:rPr>
          <w:rFonts w:ascii="Times New Roman" w:eastAsia="Calibri" w:hAnsi="Times New Roman"/>
          <w:b/>
          <w:sz w:val="28"/>
          <w:szCs w:val="28"/>
          <w:lang w:val="uk-UA"/>
        </w:rPr>
        <w:t>highest_population</w:t>
      </w:r>
      <w:r w:rsidRPr="00842DE3">
        <w:rPr>
          <w:rFonts w:ascii="Times New Roman" w:eastAsia="Calibri" w:hAnsi="Times New Roman"/>
          <w:sz w:val="28"/>
          <w:szCs w:val="28"/>
          <w:lang w:val="uk-UA"/>
        </w:rPr>
        <w:t>: це поле містить максимальне значення сукупності в групі. Оператор $max</w:t>
      </w:r>
      <w:r>
        <w:rPr>
          <w:rFonts w:ascii="Times New Roman" w:eastAsia="Calibri" w:hAnsi="Times New Roman"/>
          <w:sz w:val="28"/>
          <w:szCs w:val="28"/>
          <w:lang w:val="uk-UA"/>
        </w:rPr>
        <w:t xml:space="preserve"> </w:t>
      </w:r>
      <w:r w:rsidRPr="00842DE3">
        <w:rPr>
          <w:rFonts w:ascii="Times New Roman" w:eastAsia="Calibri" w:hAnsi="Times New Roman"/>
          <w:sz w:val="28"/>
          <w:szCs w:val="28"/>
          <w:lang w:val="uk-UA"/>
        </w:rPr>
        <w:t>накопичувача обчислює максимальне значення для "$population"</w:t>
      </w:r>
      <w:r>
        <w:rPr>
          <w:rFonts w:ascii="Times New Roman" w:eastAsia="Calibri" w:hAnsi="Times New Roman"/>
          <w:sz w:val="28"/>
          <w:szCs w:val="28"/>
          <w:lang w:val="uk-UA"/>
        </w:rPr>
        <w:t xml:space="preserve"> </w:t>
      </w:r>
      <w:r w:rsidRPr="00842DE3">
        <w:rPr>
          <w:rFonts w:ascii="Times New Roman" w:eastAsia="Calibri" w:hAnsi="Times New Roman"/>
          <w:sz w:val="28"/>
          <w:szCs w:val="28"/>
          <w:lang w:val="uk-UA"/>
        </w:rPr>
        <w:t>всіх документів у групі.</w:t>
      </w:r>
    </w:p>
    <w:p w14:paraId="0E99B56C" w14:textId="13C1C274" w:rsidR="00842DE3" w:rsidRPr="00842DE3" w:rsidRDefault="00842DE3" w:rsidP="00842DE3">
      <w:pPr>
        <w:numPr>
          <w:ilvl w:val="0"/>
          <w:numId w:val="12"/>
        </w:numPr>
        <w:tabs>
          <w:tab w:val="clear" w:pos="720"/>
          <w:tab w:val="left" w:pos="1276"/>
        </w:tabs>
        <w:spacing w:after="0" w:line="360" w:lineRule="auto"/>
        <w:ind w:left="0" w:firstLine="709"/>
        <w:contextualSpacing/>
        <w:jc w:val="both"/>
        <w:rPr>
          <w:rFonts w:ascii="Times New Roman" w:eastAsia="Calibri" w:hAnsi="Times New Roman"/>
          <w:sz w:val="28"/>
          <w:szCs w:val="28"/>
          <w:lang w:val="uk-UA"/>
        </w:rPr>
      </w:pPr>
      <w:r w:rsidRPr="00842DE3">
        <w:rPr>
          <w:rFonts w:ascii="Times New Roman" w:eastAsia="Calibri" w:hAnsi="Times New Roman"/>
          <w:b/>
          <w:sz w:val="28"/>
          <w:szCs w:val="28"/>
          <w:lang w:val="uk-UA"/>
        </w:rPr>
        <w:t>first_city</w:t>
      </w:r>
      <w:r w:rsidRPr="00842DE3">
        <w:rPr>
          <w:rFonts w:ascii="Times New Roman" w:eastAsia="Calibri" w:hAnsi="Times New Roman"/>
          <w:sz w:val="28"/>
          <w:szCs w:val="28"/>
          <w:lang w:val="uk-UA"/>
        </w:rPr>
        <w:t>: містить назву першого міста в групі. Оператор $first</w:t>
      </w:r>
      <w:r>
        <w:rPr>
          <w:rFonts w:ascii="Times New Roman" w:eastAsia="Calibri" w:hAnsi="Times New Roman"/>
          <w:sz w:val="28"/>
          <w:szCs w:val="28"/>
          <w:lang w:val="uk-UA"/>
        </w:rPr>
        <w:t xml:space="preserve"> </w:t>
      </w:r>
      <w:r w:rsidRPr="00842DE3">
        <w:rPr>
          <w:rFonts w:ascii="Times New Roman" w:eastAsia="Calibri" w:hAnsi="Times New Roman"/>
          <w:sz w:val="28"/>
          <w:szCs w:val="28"/>
          <w:lang w:val="uk-UA"/>
        </w:rPr>
        <w:t>накопичувача бере значення "$name"</w:t>
      </w:r>
      <w:r>
        <w:rPr>
          <w:rFonts w:ascii="Times New Roman" w:eastAsia="Calibri" w:hAnsi="Times New Roman"/>
          <w:sz w:val="28"/>
          <w:szCs w:val="28"/>
          <w:lang w:val="uk-UA"/>
        </w:rPr>
        <w:t xml:space="preserve"> </w:t>
      </w:r>
      <w:r w:rsidRPr="00842DE3">
        <w:rPr>
          <w:rFonts w:ascii="Times New Roman" w:eastAsia="Calibri" w:hAnsi="Times New Roman"/>
          <w:sz w:val="28"/>
          <w:szCs w:val="28"/>
          <w:lang w:val="uk-UA"/>
        </w:rPr>
        <w:t>з першого документа, що з’являється в групі. Зауважте, що оскільки список документів тепер невпорядкований, це не робить його автоматично містом з найбільшою кількістю населення, а радше першим містом, яке MongoDB знаходить у кожній групі.</w:t>
      </w:r>
    </w:p>
    <w:p w14:paraId="39D1A3B6" w14:textId="1BACE351" w:rsidR="00842DE3" w:rsidRPr="00842DE3" w:rsidRDefault="00842DE3" w:rsidP="00842DE3">
      <w:pPr>
        <w:numPr>
          <w:ilvl w:val="0"/>
          <w:numId w:val="12"/>
        </w:numPr>
        <w:tabs>
          <w:tab w:val="clear" w:pos="720"/>
          <w:tab w:val="left" w:pos="1276"/>
        </w:tabs>
        <w:spacing w:after="0" w:line="360" w:lineRule="auto"/>
        <w:ind w:left="0" w:firstLine="709"/>
        <w:contextualSpacing/>
        <w:jc w:val="both"/>
        <w:rPr>
          <w:rFonts w:ascii="Times New Roman" w:eastAsia="Calibri" w:hAnsi="Times New Roman"/>
          <w:sz w:val="28"/>
          <w:szCs w:val="28"/>
          <w:lang w:val="uk-UA"/>
        </w:rPr>
      </w:pPr>
      <w:r w:rsidRPr="00842DE3">
        <w:rPr>
          <w:rFonts w:ascii="Times New Roman" w:eastAsia="Calibri" w:hAnsi="Times New Roman"/>
          <w:b/>
          <w:sz w:val="28"/>
          <w:szCs w:val="28"/>
          <w:lang w:val="uk-UA"/>
        </w:rPr>
        <w:t>cities_in_top_20</w:t>
      </w:r>
      <w:r w:rsidRPr="00842DE3">
        <w:rPr>
          <w:rFonts w:ascii="Times New Roman" w:eastAsia="Calibri" w:hAnsi="Times New Roman"/>
          <w:sz w:val="28"/>
          <w:szCs w:val="28"/>
          <w:lang w:val="uk-UA"/>
        </w:rPr>
        <w:t>: містить кількість міст у колекції для кожної пари континент-країна. Для цього використовується $sum</w:t>
      </w:r>
      <w:r>
        <w:rPr>
          <w:rFonts w:ascii="Times New Roman" w:eastAsia="Calibri" w:hAnsi="Times New Roman"/>
          <w:sz w:val="28"/>
          <w:szCs w:val="28"/>
          <w:lang w:val="uk-UA"/>
        </w:rPr>
        <w:t xml:space="preserve"> </w:t>
      </w:r>
      <w:r w:rsidRPr="00842DE3">
        <w:rPr>
          <w:rFonts w:ascii="Times New Roman" w:eastAsia="Calibri" w:hAnsi="Times New Roman"/>
          <w:sz w:val="28"/>
          <w:szCs w:val="28"/>
          <w:lang w:val="uk-UA"/>
        </w:rPr>
        <w:t>оператор накопичувача для обчислення суми всіх пар у списку. У цьому прикладі сума приймає одиницю для кожного документа і не стосується певного поля у вихідному документі.</w:t>
      </w:r>
    </w:p>
    <w:p w14:paraId="07721FFF" w14:textId="49A260FC" w:rsidR="00842DE3" w:rsidRDefault="00842DE3" w:rsidP="00842DE3">
      <w:pPr>
        <w:pStyle w:val="aa"/>
        <w:spacing w:before="240" w:after="240" w:line="360" w:lineRule="auto"/>
        <w:ind w:firstLine="709"/>
        <w:rPr>
          <w:color w:val="000000" w:themeColor="text1"/>
          <w:szCs w:val="28"/>
          <w:shd w:val="clear" w:color="auto" w:fill="FFFFFF"/>
        </w:rPr>
      </w:pPr>
      <w:r w:rsidRPr="00842DE3">
        <w:rPr>
          <w:color w:val="000000" w:themeColor="text1"/>
          <w:szCs w:val="28"/>
          <w:shd w:val="clear" w:color="auto" w:fill="FFFFFF"/>
        </w:rPr>
        <w:t>Ви можете додати стільки додаткових обчислюваних полів, скільки потрібно для вашого випадку використання, але поки що виконайте цей приклад запиту:</w:t>
      </w:r>
    </w:p>
    <w:p w14:paraId="67F5327C" w14:textId="3CBE8243" w:rsidR="00842DE3" w:rsidRDefault="00842DE3" w:rsidP="00842DE3">
      <w:pPr>
        <w:pStyle w:val="aa"/>
        <w:spacing w:before="240" w:after="240" w:line="360" w:lineRule="auto"/>
        <w:ind w:firstLine="709"/>
        <w:rPr>
          <w:color w:val="000000" w:themeColor="text1"/>
          <w:szCs w:val="28"/>
          <w:shd w:val="clear" w:color="auto" w:fill="FFFFFF"/>
        </w:rPr>
      </w:pPr>
      <w:r>
        <w:rPr>
          <w:noProof/>
          <w:lang w:val="ru-RU"/>
        </w:rPr>
        <w:lastRenderedPageBreak/>
        <w:drawing>
          <wp:inline distT="0" distB="0" distL="0" distR="0" wp14:anchorId="2541D524" wp14:editId="699A8816">
            <wp:extent cx="5124450" cy="25336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24450" cy="2533650"/>
                    </a:xfrm>
                    <a:prstGeom prst="rect">
                      <a:avLst/>
                    </a:prstGeom>
                  </pic:spPr>
                </pic:pic>
              </a:graphicData>
            </a:graphic>
          </wp:inline>
        </w:drawing>
      </w:r>
    </w:p>
    <w:p w14:paraId="7398206D" w14:textId="71F788E6" w:rsidR="00842DE3" w:rsidRPr="00842DE3" w:rsidRDefault="00842DE3" w:rsidP="00842DE3">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20</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sidR="000E6286" w:rsidRPr="000E6286">
        <w:rPr>
          <w:rFonts w:ascii="Times New Roman" w:hAnsi="Times New Roman"/>
          <w:sz w:val="28"/>
          <w:szCs w:val="28"/>
          <w:lang w:val="uk-UA" w:eastAsia="ru-RU"/>
        </w:rPr>
        <w:t>Приклад застусування $group</w:t>
      </w:r>
      <w:r w:rsidR="000E6286">
        <w:rPr>
          <w:rFonts w:ascii="Times New Roman" w:hAnsi="Times New Roman"/>
          <w:sz w:val="28"/>
          <w:szCs w:val="28"/>
          <w:lang w:val="uk-UA" w:eastAsia="ru-RU"/>
        </w:rPr>
        <w:t xml:space="preserve"> з використанням допоміжних операторів</w:t>
      </w:r>
    </w:p>
    <w:p w14:paraId="50A50547" w14:textId="3606A82E" w:rsidR="00842DE3" w:rsidRPr="00842DE3" w:rsidRDefault="00842DE3" w:rsidP="00842DE3">
      <w:pPr>
        <w:pStyle w:val="aa"/>
        <w:spacing w:before="240" w:after="240" w:line="360" w:lineRule="auto"/>
        <w:ind w:firstLine="709"/>
        <w:rPr>
          <w:color w:val="000000" w:themeColor="text1"/>
          <w:szCs w:val="28"/>
          <w:shd w:val="clear" w:color="auto" w:fill="FFFFFF"/>
        </w:rPr>
      </w:pPr>
      <w:r w:rsidRPr="00842DE3">
        <w:rPr>
          <w:color w:val="000000" w:themeColor="text1"/>
          <w:szCs w:val="28"/>
          <w:shd w:val="clear" w:color="auto" w:fill="FFFFFF"/>
        </w:rPr>
        <w:t>MongoDB повертає такі 14 документів, по одному для кожної унікальної групи, визначеної виразом групування:</w:t>
      </w:r>
    </w:p>
    <w:p w14:paraId="386EAE33" w14:textId="3376DC86" w:rsidR="00842DE3" w:rsidRDefault="00842DE3" w:rsidP="009046B0">
      <w:pPr>
        <w:pStyle w:val="aa"/>
        <w:spacing w:before="240" w:after="240" w:line="360" w:lineRule="auto"/>
        <w:ind w:firstLine="709"/>
        <w:rPr>
          <w:color w:val="000000" w:themeColor="text1"/>
          <w:szCs w:val="28"/>
          <w:shd w:val="clear" w:color="auto" w:fill="FFFFFF"/>
        </w:rPr>
      </w:pPr>
      <w:r>
        <w:rPr>
          <w:noProof/>
          <w:lang w:val="ru-RU"/>
        </w:rPr>
        <w:drawing>
          <wp:inline distT="0" distB="0" distL="0" distR="0" wp14:anchorId="00A88D15" wp14:editId="36629098">
            <wp:extent cx="5524500" cy="2410879"/>
            <wp:effectExtent l="0" t="0" r="0"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32600" cy="2414414"/>
                    </a:xfrm>
                    <a:prstGeom prst="rect">
                      <a:avLst/>
                    </a:prstGeom>
                  </pic:spPr>
                </pic:pic>
              </a:graphicData>
            </a:graphic>
          </wp:inline>
        </w:drawing>
      </w:r>
    </w:p>
    <w:p w14:paraId="71F6D545" w14:textId="579844F8" w:rsidR="00842DE3" w:rsidRPr="00842DE3" w:rsidRDefault="00842DE3" w:rsidP="00842DE3">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21</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sidR="000E6286" w:rsidRPr="000E6286">
        <w:rPr>
          <w:rFonts w:ascii="Times New Roman" w:hAnsi="Times New Roman"/>
          <w:sz w:val="28"/>
          <w:szCs w:val="28"/>
          <w:lang w:val="uk-UA" w:eastAsia="ru-RU"/>
        </w:rPr>
        <w:t>Приклад застусування $group з використанням допоміжних операторів</w:t>
      </w:r>
    </w:p>
    <w:p w14:paraId="1ADB3809" w14:textId="662CE65E" w:rsidR="00842DE3" w:rsidRDefault="00842DE3" w:rsidP="00842DE3">
      <w:pPr>
        <w:pStyle w:val="aa"/>
        <w:spacing w:before="240" w:after="240" w:line="360" w:lineRule="auto"/>
        <w:ind w:firstLine="709"/>
        <w:rPr>
          <w:color w:val="000000" w:themeColor="text1"/>
          <w:szCs w:val="28"/>
          <w:shd w:val="clear" w:color="auto" w:fill="FFFFFF"/>
        </w:rPr>
      </w:pPr>
      <w:r w:rsidRPr="00842DE3">
        <w:rPr>
          <w:color w:val="000000" w:themeColor="text1"/>
          <w:szCs w:val="28"/>
          <w:shd w:val="clear" w:color="auto" w:fill="FFFFFF"/>
        </w:rPr>
        <w:t>Імена полів у повернених документах відповідають обчисленим іменам полів у документі етапу групування. Щоб детальніше розглянути результати, звузимо нашу увагу до одного документа:</w:t>
      </w:r>
    </w:p>
    <w:p w14:paraId="638EA0D4" w14:textId="7A7E9AC5" w:rsidR="00842DE3" w:rsidRDefault="00842DE3" w:rsidP="00842DE3">
      <w:pPr>
        <w:pStyle w:val="aa"/>
        <w:spacing w:before="240" w:after="240" w:line="360" w:lineRule="auto"/>
        <w:rPr>
          <w:color w:val="000000" w:themeColor="text1"/>
          <w:szCs w:val="28"/>
          <w:shd w:val="clear" w:color="auto" w:fill="FFFFFF"/>
        </w:rPr>
      </w:pPr>
      <w:r>
        <w:rPr>
          <w:noProof/>
          <w:lang w:val="ru-RU"/>
        </w:rPr>
        <w:drawing>
          <wp:inline distT="0" distB="0" distL="0" distR="0" wp14:anchorId="444CB192" wp14:editId="1BE72882">
            <wp:extent cx="6120130" cy="42100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421005"/>
                    </a:xfrm>
                    <a:prstGeom prst="rect">
                      <a:avLst/>
                    </a:prstGeom>
                  </pic:spPr>
                </pic:pic>
              </a:graphicData>
            </a:graphic>
          </wp:inline>
        </w:drawing>
      </w:r>
    </w:p>
    <w:p w14:paraId="660465C9" w14:textId="702628BB" w:rsidR="00842DE3" w:rsidRPr="00842DE3" w:rsidRDefault="00842DE3" w:rsidP="00842DE3">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22</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sidR="009046B0" w:rsidRPr="009046B0">
        <w:rPr>
          <w:rFonts w:ascii="Times New Roman" w:hAnsi="Times New Roman"/>
          <w:sz w:val="28"/>
          <w:szCs w:val="28"/>
          <w:lang w:val="uk-UA" w:eastAsia="ru-RU"/>
        </w:rPr>
        <w:t>Приклад застусування $group з використанням допоміжних операторів</w:t>
      </w:r>
    </w:p>
    <w:p w14:paraId="325D289B" w14:textId="0BF9D382" w:rsidR="00842DE3" w:rsidRPr="00842DE3" w:rsidRDefault="00842DE3" w:rsidP="00842DE3">
      <w:pPr>
        <w:pStyle w:val="aa"/>
        <w:spacing w:before="240" w:after="240" w:line="360" w:lineRule="auto"/>
        <w:ind w:firstLine="709"/>
        <w:rPr>
          <w:color w:val="000000" w:themeColor="text1"/>
          <w:szCs w:val="28"/>
          <w:shd w:val="clear" w:color="auto" w:fill="FFFFFF"/>
        </w:rPr>
      </w:pPr>
      <w:r w:rsidRPr="00842DE3">
        <w:rPr>
          <w:color w:val="000000" w:themeColor="text1"/>
          <w:szCs w:val="28"/>
          <w:shd w:val="clear" w:color="auto" w:fill="FFFFFF"/>
        </w:rPr>
        <w:lastRenderedPageBreak/>
        <w:t>Поле _id</w:t>
      </w:r>
      <w:r>
        <w:rPr>
          <w:color w:val="000000" w:themeColor="text1"/>
          <w:szCs w:val="28"/>
          <w:shd w:val="clear" w:color="auto" w:fill="FFFFFF"/>
        </w:rPr>
        <w:t xml:space="preserve"> </w:t>
      </w:r>
      <w:r w:rsidRPr="00842DE3">
        <w:rPr>
          <w:color w:val="000000" w:themeColor="text1"/>
          <w:szCs w:val="28"/>
          <w:shd w:val="clear" w:color="auto" w:fill="FFFFFF"/>
        </w:rPr>
        <w:t>містить значення виразу групування для Японії та Азії. У cities_in_top_20полі видно, що два японські міста входять до списку 20 найбільш густонаселених міст. Згадайте, що з кроку 1 ви додали лише два документи, які представляють міста Японії (Токіо та Осака), тому це значення є правильним. Відповідає highest_population</w:t>
      </w:r>
      <w:r>
        <w:rPr>
          <w:color w:val="000000" w:themeColor="text1"/>
          <w:szCs w:val="28"/>
          <w:shd w:val="clear" w:color="auto" w:fill="FFFFFF"/>
        </w:rPr>
        <w:t xml:space="preserve"> </w:t>
      </w:r>
      <w:r w:rsidRPr="00842DE3">
        <w:rPr>
          <w:color w:val="000000" w:themeColor="text1"/>
          <w:szCs w:val="28"/>
          <w:shd w:val="clear" w:color="auto" w:fill="FFFFFF"/>
        </w:rPr>
        <w:t>населенню Токіо,</w:t>
      </w:r>
      <w:r>
        <w:rPr>
          <w:color w:val="000000" w:themeColor="text1"/>
          <w:szCs w:val="28"/>
          <w:shd w:val="clear" w:color="auto" w:fill="FFFFFF"/>
        </w:rPr>
        <w:t xml:space="preserve"> яке справді є більшим із двох.</w:t>
      </w:r>
    </w:p>
    <w:p w14:paraId="78FDD010" w14:textId="1F885724" w:rsidR="00842DE3" w:rsidRPr="00842DE3" w:rsidRDefault="00842DE3" w:rsidP="00842DE3">
      <w:pPr>
        <w:pStyle w:val="aa"/>
        <w:spacing w:before="240" w:after="240" w:line="360" w:lineRule="auto"/>
        <w:ind w:firstLine="709"/>
        <w:rPr>
          <w:color w:val="000000" w:themeColor="text1"/>
          <w:szCs w:val="28"/>
          <w:shd w:val="clear" w:color="auto" w:fill="FFFFFF"/>
        </w:rPr>
      </w:pPr>
      <w:r w:rsidRPr="00842DE3">
        <w:rPr>
          <w:color w:val="000000" w:themeColor="text1"/>
          <w:szCs w:val="28"/>
          <w:shd w:val="clear" w:color="auto" w:fill="FFFFFF"/>
        </w:rPr>
        <w:t>Однак first_city</w:t>
      </w:r>
      <w:r>
        <w:rPr>
          <w:color w:val="000000" w:themeColor="text1"/>
          <w:szCs w:val="28"/>
          <w:shd w:val="clear" w:color="auto" w:fill="FFFFFF"/>
        </w:rPr>
        <w:t xml:space="preserve"> </w:t>
      </w:r>
      <w:r w:rsidRPr="00842DE3">
        <w:rPr>
          <w:color w:val="000000" w:themeColor="text1"/>
          <w:szCs w:val="28"/>
          <w:shd w:val="clear" w:color="auto" w:fill="FFFFFF"/>
        </w:rPr>
        <w:t>показує Осаку, а не Токіо, як можна було очікувати. Це тому, що етап групування використовував список вихідних документів, які не були впорядковані за сукупністю, тому він не міг гарантувати логічне значення «першого» в цьому сценарії. Осака спочатку була оброблена конвеєром, тому з’являє</w:t>
      </w:r>
      <w:r>
        <w:rPr>
          <w:color w:val="000000" w:themeColor="text1"/>
          <w:szCs w:val="28"/>
          <w:shd w:val="clear" w:color="auto" w:fill="FFFFFF"/>
        </w:rPr>
        <w:t>ться в first_city значенні поля.</w:t>
      </w:r>
    </w:p>
    <w:p w14:paraId="719380B5" w14:textId="68A38472" w:rsidR="00FC2FCF" w:rsidRPr="009424E5" w:rsidRDefault="00FC2FCF" w:rsidP="00FC2FCF">
      <w:pPr>
        <w:pStyle w:val="a3"/>
        <w:keepNext/>
        <w:keepLines/>
        <w:numPr>
          <w:ilvl w:val="0"/>
          <w:numId w:val="19"/>
        </w:numPr>
        <w:spacing w:after="240" w:line="360" w:lineRule="auto"/>
        <w:jc w:val="both"/>
        <w:outlineLvl w:val="0"/>
        <w:rPr>
          <w:rFonts w:ascii="Times New Roman" w:hAnsi="Times New Roman"/>
          <w:color w:val="000000" w:themeColor="text1"/>
          <w:sz w:val="28"/>
          <w:szCs w:val="28"/>
          <w:shd w:val="clear" w:color="auto" w:fill="FFFFFF"/>
          <w:lang w:val="uk-UA" w:eastAsia="ru-RU"/>
        </w:rPr>
      </w:pPr>
      <w:bookmarkStart w:id="8" w:name="_Toc121284862"/>
      <w:r>
        <w:rPr>
          <w:rFonts w:ascii="Times New Roman" w:hAnsi="Times New Roman"/>
          <w:b/>
          <w:sz w:val="28"/>
          <w:szCs w:val="32"/>
          <w:lang w:val="uk-UA"/>
        </w:rPr>
        <w:t xml:space="preserve">П’ятий крок </w:t>
      </w:r>
      <w:r w:rsidRPr="00D24663">
        <w:rPr>
          <w:rFonts w:ascii="Times New Roman" w:hAnsi="Times New Roman"/>
          <w:b/>
          <w:sz w:val="28"/>
          <w:szCs w:val="32"/>
          <w:lang w:val="uk-UA"/>
        </w:rPr>
        <w:t>–</w:t>
      </w:r>
      <w:r>
        <w:rPr>
          <w:rFonts w:ascii="Times New Roman" w:hAnsi="Times New Roman"/>
          <w:b/>
          <w:sz w:val="28"/>
          <w:szCs w:val="32"/>
          <w:lang w:val="uk-UA"/>
        </w:rPr>
        <w:t xml:space="preserve"> Використання стадії </w:t>
      </w:r>
      <w:r>
        <w:rPr>
          <w:rFonts w:ascii="Times New Roman" w:hAnsi="Times New Roman"/>
          <w:b/>
          <w:sz w:val="28"/>
          <w:szCs w:val="32"/>
        </w:rPr>
        <w:t xml:space="preserve">$project </w:t>
      </w:r>
      <w:r w:rsidR="00083A62">
        <w:rPr>
          <w:rFonts w:ascii="Times New Roman" w:hAnsi="Times New Roman"/>
          <w:b/>
          <w:sz w:val="28"/>
          <w:szCs w:val="32"/>
          <w:lang w:val="uk-UA"/>
        </w:rPr>
        <w:t>агрегації</w:t>
      </w:r>
      <w:bookmarkEnd w:id="8"/>
    </w:p>
    <w:p w14:paraId="374AD2F2" w14:textId="1C72EFE0" w:rsidR="00083A62" w:rsidRPr="00083A62" w:rsidRDefault="00083A62" w:rsidP="00083A62">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t>Працюючи з конвеєрами агрегації, вам іноді захочеться повернути лише кілька полів колекції документів або трохи змінити структуру, щоб перемістити деякі поля у вбудовані документи. Цю стратегію можна використовувати для редагування полів, які не слід включати у звіт, або для підготовки результатів у форматі, придат</w:t>
      </w:r>
      <w:r>
        <w:rPr>
          <w:color w:val="000000" w:themeColor="text1"/>
          <w:szCs w:val="28"/>
          <w:shd w:val="clear" w:color="auto" w:fill="FFFFFF"/>
        </w:rPr>
        <w:t>ному для певних вимог програми.</w:t>
      </w:r>
    </w:p>
    <w:p w14:paraId="71E40B12" w14:textId="05B6EF96" w:rsidR="00083A62" w:rsidRDefault="00083A62" w:rsidP="00083A62">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t xml:space="preserve">Скажімо, наприклад, </w:t>
      </w:r>
      <w:r w:rsidR="00BD6D4F">
        <w:rPr>
          <w:color w:val="000000" w:themeColor="text1"/>
          <w:szCs w:val="28"/>
          <w:shd w:val="clear" w:color="auto" w:fill="FFFFFF"/>
        </w:rPr>
        <w:t>якщо хочете</w:t>
      </w:r>
      <w:r w:rsidRPr="00083A62">
        <w:rPr>
          <w:color w:val="000000" w:themeColor="text1"/>
          <w:szCs w:val="28"/>
          <w:shd w:val="clear" w:color="auto" w:fill="FFFFFF"/>
        </w:rPr>
        <w:t xml:space="preserve"> отримати населення для кожного з міст у вибірці, але ви бажаєте, щоб результати мали такий формат:</w:t>
      </w:r>
    </w:p>
    <w:p w14:paraId="43775165" w14:textId="4903049A" w:rsidR="00083A62" w:rsidRDefault="00083A62" w:rsidP="00083A62">
      <w:pPr>
        <w:pStyle w:val="aa"/>
        <w:spacing w:before="240" w:after="240" w:line="360" w:lineRule="auto"/>
        <w:ind w:left="1418" w:firstLine="709"/>
        <w:rPr>
          <w:color w:val="000000" w:themeColor="text1"/>
          <w:szCs w:val="28"/>
          <w:shd w:val="clear" w:color="auto" w:fill="FFFFFF"/>
        </w:rPr>
      </w:pPr>
      <w:r>
        <w:rPr>
          <w:noProof/>
          <w:lang w:val="ru-RU"/>
        </w:rPr>
        <w:drawing>
          <wp:inline distT="0" distB="0" distL="0" distR="0" wp14:anchorId="23481480" wp14:editId="1F4738DC">
            <wp:extent cx="2752725" cy="1581150"/>
            <wp:effectExtent l="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52725" cy="1581150"/>
                    </a:xfrm>
                    <a:prstGeom prst="rect">
                      <a:avLst/>
                    </a:prstGeom>
                  </pic:spPr>
                </pic:pic>
              </a:graphicData>
            </a:graphic>
          </wp:inline>
        </w:drawing>
      </w:r>
    </w:p>
    <w:p w14:paraId="5BAE3F62" w14:textId="16F44E98" w:rsidR="00083A62" w:rsidRPr="00842DE3" w:rsidRDefault="00BD6D4F" w:rsidP="00083A62">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23</w:t>
      </w:r>
      <w:r w:rsidR="00083A62" w:rsidRPr="001F0505">
        <w:rPr>
          <w:rFonts w:ascii="Times New Roman" w:hAnsi="Times New Roman"/>
          <w:sz w:val="28"/>
          <w:szCs w:val="28"/>
          <w:lang w:val="uk-UA" w:eastAsia="ru-RU"/>
        </w:rPr>
        <w:t xml:space="preserve"> </w:t>
      </w:r>
      <w:r w:rsidR="00083A62" w:rsidRPr="00BF360E">
        <w:rPr>
          <w:rFonts w:ascii="Times New Roman" w:hAnsi="Times New Roman"/>
          <w:sz w:val="28"/>
          <w:szCs w:val="28"/>
          <w:lang w:val="uk-UA" w:eastAsia="ru-RU"/>
        </w:rPr>
        <w:t xml:space="preserve">– </w:t>
      </w:r>
      <w:r w:rsidRPr="00BD6D4F">
        <w:rPr>
          <w:rFonts w:ascii="Times New Roman" w:hAnsi="Times New Roman"/>
          <w:sz w:val="28"/>
          <w:szCs w:val="28"/>
          <w:lang w:val="uk-UA" w:eastAsia="ru-RU"/>
        </w:rPr>
        <w:t>Приклад застусування $project</w:t>
      </w:r>
    </w:p>
    <w:p w14:paraId="13D46AB4" w14:textId="77777777" w:rsidR="00083A62" w:rsidRDefault="00083A62" w:rsidP="00083A62">
      <w:pPr>
        <w:pStyle w:val="aa"/>
        <w:spacing w:before="240" w:after="240" w:line="360" w:lineRule="auto"/>
        <w:ind w:left="1418" w:firstLine="709"/>
        <w:rPr>
          <w:color w:val="000000" w:themeColor="text1"/>
          <w:szCs w:val="28"/>
          <w:shd w:val="clear" w:color="auto" w:fill="FFFFFF"/>
        </w:rPr>
      </w:pPr>
    </w:p>
    <w:p w14:paraId="4B052AA8" w14:textId="2CF3EB56" w:rsidR="00083A62" w:rsidRPr="00083A62" w:rsidRDefault="00083A62" w:rsidP="000F5504">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lastRenderedPageBreak/>
        <w:t>Поле location</w:t>
      </w:r>
      <w:r>
        <w:rPr>
          <w:color w:val="000000" w:themeColor="text1"/>
          <w:szCs w:val="28"/>
          <w:shd w:val="clear" w:color="auto" w:fill="FFFFFF"/>
        </w:rPr>
        <w:t xml:space="preserve"> </w:t>
      </w:r>
      <w:r w:rsidRPr="00083A62">
        <w:rPr>
          <w:color w:val="000000" w:themeColor="text1"/>
          <w:szCs w:val="28"/>
          <w:shd w:val="clear" w:color="auto" w:fill="FFFFFF"/>
        </w:rPr>
        <w:t>містить пару країни та континенту, назва міста та населення відображаються в полях name</w:t>
      </w:r>
      <w:r>
        <w:rPr>
          <w:color w:val="000000" w:themeColor="text1"/>
          <w:szCs w:val="28"/>
          <w:shd w:val="clear" w:color="auto" w:fill="FFFFFF"/>
        </w:rPr>
        <w:t xml:space="preserve"> </w:t>
      </w:r>
      <w:r w:rsidRPr="00083A62">
        <w:rPr>
          <w:color w:val="000000" w:themeColor="text1"/>
          <w:szCs w:val="28"/>
          <w:shd w:val="clear" w:color="auto" w:fill="FFFFFF"/>
        </w:rPr>
        <w:t>і population</w:t>
      </w:r>
      <w:r>
        <w:rPr>
          <w:color w:val="000000" w:themeColor="text1"/>
          <w:szCs w:val="28"/>
          <w:shd w:val="clear" w:color="auto" w:fill="FFFFFF"/>
        </w:rPr>
        <w:t xml:space="preserve"> </w:t>
      </w:r>
      <w:r w:rsidRPr="00083A62">
        <w:rPr>
          <w:color w:val="000000" w:themeColor="text1"/>
          <w:szCs w:val="28"/>
          <w:shd w:val="clear" w:color="auto" w:fill="FFFFFF"/>
        </w:rPr>
        <w:t>відповідно, а ідентифікатор документа _id</w:t>
      </w:r>
      <w:r>
        <w:rPr>
          <w:color w:val="000000" w:themeColor="text1"/>
          <w:szCs w:val="28"/>
          <w:shd w:val="clear" w:color="auto" w:fill="FFFFFF"/>
        </w:rPr>
        <w:t xml:space="preserve"> </w:t>
      </w:r>
      <w:r w:rsidRPr="00083A62">
        <w:rPr>
          <w:color w:val="000000" w:themeColor="text1"/>
          <w:szCs w:val="28"/>
          <w:shd w:val="clear" w:color="auto" w:fill="FFFFFF"/>
        </w:rPr>
        <w:t>не відобра</w:t>
      </w:r>
      <w:r>
        <w:rPr>
          <w:color w:val="000000" w:themeColor="text1"/>
          <w:szCs w:val="28"/>
          <w:shd w:val="clear" w:color="auto" w:fill="FFFFFF"/>
        </w:rPr>
        <w:t>жається у виведеному документі.</w:t>
      </w:r>
    </w:p>
    <w:p w14:paraId="2854774F" w14:textId="27807768" w:rsidR="00083A62" w:rsidRPr="00083A62" w:rsidRDefault="00BD6D4F" w:rsidP="000F5504">
      <w:pPr>
        <w:pStyle w:val="aa"/>
        <w:spacing w:before="240" w:after="240" w:line="360" w:lineRule="auto"/>
        <w:ind w:firstLine="709"/>
        <w:rPr>
          <w:color w:val="000000" w:themeColor="text1"/>
          <w:szCs w:val="28"/>
          <w:shd w:val="clear" w:color="auto" w:fill="FFFFFF"/>
        </w:rPr>
      </w:pPr>
      <w:r>
        <w:rPr>
          <w:color w:val="000000" w:themeColor="text1"/>
          <w:szCs w:val="28"/>
          <w:shd w:val="clear" w:color="auto" w:fill="FFFFFF"/>
        </w:rPr>
        <w:t>Можна</w:t>
      </w:r>
      <w:r w:rsidR="00083A62" w:rsidRPr="00083A62">
        <w:rPr>
          <w:color w:val="000000" w:themeColor="text1"/>
          <w:szCs w:val="28"/>
          <w:shd w:val="clear" w:color="auto" w:fill="FFFFFF"/>
        </w:rPr>
        <w:t xml:space="preserve"> використовувати $project</w:t>
      </w:r>
      <w:r w:rsidR="00083A62">
        <w:rPr>
          <w:color w:val="000000" w:themeColor="text1"/>
          <w:szCs w:val="28"/>
          <w:shd w:val="clear" w:color="auto" w:fill="FFFFFF"/>
        </w:rPr>
        <w:t xml:space="preserve"> </w:t>
      </w:r>
      <w:r w:rsidR="00083A62" w:rsidRPr="00083A62">
        <w:rPr>
          <w:color w:val="000000" w:themeColor="text1"/>
          <w:szCs w:val="28"/>
          <w:shd w:val="clear" w:color="auto" w:fill="FFFFFF"/>
        </w:rPr>
        <w:t>сцену для створення нових структур документів у конвеєрі агрегації, таким чином змінюючи спосіб відображення кінцевих д</w:t>
      </w:r>
      <w:r w:rsidR="00083A62">
        <w:rPr>
          <w:color w:val="000000" w:themeColor="text1"/>
          <w:szCs w:val="28"/>
          <w:shd w:val="clear" w:color="auto" w:fill="FFFFFF"/>
        </w:rPr>
        <w:t>окументів у наборі результатів.</w:t>
      </w:r>
    </w:p>
    <w:p w14:paraId="10A04892" w14:textId="03AE6835" w:rsidR="000F5504" w:rsidRDefault="00083A62" w:rsidP="000F5504">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t>Для ілюстрації запустіть наступний aggregate(</w:t>
      </w:r>
      <w:r w:rsidR="00BD6D4F">
        <w:rPr>
          <w:color w:val="000000" w:themeColor="text1"/>
          <w:szCs w:val="28"/>
          <w:shd w:val="clear" w:color="auto" w:fill="FFFFFF"/>
        </w:rPr>
        <w:t xml:space="preserve"> </w:t>
      </w:r>
      <w:r w:rsidRPr="00083A62">
        <w:rPr>
          <w:color w:val="000000" w:themeColor="text1"/>
          <w:szCs w:val="28"/>
          <w:shd w:val="clear" w:color="auto" w:fill="FFFFFF"/>
        </w:rPr>
        <w:t>)метод, який включає $project</w:t>
      </w:r>
      <w:r>
        <w:rPr>
          <w:color w:val="000000" w:themeColor="text1"/>
          <w:szCs w:val="28"/>
          <w:shd w:val="clear" w:color="auto" w:fill="FFFFFF"/>
        </w:rPr>
        <w:t xml:space="preserve"> </w:t>
      </w:r>
      <w:r w:rsidRPr="00083A62">
        <w:rPr>
          <w:color w:val="000000" w:themeColor="text1"/>
          <w:szCs w:val="28"/>
          <w:shd w:val="clear" w:color="auto" w:fill="FFFFFF"/>
        </w:rPr>
        <w:t>етап:</w:t>
      </w:r>
    </w:p>
    <w:p w14:paraId="6C159C98" w14:textId="63640EFF" w:rsidR="00083A62" w:rsidRDefault="00083A62" w:rsidP="00083A62">
      <w:pPr>
        <w:pStyle w:val="aa"/>
        <w:spacing w:before="240" w:after="240" w:line="360" w:lineRule="auto"/>
        <w:rPr>
          <w:color w:val="000000" w:themeColor="text1"/>
          <w:szCs w:val="28"/>
          <w:shd w:val="clear" w:color="auto" w:fill="FFFFFF"/>
        </w:rPr>
      </w:pPr>
      <w:r>
        <w:rPr>
          <w:color w:val="000000" w:themeColor="text1"/>
          <w:szCs w:val="28"/>
          <w:shd w:val="clear" w:color="auto" w:fill="FFFFFF"/>
        </w:rPr>
        <w:tab/>
      </w:r>
      <w:r>
        <w:rPr>
          <w:color w:val="000000" w:themeColor="text1"/>
          <w:szCs w:val="28"/>
          <w:shd w:val="clear" w:color="auto" w:fill="FFFFFF"/>
        </w:rPr>
        <w:tab/>
      </w:r>
      <w:r>
        <w:rPr>
          <w:noProof/>
          <w:lang w:val="ru-RU"/>
        </w:rPr>
        <w:drawing>
          <wp:inline distT="0" distB="0" distL="0" distR="0" wp14:anchorId="0ED0E1E7" wp14:editId="7E771C2D">
            <wp:extent cx="3905250" cy="2581275"/>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05250" cy="2581275"/>
                    </a:xfrm>
                    <a:prstGeom prst="rect">
                      <a:avLst/>
                    </a:prstGeom>
                  </pic:spPr>
                </pic:pic>
              </a:graphicData>
            </a:graphic>
          </wp:inline>
        </w:drawing>
      </w:r>
    </w:p>
    <w:p w14:paraId="320A81F5" w14:textId="4B653115" w:rsidR="00083A62" w:rsidRPr="00083A62" w:rsidRDefault="00083A62" w:rsidP="00083A62">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w:t>
      </w:r>
      <w:r w:rsidR="00BD6D4F">
        <w:rPr>
          <w:rFonts w:ascii="Times New Roman" w:hAnsi="Times New Roman"/>
          <w:sz w:val="28"/>
          <w:szCs w:val="28"/>
          <w:lang w:val="uk-UA" w:eastAsia="ru-RU"/>
        </w:rPr>
        <w:t>с. 24</w:t>
      </w:r>
      <w:r w:rsidRPr="001F0505">
        <w:rPr>
          <w:rFonts w:ascii="Times New Roman" w:hAnsi="Times New Roman"/>
          <w:sz w:val="28"/>
          <w:szCs w:val="28"/>
          <w:lang w:val="uk-UA" w:eastAsia="ru-RU"/>
        </w:rPr>
        <w:t xml:space="preserve"> </w:t>
      </w:r>
      <w:r w:rsidRPr="00BF360E">
        <w:rPr>
          <w:rFonts w:ascii="Times New Roman" w:hAnsi="Times New Roman"/>
          <w:sz w:val="28"/>
          <w:szCs w:val="28"/>
          <w:lang w:val="uk-UA" w:eastAsia="ru-RU"/>
        </w:rPr>
        <w:t xml:space="preserve">– </w:t>
      </w:r>
      <w:r w:rsidRPr="000E6286">
        <w:rPr>
          <w:rFonts w:ascii="Times New Roman" w:hAnsi="Times New Roman"/>
          <w:sz w:val="28"/>
          <w:szCs w:val="28"/>
          <w:lang w:val="uk-UA" w:eastAsia="ru-RU"/>
        </w:rPr>
        <w:t xml:space="preserve">Приклад застусування </w:t>
      </w:r>
      <w:r w:rsidR="00BD6D4F" w:rsidRPr="00BD6D4F">
        <w:rPr>
          <w:rFonts w:ascii="Times New Roman" w:hAnsi="Times New Roman"/>
          <w:sz w:val="28"/>
          <w:szCs w:val="28"/>
          <w:lang w:val="uk-UA" w:eastAsia="ru-RU"/>
        </w:rPr>
        <w:t>$project</w:t>
      </w:r>
    </w:p>
    <w:p w14:paraId="0A6F16B9" w14:textId="563164C4" w:rsidR="00083A62" w:rsidRPr="00083A62" w:rsidRDefault="00083A62" w:rsidP="00BD6D4F">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t>Цінністю для цього $project</w:t>
      </w:r>
      <w:r>
        <w:rPr>
          <w:color w:val="000000" w:themeColor="text1"/>
          <w:szCs w:val="28"/>
          <w:shd w:val="clear" w:color="auto" w:fill="FFFFFF"/>
        </w:rPr>
        <w:t xml:space="preserve"> </w:t>
      </w:r>
      <w:r w:rsidRPr="00083A62">
        <w:rPr>
          <w:color w:val="000000" w:themeColor="text1"/>
          <w:szCs w:val="28"/>
          <w:shd w:val="clear" w:color="auto" w:fill="FFFFFF"/>
        </w:rPr>
        <w:t>етапу є проекційний документ, що описує вихідну структуру. Ці проекційні документи мають той самий формат, що й ті, що використовуються в запитах , побудовані як проекції включення або проекції виключення. Ключі проекційного документа відповідають ключам від вхідних документів,</w:t>
      </w:r>
      <w:r>
        <w:rPr>
          <w:color w:val="000000" w:themeColor="text1"/>
          <w:szCs w:val="28"/>
          <w:shd w:val="clear" w:color="auto" w:fill="FFFFFF"/>
        </w:rPr>
        <w:t xml:space="preserve"> що надходять на $project етапу.</w:t>
      </w:r>
    </w:p>
    <w:p w14:paraId="1948B6BF" w14:textId="0250ED75" w:rsidR="00083A62" w:rsidRPr="00083A62" w:rsidRDefault="00083A62" w:rsidP="00BD6D4F">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t>Якщо документ проекції містить ключі зі 1значеннями, він описує список полів, які будуть включені в результат. З іншого боку, якщо для ключів проекції встановлено значення 0, документ проекції описує список полів, які буде виключено з р</w:t>
      </w:r>
      <w:r>
        <w:rPr>
          <w:color w:val="000000" w:themeColor="text1"/>
          <w:szCs w:val="28"/>
          <w:shd w:val="clear" w:color="auto" w:fill="FFFFFF"/>
        </w:rPr>
        <w:t>езультату.</w:t>
      </w:r>
    </w:p>
    <w:p w14:paraId="6F868C4C" w14:textId="5E0D494A" w:rsidR="00083A62" w:rsidRPr="00083A62" w:rsidRDefault="00083A62" w:rsidP="00BD6D4F">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lastRenderedPageBreak/>
        <w:t>У конвеєрі агрегації прогнози також можуть включати додаткові обчислені поля. У таких випадках проекція автоматично стає проекцією включення, і лише _idполе можна придушити шляхом додавання "_id": 0до документа проекції. Обчислювані поля використовують нотацію шляху поля знака долара для своїх значень і можуть посилатися на</w:t>
      </w:r>
      <w:r>
        <w:rPr>
          <w:color w:val="000000" w:themeColor="text1"/>
          <w:szCs w:val="28"/>
          <w:shd w:val="clear" w:color="auto" w:fill="FFFFFF"/>
        </w:rPr>
        <w:t xml:space="preserve"> значення з вхідних документів.</w:t>
      </w:r>
    </w:p>
    <w:p w14:paraId="69C5B6CF" w14:textId="3D1C0EBA" w:rsidR="00083A62" w:rsidRPr="00083A62" w:rsidRDefault="00083A62" w:rsidP="00BD6D4F">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t>У цьому прикладі ідентифікатор документа пригнічено за допомогою "_id": 0, name</w:t>
      </w:r>
      <w:r>
        <w:rPr>
          <w:color w:val="000000" w:themeColor="text1"/>
          <w:szCs w:val="28"/>
          <w:shd w:val="clear" w:color="auto" w:fill="FFFFFF"/>
        </w:rPr>
        <w:t xml:space="preserve"> </w:t>
      </w:r>
      <w:r w:rsidRPr="00083A62">
        <w:rPr>
          <w:color w:val="000000" w:themeColor="text1"/>
          <w:szCs w:val="28"/>
          <w:shd w:val="clear" w:color="auto" w:fill="FFFFFF"/>
        </w:rPr>
        <w:t>і population</w:t>
      </w:r>
      <w:r>
        <w:rPr>
          <w:color w:val="000000" w:themeColor="text1"/>
          <w:szCs w:val="28"/>
          <w:shd w:val="clear" w:color="auto" w:fill="FFFFFF"/>
        </w:rPr>
        <w:t xml:space="preserve"> </w:t>
      </w:r>
      <w:r w:rsidRPr="00083A62">
        <w:rPr>
          <w:color w:val="000000" w:themeColor="text1"/>
          <w:szCs w:val="28"/>
          <w:shd w:val="clear" w:color="auto" w:fill="FFFFFF"/>
        </w:rPr>
        <w:t>є обчислюваними полями, які посилаються на поля name</w:t>
      </w:r>
      <w:r>
        <w:rPr>
          <w:color w:val="000000" w:themeColor="text1"/>
          <w:szCs w:val="28"/>
          <w:shd w:val="clear" w:color="auto" w:fill="FFFFFF"/>
        </w:rPr>
        <w:t xml:space="preserve"> </w:t>
      </w:r>
      <w:r w:rsidRPr="00083A62">
        <w:rPr>
          <w:color w:val="000000" w:themeColor="text1"/>
          <w:szCs w:val="28"/>
          <w:shd w:val="clear" w:color="auto" w:fill="FFFFFF"/>
        </w:rPr>
        <w:t>та population</w:t>
      </w:r>
      <w:r>
        <w:rPr>
          <w:color w:val="000000" w:themeColor="text1"/>
          <w:szCs w:val="28"/>
          <w:shd w:val="clear" w:color="auto" w:fill="FFFFFF"/>
        </w:rPr>
        <w:t xml:space="preserve"> </w:t>
      </w:r>
      <w:r w:rsidRPr="00083A62">
        <w:rPr>
          <w:color w:val="000000" w:themeColor="text1"/>
          <w:szCs w:val="28"/>
          <w:shd w:val="clear" w:color="auto" w:fill="FFFFFF"/>
        </w:rPr>
        <w:t>з вхідних документів відповідно. Поле location</w:t>
      </w:r>
      <w:r>
        <w:rPr>
          <w:color w:val="000000" w:themeColor="text1"/>
          <w:szCs w:val="28"/>
          <w:shd w:val="clear" w:color="auto" w:fill="FFFFFF"/>
        </w:rPr>
        <w:t xml:space="preserve"> </w:t>
      </w:r>
      <w:r w:rsidRPr="00083A62">
        <w:rPr>
          <w:color w:val="000000" w:themeColor="text1"/>
          <w:szCs w:val="28"/>
          <w:shd w:val="clear" w:color="auto" w:fill="FFFFFF"/>
        </w:rPr>
        <w:t>стає вбудованим документом із двома додатковими ключами: country</w:t>
      </w:r>
      <w:r>
        <w:rPr>
          <w:color w:val="000000" w:themeColor="text1"/>
          <w:szCs w:val="28"/>
          <w:shd w:val="clear" w:color="auto" w:fill="FFFFFF"/>
        </w:rPr>
        <w:t xml:space="preserve"> </w:t>
      </w:r>
      <w:r w:rsidRPr="00083A62">
        <w:rPr>
          <w:color w:val="000000" w:themeColor="text1"/>
          <w:szCs w:val="28"/>
          <w:shd w:val="clear" w:color="auto" w:fill="FFFFFF"/>
        </w:rPr>
        <w:t>і continent, які посилаютьс</w:t>
      </w:r>
      <w:r>
        <w:rPr>
          <w:color w:val="000000" w:themeColor="text1"/>
          <w:szCs w:val="28"/>
          <w:shd w:val="clear" w:color="auto" w:fill="FFFFFF"/>
        </w:rPr>
        <w:t>я на поля з вхідних документів.</w:t>
      </w:r>
    </w:p>
    <w:p w14:paraId="429F9C72" w14:textId="61031E14" w:rsidR="00083A62" w:rsidRDefault="00083A62" w:rsidP="00BD6D4F">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t>Використовуючи цей етап проектування, MongoDB поверне такі документи:</w:t>
      </w:r>
    </w:p>
    <w:p w14:paraId="647E51E3" w14:textId="7ED53AF9" w:rsidR="00083A62" w:rsidRDefault="00083A62" w:rsidP="00BD6D4F">
      <w:pPr>
        <w:pStyle w:val="aa"/>
        <w:spacing w:before="240" w:after="240" w:line="360" w:lineRule="auto"/>
        <w:rPr>
          <w:color w:val="000000" w:themeColor="text1"/>
          <w:szCs w:val="28"/>
          <w:shd w:val="clear" w:color="auto" w:fill="FFFFFF"/>
        </w:rPr>
      </w:pPr>
      <w:r>
        <w:rPr>
          <w:noProof/>
          <w:lang w:val="ru-RU"/>
        </w:rPr>
        <w:drawing>
          <wp:inline distT="0" distB="0" distL="0" distR="0" wp14:anchorId="4BA1509A" wp14:editId="3F3CE4C3">
            <wp:extent cx="5632496" cy="3476625"/>
            <wp:effectExtent l="0" t="0" r="635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68460" cy="3498824"/>
                    </a:xfrm>
                    <a:prstGeom prst="rect">
                      <a:avLst/>
                    </a:prstGeom>
                  </pic:spPr>
                </pic:pic>
              </a:graphicData>
            </a:graphic>
          </wp:inline>
        </w:drawing>
      </w:r>
    </w:p>
    <w:p w14:paraId="554452B3" w14:textId="19B97763" w:rsidR="00083A62" w:rsidRPr="00BD6D4F" w:rsidRDefault="00BD6D4F" w:rsidP="00BD6D4F">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25</w:t>
      </w:r>
      <w:r w:rsidR="00083A62" w:rsidRPr="001F0505">
        <w:rPr>
          <w:rFonts w:ascii="Times New Roman" w:hAnsi="Times New Roman"/>
          <w:sz w:val="28"/>
          <w:szCs w:val="28"/>
          <w:lang w:val="uk-UA" w:eastAsia="ru-RU"/>
        </w:rPr>
        <w:t xml:space="preserve"> </w:t>
      </w:r>
      <w:r w:rsidR="00083A62" w:rsidRPr="00BF360E">
        <w:rPr>
          <w:rFonts w:ascii="Times New Roman" w:hAnsi="Times New Roman"/>
          <w:sz w:val="28"/>
          <w:szCs w:val="28"/>
          <w:lang w:val="uk-UA" w:eastAsia="ru-RU"/>
        </w:rPr>
        <w:t xml:space="preserve">– </w:t>
      </w:r>
      <w:r w:rsidRPr="00BD6D4F">
        <w:rPr>
          <w:rFonts w:ascii="Times New Roman" w:hAnsi="Times New Roman"/>
          <w:sz w:val="28"/>
          <w:szCs w:val="28"/>
          <w:lang w:val="uk-UA" w:eastAsia="ru-RU"/>
        </w:rPr>
        <w:t>Приклад застусування $project</w:t>
      </w:r>
    </w:p>
    <w:p w14:paraId="257BF50E" w14:textId="3427804B" w:rsidR="00083A62" w:rsidRPr="00083A62" w:rsidRDefault="00083A62" w:rsidP="00BD6D4F">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t>Тепер кожен документ відповідає новому формату, трансфор</w:t>
      </w:r>
      <w:r>
        <w:rPr>
          <w:color w:val="000000" w:themeColor="text1"/>
          <w:szCs w:val="28"/>
          <w:shd w:val="clear" w:color="auto" w:fill="FFFFFF"/>
        </w:rPr>
        <w:t>мованому на етапі проектування.</w:t>
      </w:r>
    </w:p>
    <w:p w14:paraId="5B7495BF" w14:textId="28207464" w:rsidR="00083A62" w:rsidRPr="00083A62" w:rsidRDefault="00083A62" w:rsidP="00083A62">
      <w:pPr>
        <w:pStyle w:val="a3"/>
        <w:keepNext/>
        <w:keepLines/>
        <w:numPr>
          <w:ilvl w:val="0"/>
          <w:numId w:val="19"/>
        </w:numPr>
        <w:spacing w:after="240" w:line="360" w:lineRule="auto"/>
        <w:jc w:val="both"/>
        <w:outlineLvl w:val="0"/>
        <w:rPr>
          <w:rFonts w:ascii="Times New Roman" w:hAnsi="Times New Roman"/>
          <w:b/>
          <w:sz w:val="28"/>
          <w:szCs w:val="32"/>
          <w:lang w:val="uk-UA"/>
        </w:rPr>
      </w:pPr>
      <w:bookmarkStart w:id="9" w:name="_Toc121284863"/>
      <w:r>
        <w:rPr>
          <w:rFonts w:ascii="Times New Roman" w:hAnsi="Times New Roman"/>
          <w:b/>
          <w:sz w:val="28"/>
          <w:szCs w:val="32"/>
          <w:lang w:val="uk-UA"/>
        </w:rPr>
        <w:lastRenderedPageBreak/>
        <w:t>Складання всіх етапів разом</w:t>
      </w:r>
      <w:bookmarkEnd w:id="9"/>
    </w:p>
    <w:p w14:paraId="3E776D48" w14:textId="2710C482" w:rsidR="00083A62" w:rsidRPr="00083A62" w:rsidRDefault="00083A62" w:rsidP="00083A62">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t xml:space="preserve">Тепер </w:t>
      </w:r>
      <w:r w:rsidR="003A2A36">
        <w:rPr>
          <w:color w:val="000000" w:themeColor="text1"/>
          <w:szCs w:val="28"/>
          <w:shd w:val="clear" w:color="auto" w:fill="FFFFFF"/>
        </w:rPr>
        <w:t>можна</w:t>
      </w:r>
      <w:r w:rsidRPr="00083A62">
        <w:rPr>
          <w:color w:val="000000" w:themeColor="text1"/>
          <w:szCs w:val="28"/>
          <w:shd w:val="clear" w:color="auto" w:fill="FFFFFF"/>
        </w:rPr>
        <w:t xml:space="preserve"> об’єднати всі етапи, які </w:t>
      </w:r>
      <w:r w:rsidR="003A2A36">
        <w:rPr>
          <w:color w:val="000000" w:themeColor="text1"/>
          <w:szCs w:val="28"/>
          <w:shd w:val="clear" w:color="auto" w:fill="FFFFFF"/>
        </w:rPr>
        <w:t>використовували</w:t>
      </w:r>
      <w:r w:rsidRPr="00083A62">
        <w:rPr>
          <w:color w:val="000000" w:themeColor="text1"/>
          <w:szCs w:val="28"/>
          <w:shd w:val="clear" w:color="auto" w:fill="FFFFFF"/>
        </w:rPr>
        <w:t xml:space="preserve"> на попередніх кроках, щоб сформувати повнофункціональний конвеєр агрегації, який фі</w:t>
      </w:r>
      <w:r>
        <w:rPr>
          <w:color w:val="000000" w:themeColor="text1"/>
          <w:szCs w:val="28"/>
          <w:shd w:val="clear" w:color="auto" w:fill="FFFFFF"/>
        </w:rPr>
        <w:t>льтрує та перетворює документи.</w:t>
      </w:r>
    </w:p>
    <w:p w14:paraId="01353052" w14:textId="06A83EB9" w:rsidR="00CD5B47" w:rsidRDefault="00083A62" w:rsidP="00083A62">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t>Припустімо, що постає завдання знайти найбільш густонаселене місто для кожної країни в Азії та Північній Америці та повернути його назву та кількість населення. Результати слід відсортувати за найбільшою чисельністю населення, спершу повертаючи країни з найбільшими містами, і вас цікавлять лише країни, де найбільше населення міста перетинає поріг у 20 мільйонів людей. Нарешті, структура документа, яку ви прагнете, має повторювати наступне:</w:t>
      </w:r>
    </w:p>
    <w:p w14:paraId="322A8183" w14:textId="4C894BC7" w:rsidR="00CD5B47" w:rsidRDefault="00083A62" w:rsidP="00083A62">
      <w:pPr>
        <w:pStyle w:val="aa"/>
        <w:spacing w:before="240" w:after="240" w:line="360" w:lineRule="auto"/>
        <w:ind w:left="1418" w:firstLine="709"/>
        <w:rPr>
          <w:color w:val="000000" w:themeColor="text1"/>
          <w:szCs w:val="28"/>
          <w:shd w:val="clear" w:color="auto" w:fill="FFFFFF"/>
        </w:rPr>
      </w:pPr>
      <w:r>
        <w:rPr>
          <w:noProof/>
          <w:lang w:val="ru-RU"/>
        </w:rPr>
        <w:drawing>
          <wp:inline distT="0" distB="0" distL="0" distR="0" wp14:anchorId="4B26E37E" wp14:editId="2DF24845">
            <wp:extent cx="3295650" cy="203835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95650" cy="2038350"/>
                    </a:xfrm>
                    <a:prstGeom prst="rect">
                      <a:avLst/>
                    </a:prstGeom>
                  </pic:spPr>
                </pic:pic>
              </a:graphicData>
            </a:graphic>
          </wp:inline>
        </w:drawing>
      </w:r>
    </w:p>
    <w:p w14:paraId="4A2CDE9E" w14:textId="02DC1B53" w:rsidR="00083A62" w:rsidRPr="003A2A36" w:rsidRDefault="003A2A36" w:rsidP="003A2A36">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26</w:t>
      </w:r>
      <w:r w:rsidR="00083A62" w:rsidRPr="001F0505">
        <w:rPr>
          <w:rFonts w:ascii="Times New Roman" w:hAnsi="Times New Roman"/>
          <w:sz w:val="28"/>
          <w:szCs w:val="28"/>
          <w:lang w:val="uk-UA" w:eastAsia="ru-RU"/>
        </w:rPr>
        <w:t xml:space="preserve"> </w:t>
      </w:r>
      <w:r w:rsidR="00083A62" w:rsidRPr="00BF360E">
        <w:rPr>
          <w:rFonts w:ascii="Times New Roman" w:hAnsi="Times New Roman"/>
          <w:sz w:val="28"/>
          <w:szCs w:val="28"/>
          <w:lang w:val="uk-UA" w:eastAsia="ru-RU"/>
        </w:rPr>
        <w:t xml:space="preserve">– </w:t>
      </w:r>
      <w:r>
        <w:rPr>
          <w:rFonts w:ascii="Times New Roman" w:hAnsi="Times New Roman"/>
          <w:sz w:val="28"/>
          <w:szCs w:val="28"/>
          <w:lang w:val="uk-UA" w:eastAsia="ru-RU"/>
        </w:rPr>
        <w:t>Приклад застусування всіх попередніх кроків</w:t>
      </w:r>
    </w:p>
    <w:p w14:paraId="6DFBDB9F" w14:textId="0504FE84" w:rsidR="00083A62" w:rsidRPr="00083A62" w:rsidRDefault="00083A62" w:rsidP="003A2A36">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t>Щоб проілюструвати, як отримати набір даних, який задовольнятиме ці вимоги, цей крок описує, як побудувати</w:t>
      </w:r>
      <w:r>
        <w:rPr>
          <w:color w:val="000000" w:themeColor="text1"/>
          <w:szCs w:val="28"/>
          <w:shd w:val="clear" w:color="auto" w:fill="FFFFFF"/>
        </w:rPr>
        <w:t xml:space="preserve"> відповідний конвеєр агрегації.</w:t>
      </w:r>
    </w:p>
    <w:p w14:paraId="0CF9BDAE" w14:textId="423337B8" w:rsidR="00083A62" w:rsidRDefault="00083A62" w:rsidP="003A2A36">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t>Почніть із виконання наступного запиту, який фільтрує початкові документи, що надходять із cities</w:t>
      </w:r>
      <w:r w:rsidR="003A2A36">
        <w:rPr>
          <w:color w:val="000000" w:themeColor="text1"/>
          <w:szCs w:val="28"/>
          <w:shd w:val="clear" w:color="auto" w:fill="FFFFFF"/>
        </w:rPr>
        <w:t xml:space="preserve"> </w:t>
      </w:r>
      <w:r w:rsidRPr="00083A62">
        <w:rPr>
          <w:color w:val="000000" w:themeColor="text1"/>
          <w:szCs w:val="28"/>
          <w:shd w:val="clear" w:color="auto" w:fill="FFFFFF"/>
        </w:rPr>
        <w:t>колекції, тому набір результатів міститиме лише країни Азії та Північної Америки. Незважаючи на те, що пізніше можна було б звузити вибір документів, це оптимізує ефективність конвеєра. Зрештою, обмеження кількості документів, які потрібно обробити на ранній стадії, мінімізує обсяг обробки, необхідний на наступних етапах:</w:t>
      </w:r>
    </w:p>
    <w:p w14:paraId="4E61C843" w14:textId="401FEE74" w:rsidR="00083A62" w:rsidRDefault="00083A62" w:rsidP="00083A62">
      <w:pPr>
        <w:pStyle w:val="aa"/>
        <w:spacing w:before="240" w:after="240" w:line="360" w:lineRule="auto"/>
        <w:ind w:firstLine="709"/>
        <w:rPr>
          <w:color w:val="000000" w:themeColor="text1"/>
          <w:szCs w:val="28"/>
          <w:shd w:val="clear" w:color="auto" w:fill="FFFFFF"/>
        </w:rPr>
      </w:pPr>
      <w:r>
        <w:rPr>
          <w:noProof/>
          <w:lang w:val="ru-RU"/>
        </w:rPr>
        <w:lastRenderedPageBreak/>
        <w:drawing>
          <wp:inline distT="0" distB="0" distL="0" distR="0" wp14:anchorId="772985DB" wp14:editId="0F01247D">
            <wp:extent cx="4943475" cy="1495425"/>
            <wp:effectExtent l="0" t="0" r="9525"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43475" cy="1495425"/>
                    </a:xfrm>
                    <a:prstGeom prst="rect">
                      <a:avLst/>
                    </a:prstGeom>
                  </pic:spPr>
                </pic:pic>
              </a:graphicData>
            </a:graphic>
          </wp:inline>
        </w:drawing>
      </w:r>
    </w:p>
    <w:p w14:paraId="240BA731" w14:textId="4DBE7CB6" w:rsidR="00083A62" w:rsidRPr="00083A62" w:rsidRDefault="003A2A36" w:rsidP="00083A62">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27</w:t>
      </w:r>
      <w:r w:rsidR="00083A62" w:rsidRPr="001F0505">
        <w:rPr>
          <w:rFonts w:ascii="Times New Roman" w:hAnsi="Times New Roman"/>
          <w:sz w:val="28"/>
          <w:szCs w:val="28"/>
          <w:lang w:val="uk-UA" w:eastAsia="ru-RU"/>
        </w:rPr>
        <w:t xml:space="preserve"> </w:t>
      </w:r>
      <w:r w:rsidR="00083A62" w:rsidRPr="00BF360E">
        <w:rPr>
          <w:rFonts w:ascii="Times New Roman" w:hAnsi="Times New Roman"/>
          <w:sz w:val="28"/>
          <w:szCs w:val="28"/>
          <w:lang w:val="uk-UA" w:eastAsia="ru-RU"/>
        </w:rPr>
        <w:t xml:space="preserve">– </w:t>
      </w:r>
      <w:r w:rsidRPr="003A2A36">
        <w:rPr>
          <w:rFonts w:ascii="Times New Roman" w:hAnsi="Times New Roman"/>
          <w:sz w:val="28"/>
          <w:szCs w:val="28"/>
          <w:lang w:val="uk-UA" w:eastAsia="ru-RU"/>
        </w:rPr>
        <w:t>Приклад застусування всіх попередніх кроків</w:t>
      </w:r>
    </w:p>
    <w:p w14:paraId="3CA70BA9" w14:textId="122BF461" w:rsidR="00083A62" w:rsidRDefault="00083A62" w:rsidP="003A2A36">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t>На цій стадії конвеєра $match</w:t>
      </w:r>
      <w:r>
        <w:rPr>
          <w:color w:val="000000" w:themeColor="text1"/>
          <w:szCs w:val="28"/>
          <w:shd w:val="clear" w:color="auto" w:fill="FFFFFF"/>
        </w:rPr>
        <w:t xml:space="preserve"> </w:t>
      </w:r>
      <w:r w:rsidRPr="00083A62">
        <w:rPr>
          <w:color w:val="000000" w:themeColor="text1"/>
          <w:szCs w:val="28"/>
          <w:shd w:val="clear" w:color="auto" w:fill="FFFFFF"/>
        </w:rPr>
        <w:t>буде знайдено лише міста в Північній Америці та Азії, а документи, що представляють ці міста, буде повернено в повній оригінальній структурі та в порядку за замовчуванням:</w:t>
      </w:r>
    </w:p>
    <w:p w14:paraId="128F6606" w14:textId="6205AC59" w:rsidR="00083A62" w:rsidRDefault="00083A62" w:rsidP="00083A62">
      <w:pPr>
        <w:pStyle w:val="aa"/>
        <w:spacing w:before="240" w:after="240" w:line="360" w:lineRule="auto"/>
        <w:rPr>
          <w:color w:val="000000" w:themeColor="text1"/>
          <w:szCs w:val="28"/>
          <w:shd w:val="clear" w:color="auto" w:fill="FFFFFF"/>
        </w:rPr>
      </w:pPr>
      <w:r>
        <w:rPr>
          <w:noProof/>
          <w:lang w:val="ru-RU"/>
        </w:rPr>
        <w:drawing>
          <wp:inline distT="0" distB="0" distL="0" distR="0" wp14:anchorId="6F553DCD" wp14:editId="790396DB">
            <wp:extent cx="6120130" cy="1119505"/>
            <wp:effectExtent l="0" t="0" r="0" b="444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1119505"/>
                    </a:xfrm>
                    <a:prstGeom prst="rect">
                      <a:avLst/>
                    </a:prstGeom>
                  </pic:spPr>
                </pic:pic>
              </a:graphicData>
            </a:graphic>
          </wp:inline>
        </w:drawing>
      </w:r>
    </w:p>
    <w:p w14:paraId="0EB1ADF9" w14:textId="5F725714" w:rsidR="00083A62" w:rsidRPr="00083A62" w:rsidRDefault="003A2A36" w:rsidP="00083A62">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28</w:t>
      </w:r>
      <w:r w:rsidR="00083A62" w:rsidRPr="001F0505">
        <w:rPr>
          <w:rFonts w:ascii="Times New Roman" w:hAnsi="Times New Roman"/>
          <w:sz w:val="28"/>
          <w:szCs w:val="28"/>
          <w:lang w:val="uk-UA" w:eastAsia="ru-RU"/>
        </w:rPr>
        <w:t xml:space="preserve"> </w:t>
      </w:r>
      <w:r w:rsidR="00083A62" w:rsidRPr="00BF360E">
        <w:rPr>
          <w:rFonts w:ascii="Times New Roman" w:hAnsi="Times New Roman"/>
          <w:sz w:val="28"/>
          <w:szCs w:val="28"/>
          <w:lang w:val="uk-UA" w:eastAsia="ru-RU"/>
        </w:rPr>
        <w:t xml:space="preserve">– </w:t>
      </w:r>
      <w:r w:rsidRPr="003A2A36">
        <w:rPr>
          <w:rFonts w:ascii="Times New Roman" w:hAnsi="Times New Roman"/>
          <w:sz w:val="28"/>
          <w:szCs w:val="28"/>
          <w:lang w:val="uk-UA" w:eastAsia="ru-RU"/>
        </w:rPr>
        <w:t>Приклад застусування всіх попередніх кроків</w:t>
      </w:r>
    </w:p>
    <w:p w14:paraId="332BC7FB" w14:textId="50A80DE5" w:rsidR="00083A62" w:rsidRPr="00083A62" w:rsidRDefault="00083A62" w:rsidP="003A2A36">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t>Вбудований документ цього зразка location</w:t>
      </w:r>
      <w:r>
        <w:rPr>
          <w:color w:val="000000" w:themeColor="text1"/>
          <w:szCs w:val="28"/>
          <w:shd w:val="clear" w:color="auto" w:fill="FFFFFF"/>
        </w:rPr>
        <w:t xml:space="preserve"> </w:t>
      </w:r>
      <w:r w:rsidRPr="00083A62">
        <w:rPr>
          <w:color w:val="000000" w:themeColor="text1"/>
          <w:szCs w:val="28"/>
          <w:shd w:val="clear" w:color="auto" w:fill="FFFFFF"/>
        </w:rPr>
        <w:t>нагадує _id</w:t>
      </w:r>
      <w:r>
        <w:rPr>
          <w:color w:val="000000" w:themeColor="text1"/>
          <w:szCs w:val="28"/>
          <w:shd w:val="clear" w:color="auto" w:fill="FFFFFF"/>
        </w:rPr>
        <w:t xml:space="preserve"> </w:t>
      </w:r>
      <w:r w:rsidRPr="00083A62">
        <w:rPr>
          <w:color w:val="000000" w:themeColor="text1"/>
          <w:szCs w:val="28"/>
          <w:shd w:val="clear" w:color="auto" w:fill="FFFFFF"/>
        </w:rPr>
        <w:t>значення виразу групування, оскільки містить country</w:t>
      </w:r>
      <w:r>
        <w:rPr>
          <w:color w:val="000000" w:themeColor="text1"/>
          <w:szCs w:val="28"/>
          <w:shd w:val="clear" w:color="auto" w:fill="FFFFFF"/>
        </w:rPr>
        <w:t xml:space="preserve"> </w:t>
      </w:r>
      <w:r w:rsidRPr="00083A62">
        <w:rPr>
          <w:color w:val="000000" w:themeColor="text1"/>
          <w:szCs w:val="28"/>
          <w:shd w:val="clear" w:color="auto" w:fill="FFFFFF"/>
        </w:rPr>
        <w:t>і поля, і continent</w:t>
      </w:r>
      <w:r>
        <w:rPr>
          <w:color w:val="000000" w:themeColor="text1"/>
          <w:szCs w:val="28"/>
          <w:shd w:val="clear" w:color="auto" w:fill="FFFFFF"/>
        </w:rPr>
        <w:t xml:space="preserve"> </w:t>
      </w:r>
      <w:r w:rsidRPr="00083A62">
        <w:rPr>
          <w:color w:val="000000" w:themeColor="text1"/>
          <w:szCs w:val="28"/>
          <w:shd w:val="clear" w:color="auto" w:fill="FFFFFF"/>
        </w:rPr>
        <w:t>поля. Назва міста з найбільшою кількістю населення та кількість населення вкладені як вбудований документ під most_populated_city</w:t>
      </w:r>
      <w:r>
        <w:rPr>
          <w:color w:val="000000" w:themeColor="text1"/>
          <w:szCs w:val="28"/>
          <w:shd w:val="clear" w:color="auto" w:fill="FFFFFF"/>
        </w:rPr>
        <w:t xml:space="preserve"> </w:t>
      </w:r>
      <w:r w:rsidRPr="00083A62">
        <w:rPr>
          <w:color w:val="000000" w:themeColor="text1"/>
          <w:szCs w:val="28"/>
          <w:shd w:val="clear" w:color="auto" w:fill="FFFFFF"/>
        </w:rPr>
        <w:t>полем. Це відрізняється від результатів групування, де всі обчислені</w:t>
      </w:r>
      <w:r>
        <w:rPr>
          <w:color w:val="000000" w:themeColor="text1"/>
          <w:szCs w:val="28"/>
          <w:shd w:val="clear" w:color="auto" w:fill="FFFFFF"/>
        </w:rPr>
        <w:t xml:space="preserve"> поля є полями верхнього рівня.</w:t>
      </w:r>
    </w:p>
    <w:p w14:paraId="1EC0E8BD" w14:textId="266FD64A" w:rsidR="00083A62" w:rsidRDefault="00083A62" w:rsidP="003A2A36">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t>Щоб трансформувати результати відповідно до цієї структури, додайте $project</w:t>
      </w:r>
      <w:r>
        <w:rPr>
          <w:color w:val="000000" w:themeColor="text1"/>
          <w:szCs w:val="28"/>
          <w:shd w:val="clear" w:color="auto" w:fill="FFFFFF"/>
        </w:rPr>
        <w:t xml:space="preserve"> </w:t>
      </w:r>
      <w:r w:rsidRPr="00083A62">
        <w:rPr>
          <w:color w:val="000000" w:themeColor="text1"/>
          <w:szCs w:val="28"/>
          <w:shd w:val="clear" w:color="auto" w:fill="FFFFFF"/>
        </w:rPr>
        <w:t>етап до конвеєра:</w:t>
      </w:r>
    </w:p>
    <w:p w14:paraId="4AA8D291" w14:textId="07DC0D53" w:rsidR="00CD5B47" w:rsidRDefault="00083A62" w:rsidP="003A2A36">
      <w:pPr>
        <w:pStyle w:val="aa"/>
        <w:spacing w:before="240" w:after="240" w:line="360" w:lineRule="auto"/>
        <w:ind w:left="709" w:firstLine="709"/>
        <w:rPr>
          <w:color w:val="000000" w:themeColor="text1"/>
          <w:szCs w:val="28"/>
          <w:shd w:val="clear" w:color="auto" w:fill="FFFFFF"/>
        </w:rPr>
      </w:pPr>
      <w:r>
        <w:rPr>
          <w:noProof/>
          <w:lang w:val="ru-RU"/>
        </w:rPr>
        <w:lastRenderedPageBreak/>
        <w:drawing>
          <wp:inline distT="0" distB="0" distL="0" distR="0" wp14:anchorId="3DE01EB9" wp14:editId="5A077D51">
            <wp:extent cx="4314825" cy="6305550"/>
            <wp:effectExtent l="0" t="0" r="952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14825" cy="6305550"/>
                    </a:xfrm>
                    <a:prstGeom prst="rect">
                      <a:avLst/>
                    </a:prstGeom>
                  </pic:spPr>
                </pic:pic>
              </a:graphicData>
            </a:graphic>
          </wp:inline>
        </w:drawing>
      </w:r>
    </w:p>
    <w:p w14:paraId="1FF7D297" w14:textId="00F4CFF3" w:rsidR="00083A62" w:rsidRPr="00083A62" w:rsidRDefault="003A2A36" w:rsidP="00083A62">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2</w:t>
      </w:r>
      <w:r w:rsidR="00083A62">
        <w:rPr>
          <w:rFonts w:ascii="Times New Roman" w:hAnsi="Times New Roman"/>
          <w:sz w:val="28"/>
          <w:szCs w:val="28"/>
          <w:lang w:val="uk-UA" w:eastAsia="ru-RU"/>
        </w:rPr>
        <w:t>9</w:t>
      </w:r>
      <w:r w:rsidR="00083A62" w:rsidRPr="001F0505">
        <w:rPr>
          <w:rFonts w:ascii="Times New Roman" w:hAnsi="Times New Roman"/>
          <w:sz w:val="28"/>
          <w:szCs w:val="28"/>
          <w:lang w:val="uk-UA" w:eastAsia="ru-RU"/>
        </w:rPr>
        <w:t xml:space="preserve"> </w:t>
      </w:r>
      <w:r w:rsidR="00083A62" w:rsidRPr="00BF360E">
        <w:rPr>
          <w:rFonts w:ascii="Times New Roman" w:hAnsi="Times New Roman"/>
          <w:sz w:val="28"/>
          <w:szCs w:val="28"/>
          <w:lang w:val="uk-UA" w:eastAsia="ru-RU"/>
        </w:rPr>
        <w:t xml:space="preserve">– </w:t>
      </w:r>
      <w:r w:rsidRPr="003A2A36">
        <w:rPr>
          <w:rFonts w:ascii="Times New Roman" w:hAnsi="Times New Roman"/>
          <w:sz w:val="28"/>
          <w:szCs w:val="28"/>
          <w:lang w:val="uk-UA" w:eastAsia="ru-RU"/>
        </w:rPr>
        <w:t>Приклад застусування всіх попередніх кроків</w:t>
      </w:r>
    </w:p>
    <w:p w14:paraId="5D99030C" w14:textId="43301BAE" w:rsidR="00083A62" w:rsidRPr="00083A62" w:rsidRDefault="00083A62" w:rsidP="00083A62">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t>Цей $project</w:t>
      </w:r>
      <w:r>
        <w:rPr>
          <w:color w:val="000000" w:themeColor="text1"/>
          <w:szCs w:val="28"/>
          <w:shd w:val="clear" w:color="auto" w:fill="FFFFFF"/>
        </w:rPr>
        <w:t xml:space="preserve"> </w:t>
      </w:r>
      <w:r w:rsidRPr="00083A62">
        <w:rPr>
          <w:color w:val="000000" w:themeColor="text1"/>
          <w:szCs w:val="28"/>
          <w:shd w:val="clear" w:color="auto" w:fill="FFFFFF"/>
        </w:rPr>
        <w:t xml:space="preserve">етап спочатку </w:t>
      </w:r>
      <w:r w:rsidR="003A2A36">
        <w:rPr>
          <w:color w:val="000000" w:themeColor="text1"/>
          <w:szCs w:val="28"/>
          <w:shd w:val="clear" w:color="auto" w:fill="FFFFFF"/>
        </w:rPr>
        <w:t xml:space="preserve">так скажемо, </w:t>
      </w:r>
      <w:r w:rsidRPr="00083A62">
        <w:rPr>
          <w:color w:val="000000" w:themeColor="text1"/>
          <w:szCs w:val="28"/>
          <w:shd w:val="clear" w:color="auto" w:fill="FFFFFF"/>
        </w:rPr>
        <w:t>пригнічує _idполе від появи у виводі. Потім створюється location</w:t>
      </w:r>
      <w:r>
        <w:rPr>
          <w:color w:val="000000" w:themeColor="text1"/>
          <w:szCs w:val="28"/>
          <w:shd w:val="clear" w:color="auto" w:fill="FFFFFF"/>
        </w:rPr>
        <w:t xml:space="preserve"> </w:t>
      </w:r>
      <w:r w:rsidRPr="00083A62">
        <w:rPr>
          <w:color w:val="000000" w:themeColor="text1"/>
          <w:szCs w:val="28"/>
          <w:shd w:val="clear" w:color="auto" w:fill="FFFFFF"/>
        </w:rPr>
        <w:t>поле як вкладений документ, що містить два поля: country</w:t>
      </w:r>
      <w:r>
        <w:rPr>
          <w:color w:val="000000" w:themeColor="text1"/>
          <w:szCs w:val="28"/>
          <w:shd w:val="clear" w:color="auto" w:fill="FFFFFF"/>
        </w:rPr>
        <w:t xml:space="preserve"> </w:t>
      </w:r>
      <w:r w:rsidRPr="00083A62">
        <w:rPr>
          <w:color w:val="000000" w:themeColor="text1"/>
          <w:szCs w:val="28"/>
          <w:shd w:val="clear" w:color="auto" w:fill="FFFFFF"/>
        </w:rPr>
        <w:t>і continent. Використовуючи знак долара, кожне з цих полів посилається на значення з вхідних документів. "$_id.country"</w:t>
      </w:r>
      <w:r>
        <w:rPr>
          <w:color w:val="000000" w:themeColor="text1"/>
          <w:szCs w:val="28"/>
          <w:shd w:val="clear" w:color="auto" w:fill="FFFFFF"/>
        </w:rPr>
        <w:t xml:space="preserve"> </w:t>
      </w:r>
      <w:r w:rsidRPr="00083A62">
        <w:rPr>
          <w:color w:val="000000" w:themeColor="text1"/>
          <w:szCs w:val="28"/>
          <w:shd w:val="clear" w:color="auto" w:fill="FFFFFF"/>
        </w:rPr>
        <w:t>отримує значення з country</w:t>
      </w:r>
      <w:r>
        <w:rPr>
          <w:color w:val="000000" w:themeColor="text1"/>
          <w:szCs w:val="28"/>
          <w:shd w:val="clear" w:color="auto" w:fill="FFFFFF"/>
        </w:rPr>
        <w:t xml:space="preserve"> </w:t>
      </w:r>
      <w:r w:rsidRPr="00083A62">
        <w:rPr>
          <w:color w:val="000000" w:themeColor="text1"/>
          <w:szCs w:val="28"/>
          <w:shd w:val="clear" w:color="auto" w:fill="FFFFFF"/>
        </w:rPr>
        <w:t>поля зсередини _id</w:t>
      </w:r>
      <w:r>
        <w:rPr>
          <w:color w:val="000000" w:themeColor="text1"/>
          <w:szCs w:val="28"/>
          <w:shd w:val="clear" w:color="auto" w:fill="FFFFFF"/>
        </w:rPr>
        <w:t xml:space="preserve"> </w:t>
      </w:r>
      <w:r w:rsidRPr="00083A62">
        <w:rPr>
          <w:color w:val="000000" w:themeColor="text1"/>
          <w:szCs w:val="28"/>
          <w:shd w:val="clear" w:color="auto" w:fill="FFFFFF"/>
        </w:rPr>
        <w:t>вбудованого документа введення та $_id.continent</w:t>
      </w:r>
      <w:r>
        <w:rPr>
          <w:color w:val="000000" w:themeColor="text1"/>
          <w:szCs w:val="28"/>
          <w:shd w:val="clear" w:color="auto" w:fill="FFFFFF"/>
        </w:rPr>
        <w:t xml:space="preserve"> </w:t>
      </w:r>
      <w:r w:rsidRPr="00083A62">
        <w:rPr>
          <w:color w:val="000000" w:themeColor="text1"/>
          <w:szCs w:val="28"/>
          <w:shd w:val="clear" w:color="auto" w:fill="FFFFFF"/>
        </w:rPr>
        <w:t>отримує значення з його continent</w:t>
      </w:r>
      <w:r>
        <w:rPr>
          <w:color w:val="000000" w:themeColor="text1"/>
          <w:szCs w:val="28"/>
          <w:shd w:val="clear" w:color="auto" w:fill="FFFFFF"/>
        </w:rPr>
        <w:t xml:space="preserve"> </w:t>
      </w:r>
      <w:r w:rsidRPr="00083A62">
        <w:rPr>
          <w:color w:val="000000" w:themeColor="text1"/>
          <w:szCs w:val="28"/>
          <w:shd w:val="clear" w:color="auto" w:fill="FFFFFF"/>
        </w:rPr>
        <w:t>поля. most_populated_city</w:t>
      </w:r>
      <w:r>
        <w:rPr>
          <w:color w:val="000000" w:themeColor="text1"/>
          <w:szCs w:val="28"/>
          <w:shd w:val="clear" w:color="auto" w:fill="FFFFFF"/>
        </w:rPr>
        <w:t xml:space="preserve"> </w:t>
      </w:r>
      <w:r w:rsidRPr="00083A62">
        <w:rPr>
          <w:color w:val="000000" w:themeColor="text1"/>
          <w:szCs w:val="28"/>
          <w:shd w:val="clear" w:color="auto" w:fill="FFFFFF"/>
        </w:rPr>
        <w:t xml:space="preserve">має подібну </w:t>
      </w:r>
      <w:r w:rsidRPr="00083A62">
        <w:rPr>
          <w:color w:val="000000" w:themeColor="text1"/>
          <w:szCs w:val="28"/>
          <w:shd w:val="clear" w:color="auto" w:fill="FFFFFF"/>
        </w:rPr>
        <w:lastRenderedPageBreak/>
        <w:t>структуру, вкладені поля name</w:t>
      </w:r>
      <w:r>
        <w:rPr>
          <w:color w:val="000000" w:themeColor="text1"/>
          <w:szCs w:val="28"/>
          <w:shd w:val="clear" w:color="auto" w:fill="FFFFFF"/>
        </w:rPr>
        <w:t xml:space="preserve"> </w:t>
      </w:r>
      <w:r w:rsidRPr="00083A62">
        <w:rPr>
          <w:color w:val="000000" w:themeColor="text1"/>
          <w:szCs w:val="28"/>
          <w:shd w:val="clear" w:color="auto" w:fill="FFFFFF"/>
        </w:rPr>
        <w:t>і population</w:t>
      </w:r>
      <w:r>
        <w:rPr>
          <w:color w:val="000000" w:themeColor="text1"/>
          <w:szCs w:val="28"/>
          <w:shd w:val="clear" w:color="auto" w:fill="FFFFFF"/>
        </w:rPr>
        <w:t xml:space="preserve"> </w:t>
      </w:r>
      <w:r w:rsidRPr="00083A62">
        <w:rPr>
          <w:color w:val="000000" w:themeColor="text1"/>
          <w:szCs w:val="28"/>
          <w:shd w:val="clear" w:color="auto" w:fill="FFFFFF"/>
        </w:rPr>
        <w:t>всередині. Вони стосуються полів верхнього рівня first_city</w:t>
      </w:r>
      <w:r>
        <w:rPr>
          <w:color w:val="000000" w:themeColor="text1"/>
          <w:szCs w:val="28"/>
          <w:shd w:val="clear" w:color="auto" w:fill="FFFFFF"/>
        </w:rPr>
        <w:t xml:space="preserve"> </w:t>
      </w:r>
      <w:r w:rsidRPr="00083A62">
        <w:rPr>
          <w:color w:val="000000" w:themeColor="text1"/>
          <w:szCs w:val="28"/>
          <w:shd w:val="clear" w:color="auto" w:fill="FFFFFF"/>
        </w:rPr>
        <w:t xml:space="preserve">та </w:t>
      </w:r>
      <w:r>
        <w:rPr>
          <w:color w:val="000000" w:themeColor="text1"/>
          <w:szCs w:val="28"/>
          <w:shd w:val="clear" w:color="auto" w:fill="FFFFFF"/>
        </w:rPr>
        <w:t>highest_population, відповідно.</w:t>
      </w:r>
    </w:p>
    <w:p w14:paraId="06B2917A" w14:textId="5216C54A" w:rsidR="00CD5B47" w:rsidRDefault="00083A62" w:rsidP="00083A62">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t>Цей етап проектування фактично створює абсолютно нову структуру для результату, яка виглядає наступним чином:</w:t>
      </w:r>
    </w:p>
    <w:p w14:paraId="53DB7832" w14:textId="23C9065B" w:rsidR="00CD5B47" w:rsidRDefault="00083A62" w:rsidP="00D211A5">
      <w:pPr>
        <w:pStyle w:val="aa"/>
        <w:spacing w:before="240" w:after="240" w:line="360" w:lineRule="auto"/>
        <w:ind w:firstLine="709"/>
        <w:rPr>
          <w:color w:val="000000" w:themeColor="text1"/>
          <w:szCs w:val="28"/>
          <w:shd w:val="clear" w:color="auto" w:fill="FFFFFF"/>
        </w:rPr>
      </w:pPr>
      <w:r>
        <w:rPr>
          <w:noProof/>
          <w:lang w:val="ru-RU"/>
        </w:rPr>
        <w:drawing>
          <wp:inline distT="0" distB="0" distL="0" distR="0" wp14:anchorId="14A71DA2" wp14:editId="6A288D5E">
            <wp:extent cx="5629275" cy="1038225"/>
            <wp:effectExtent l="0" t="0" r="9525"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29275" cy="1038225"/>
                    </a:xfrm>
                    <a:prstGeom prst="rect">
                      <a:avLst/>
                    </a:prstGeom>
                  </pic:spPr>
                </pic:pic>
              </a:graphicData>
            </a:graphic>
          </wp:inline>
        </w:drawing>
      </w:r>
    </w:p>
    <w:p w14:paraId="72058475" w14:textId="671531BC" w:rsidR="00083A62" w:rsidRPr="00083A62" w:rsidRDefault="003A2A36" w:rsidP="00083A62">
      <w:pPr>
        <w:spacing w:after="0" w:line="360" w:lineRule="auto"/>
        <w:jc w:val="center"/>
        <w:rPr>
          <w:rFonts w:ascii="Times New Roman" w:hAnsi="Times New Roman"/>
          <w:sz w:val="28"/>
          <w:szCs w:val="28"/>
          <w:lang w:val="uk-UA" w:eastAsia="ru-RU"/>
        </w:rPr>
      </w:pPr>
      <w:r>
        <w:rPr>
          <w:rFonts w:ascii="Times New Roman" w:hAnsi="Times New Roman"/>
          <w:sz w:val="28"/>
          <w:szCs w:val="28"/>
          <w:lang w:val="uk-UA" w:eastAsia="ru-RU"/>
        </w:rPr>
        <w:t>Рис. 30</w:t>
      </w:r>
      <w:r w:rsidR="00083A62" w:rsidRPr="001F0505">
        <w:rPr>
          <w:rFonts w:ascii="Times New Roman" w:hAnsi="Times New Roman"/>
          <w:sz w:val="28"/>
          <w:szCs w:val="28"/>
          <w:lang w:val="uk-UA" w:eastAsia="ru-RU"/>
        </w:rPr>
        <w:t xml:space="preserve"> </w:t>
      </w:r>
      <w:r w:rsidR="00083A62" w:rsidRPr="00BF360E">
        <w:rPr>
          <w:rFonts w:ascii="Times New Roman" w:hAnsi="Times New Roman"/>
          <w:sz w:val="28"/>
          <w:szCs w:val="28"/>
          <w:lang w:val="uk-UA" w:eastAsia="ru-RU"/>
        </w:rPr>
        <w:t xml:space="preserve">– </w:t>
      </w:r>
      <w:r w:rsidRPr="003A2A36">
        <w:rPr>
          <w:rFonts w:ascii="Times New Roman" w:hAnsi="Times New Roman"/>
          <w:sz w:val="28"/>
          <w:szCs w:val="28"/>
          <w:lang w:val="uk-UA" w:eastAsia="ru-RU"/>
        </w:rPr>
        <w:t>Приклад застусування всіх попередніх кроків</w:t>
      </w:r>
    </w:p>
    <w:p w14:paraId="3C6672A8" w14:textId="113D4582" w:rsidR="00083A62" w:rsidRPr="00083A62" w:rsidRDefault="00083A62" w:rsidP="005525A4">
      <w:pPr>
        <w:pStyle w:val="aa"/>
        <w:spacing w:before="240" w:after="240" w:line="360" w:lineRule="auto"/>
        <w:ind w:firstLine="709"/>
        <w:rPr>
          <w:color w:val="000000" w:themeColor="text1"/>
          <w:szCs w:val="28"/>
          <w:shd w:val="clear" w:color="auto" w:fill="FFFFFF"/>
        </w:rPr>
      </w:pPr>
      <w:r w:rsidRPr="00083A62">
        <w:rPr>
          <w:color w:val="000000" w:themeColor="text1"/>
          <w:szCs w:val="28"/>
          <w:shd w:val="clear" w:color="auto" w:fill="FFFFFF"/>
        </w:rPr>
        <w:t>Цей результат відповідає всім вимогам, виз</w:t>
      </w:r>
      <w:r w:rsidR="005525A4">
        <w:rPr>
          <w:color w:val="000000" w:themeColor="text1"/>
          <w:szCs w:val="28"/>
          <w:shd w:val="clear" w:color="auto" w:fill="FFFFFF"/>
        </w:rPr>
        <w:t>наченим на початку цього кроку:</w:t>
      </w:r>
    </w:p>
    <w:p w14:paraId="414961BC" w14:textId="5D6F52B5" w:rsidR="00083A62" w:rsidRPr="005525A4" w:rsidRDefault="00083A62" w:rsidP="005525A4">
      <w:pPr>
        <w:numPr>
          <w:ilvl w:val="0"/>
          <w:numId w:val="12"/>
        </w:numPr>
        <w:tabs>
          <w:tab w:val="clear" w:pos="720"/>
          <w:tab w:val="left" w:pos="1276"/>
        </w:tabs>
        <w:spacing w:after="0" w:line="360" w:lineRule="auto"/>
        <w:ind w:left="0" w:firstLine="709"/>
        <w:contextualSpacing/>
        <w:jc w:val="both"/>
        <w:rPr>
          <w:rFonts w:ascii="Times New Roman" w:eastAsia="Calibri" w:hAnsi="Times New Roman"/>
          <w:sz w:val="28"/>
          <w:szCs w:val="28"/>
          <w:lang w:val="uk-UA"/>
        </w:rPr>
      </w:pPr>
      <w:r w:rsidRPr="005525A4">
        <w:rPr>
          <w:rFonts w:ascii="Times New Roman" w:eastAsia="Calibri" w:hAnsi="Times New Roman"/>
          <w:sz w:val="28"/>
          <w:szCs w:val="28"/>
          <w:lang w:val="uk-UA"/>
        </w:rPr>
        <w:t>Він містить у списках лише міста з Аз</w:t>
      </w:r>
      <w:r w:rsidR="005525A4">
        <w:rPr>
          <w:rFonts w:ascii="Times New Roman" w:eastAsia="Calibri" w:hAnsi="Times New Roman"/>
          <w:sz w:val="28"/>
          <w:szCs w:val="28"/>
          <w:lang w:val="uk-UA"/>
        </w:rPr>
        <w:t>ії та Північної Америки</w:t>
      </w:r>
      <w:r w:rsidR="005525A4">
        <w:rPr>
          <w:rFonts w:ascii="Times New Roman" w:eastAsia="Calibri" w:hAnsi="Times New Roman"/>
          <w:sz w:val="28"/>
          <w:szCs w:val="28"/>
        </w:rPr>
        <w:t>;</w:t>
      </w:r>
    </w:p>
    <w:p w14:paraId="373746CF" w14:textId="2E51340E" w:rsidR="00083A62" w:rsidRPr="005525A4" w:rsidRDefault="00083A62" w:rsidP="005525A4">
      <w:pPr>
        <w:numPr>
          <w:ilvl w:val="0"/>
          <w:numId w:val="12"/>
        </w:numPr>
        <w:tabs>
          <w:tab w:val="clear" w:pos="720"/>
          <w:tab w:val="left" w:pos="1276"/>
        </w:tabs>
        <w:spacing w:after="0" w:line="360" w:lineRule="auto"/>
        <w:ind w:left="0" w:firstLine="709"/>
        <w:contextualSpacing/>
        <w:jc w:val="both"/>
        <w:rPr>
          <w:rFonts w:ascii="Times New Roman" w:eastAsia="Calibri" w:hAnsi="Times New Roman"/>
          <w:sz w:val="28"/>
          <w:szCs w:val="28"/>
          <w:lang w:val="uk-UA"/>
        </w:rPr>
      </w:pPr>
      <w:r w:rsidRPr="005525A4">
        <w:rPr>
          <w:rFonts w:ascii="Times New Roman" w:eastAsia="Calibri" w:hAnsi="Times New Roman"/>
          <w:sz w:val="28"/>
          <w:szCs w:val="28"/>
          <w:lang w:val="uk-UA"/>
        </w:rPr>
        <w:t>Для кожної пари країн і континентів вибирається одне місто, і це місто з</w:t>
      </w:r>
      <w:r w:rsidR="005525A4">
        <w:rPr>
          <w:rFonts w:ascii="Times New Roman" w:eastAsia="Calibri" w:hAnsi="Times New Roman"/>
          <w:sz w:val="28"/>
          <w:szCs w:val="28"/>
          <w:lang w:val="uk-UA"/>
        </w:rPr>
        <w:t xml:space="preserve"> найбільшою кількістю населення;</w:t>
      </w:r>
    </w:p>
    <w:p w14:paraId="5EA4410C" w14:textId="58372DFA" w:rsidR="00083A62" w:rsidRPr="005525A4" w:rsidRDefault="00083A62" w:rsidP="005525A4">
      <w:pPr>
        <w:numPr>
          <w:ilvl w:val="0"/>
          <w:numId w:val="12"/>
        </w:numPr>
        <w:tabs>
          <w:tab w:val="clear" w:pos="720"/>
          <w:tab w:val="left" w:pos="1276"/>
        </w:tabs>
        <w:spacing w:after="0" w:line="360" w:lineRule="auto"/>
        <w:ind w:left="0" w:firstLine="709"/>
        <w:contextualSpacing/>
        <w:jc w:val="both"/>
        <w:rPr>
          <w:rFonts w:ascii="Times New Roman" w:eastAsia="Calibri" w:hAnsi="Times New Roman"/>
          <w:sz w:val="28"/>
          <w:szCs w:val="28"/>
          <w:lang w:val="uk-UA"/>
        </w:rPr>
      </w:pPr>
      <w:r w:rsidRPr="005525A4">
        <w:rPr>
          <w:rFonts w:ascii="Times New Roman" w:eastAsia="Calibri" w:hAnsi="Times New Roman"/>
          <w:sz w:val="28"/>
          <w:szCs w:val="28"/>
          <w:lang w:val="uk-UA"/>
        </w:rPr>
        <w:t>Відобразиться наз</w:t>
      </w:r>
      <w:r w:rsidR="005525A4">
        <w:rPr>
          <w:rFonts w:ascii="Times New Roman" w:eastAsia="Calibri" w:hAnsi="Times New Roman"/>
          <w:sz w:val="28"/>
          <w:szCs w:val="28"/>
          <w:lang w:val="uk-UA"/>
        </w:rPr>
        <w:t>ва вибраного міста та населення;</w:t>
      </w:r>
    </w:p>
    <w:p w14:paraId="5E605EFF" w14:textId="24A049E1" w:rsidR="00083A62" w:rsidRPr="005525A4" w:rsidRDefault="00083A62" w:rsidP="005525A4">
      <w:pPr>
        <w:numPr>
          <w:ilvl w:val="0"/>
          <w:numId w:val="12"/>
        </w:numPr>
        <w:tabs>
          <w:tab w:val="clear" w:pos="720"/>
          <w:tab w:val="left" w:pos="1276"/>
        </w:tabs>
        <w:spacing w:after="0" w:line="360" w:lineRule="auto"/>
        <w:ind w:left="0" w:firstLine="709"/>
        <w:contextualSpacing/>
        <w:jc w:val="both"/>
        <w:rPr>
          <w:rFonts w:ascii="Times New Roman" w:eastAsia="Calibri" w:hAnsi="Times New Roman"/>
          <w:sz w:val="28"/>
          <w:szCs w:val="28"/>
          <w:lang w:val="uk-UA"/>
        </w:rPr>
      </w:pPr>
      <w:r w:rsidRPr="005525A4">
        <w:rPr>
          <w:rFonts w:ascii="Times New Roman" w:eastAsia="Calibri" w:hAnsi="Times New Roman"/>
          <w:sz w:val="28"/>
          <w:szCs w:val="28"/>
          <w:lang w:val="uk-UA"/>
        </w:rPr>
        <w:t>Міста відсортовані від найбільш густ</w:t>
      </w:r>
      <w:r w:rsidR="005525A4">
        <w:rPr>
          <w:rFonts w:ascii="Times New Roman" w:eastAsia="Calibri" w:hAnsi="Times New Roman"/>
          <w:sz w:val="28"/>
          <w:szCs w:val="28"/>
          <w:lang w:val="uk-UA"/>
        </w:rPr>
        <w:t>онаселених до найменш населених;</w:t>
      </w:r>
    </w:p>
    <w:p w14:paraId="5F24D41E" w14:textId="32293D38" w:rsidR="00CD5B47" w:rsidRPr="005525A4" w:rsidRDefault="00083A62" w:rsidP="005525A4">
      <w:pPr>
        <w:numPr>
          <w:ilvl w:val="0"/>
          <w:numId w:val="12"/>
        </w:numPr>
        <w:tabs>
          <w:tab w:val="clear" w:pos="720"/>
          <w:tab w:val="left" w:pos="1276"/>
        </w:tabs>
        <w:spacing w:after="0" w:line="360" w:lineRule="auto"/>
        <w:ind w:left="0" w:firstLine="709"/>
        <w:contextualSpacing/>
        <w:jc w:val="both"/>
        <w:rPr>
          <w:rFonts w:ascii="Times New Roman" w:eastAsia="Calibri" w:hAnsi="Times New Roman"/>
          <w:sz w:val="28"/>
          <w:szCs w:val="28"/>
          <w:lang w:val="uk-UA"/>
        </w:rPr>
      </w:pPr>
      <w:r w:rsidRPr="005525A4">
        <w:rPr>
          <w:rFonts w:ascii="Times New Roman" w:eastAsia="Calibri" w:hAnsi="Times New Roman"/>
          <w:sz w:val="28"/>
          <w:szCs w:val="28"/>
          <w:lang w:val="uk-UA"/>
        </w:rPr>
        <w:t>Формат виводу змінено відповідно до прикладу документа.</w:t>
      </w:r>
    </w:p>
    <w:p w14:paraId="1683F2D9" w14:textId="5F083557" w:rsidR="00CD5B47" w:rsidRDefault="00CD5B47" w:rsidP="00D211A5">
      <w:pPr>
        <w:pStyle w:val="aa"/>
        <w:spacing w:before="240" w:after="240" w:line="360" w:lineRule="auto"/>
        <w:ind w:firstLine="709"/>
        <w:rPr>
          <w:color w:val="000000" w:themeColor="text1"/>
          <w:szCs w:val="28"/>
          <w:shd w:val="clear" w:color="auto" w:fill="FFFFFF"/>
        </w:rPr>
      </w:pPr>
    </w:p>
    <w:p w14:paraId="58F32185" w14:textId="0259E022" w:rsidR="00CD5B47" w:rsidRDefault="00CD5B47" w:rsidP="00D211A5">
      <w:pPr>
        <w:pStyle w:val="aa"/>
        <w:spacing w:before="240" w:after="240" w:line="360" w:lineRule="auto"/>
        <w:ind w:firstLine="709"/>
        <w:rPr>
          <w:color w:val="000000" w:themeColor="text1"/>
          <w:szCs w:val="28"/>
          <w:shd w:val="clear" w:color="auto" w:fill="FFFFFF"/>
        </w:rPr>
      </w:pPr>
    </w:p>
    <w:p w14:paraId="4CF832A5" w14:textId="68BBC9EB" w:rsidR="00CD5B47" w:rsidRDefault="00CD5B47" w:rsidP="00D211A5">
      <w:pPr>
        <w:pStyle w:val="aa"/>
        <w:spacing w:before="240" w:after="240" w:line="360" w:lineRule="auto"/>
        <w:ind w:firstLine="709"/>
        <w:rPr>
          <w:color w:val="000000" w:themeColor="text1"/>
          <w:szCs w:val="28"/>
          <w:shd w:val="clear" w:color="auto" w:fill="FFFFFF"/>
        </w:rPr>
      </w:pPr>
    </w:p>
    <w:p w14:paraId="073E3562" w14:textId="7892B17D" w:rsidR="00CD5B47" w:rsidRDefault="00CD5B47" w:rsidP="00D211A5">
      <w:pPr>
        <w:pStyle w:val="aa"/>
        <w:spacing w:before="240" w:after="240" w:line="360" w:lineRule="auto"/>
        <w:ind w:firstLine="709"/>
        <w:rPr>
          <w:color w:val="000000" w:themeColor="text1"/>
          <w:szCs w:val="28"/>
          <w:shd w:val="clear" w:color="auto" w:fill="FFFFFF"/>
        </w:rPr>
      </w:pPr>
    </w:p>
    <w:p w14:paraId="2EAFEDCA" w14:textId="2E422F15" w:rsidR="00CD5B47" w:rsidRDefault="00CD5B47" w:rsidP="00D211A5">
      <w:pPr>
        <w:pStyle w:val="aa"/>
        <w:spacing w:before="240" w:after="240" w:line="360" w:lineRule="auto"/>
        <w:ind w:firstLine="709"/>
        <w:rPr>
          <w:color w:val="000000" w:themeColor="text1"/>
          <w:szCs w:val="28"/>
          <w:shd w:val="clear" w:color="auto" w:fill="FFFFFF"/>
        </w:rPr>
      </w:pPr>
    </w:p>
    <w:p w14:paraId="7DA89D1B" w14:textId="3A6F8430" w:rsidR="00CD5B47" w:rsidRPr="002D58E0" w:rsidRDefault="00CD5B47" w:rsidP="00FC4236">
      <w:pPr>
        <w:pStyle w:val="aa"/>
        <w:spacing w:before="240" w:after="240" w:line="360" w:lineRule="auto"/>
        <w:rPr>
          <w:color w:val="000000" w:themeColor="text1"/>
          <w:szCs w:val="28"/>
          <w:shd w:val="clear" w:color="auto" w:fill="FFFFFF"/>
        </w:rPr>
      </w:pPr>
    </w:p>
    <w:p w14:paraId="737869BD" w14:textId="73EEE72A" w:rsidR="00733C5D" w:rsidRPr="0057306C" w:rsidRDefault="006F146F" w:rsidP="00D211A5">
      <w:pPr>
        <w:keepNext/>
        <w:keepLines/>
        <w:spacing w:before="240" w:after="240" w:line="360" w:lineRule="auto"/>
        <w:ind w:firstLine="709"/>
        <w:jc w:val="both"/>
        <w:outlineLvl w:val="0"/>
        <w:rPr>
          <w:rFonts w:ascii="Times New Roman" w:hAnsi="Times New Roman"/>
          <w:b/>
          <w:sz w:val="28"/>
          <w:szCs w:val="32"/>
          <w:lang w:val="uk-UA"/>
        </w:rPr>
      </w:pPr>
      <w:bookmarkStart w:id="10" w:name="_Toc119857406"/>
      <w:bookmarkStart w:id="11" w:name="_Toc121284864"/>
      <w:r w:rsidRPr="0057306C">
        <w:rPr>
          <w:rFonts w:ascii="Times New Roman" w:hAnsi="Times New Roman"/>
          <w:b/>
          <w:sz w:val="28"/>
          <w:szCs w:val="32"/>
          <w:lang w:val="uk-UA"/>
        </w:rPr>
        <w:lastRenderedPageBreak/>
        <w:t>ВИСНОВКИ</w:t>
      </w:r>
      <w:bookmarkEnd w:id="10"/>
      <w:bookmarkEnd w:id="11"/>
    </w:p>
    <w:p w14:paraId="19434B0B" w14:textId="53E7C6D1" w:rsidR="00083A62" w:rsidRPr="00083A62" w:rsidRDefault="00083A62" w:rsidP="00083A62">
      <w:pPr>
        <w:pStyle w:val="aa"/>
        <w:spacing w:before="240" w:after="240" w:line="360" w:lineRule="auto"/>
        <w:ind w:firstLine="709"/>
        <w:rPr>
          <w:color w:val="000000"/>
          <w:szCs w:val="28"/>
          <w:lang w:eastAsia="uk-UA"/>
        </w:rPr>
      </w:pPr>
      <w:r w:rsidRPr="00083A62">
        <w:rPr>
          <w:color w:val="000000"/>
          <w:szCs w:val="28"/>
          <w:lang w:eastAsia="uk-UA"/>
        </w:rPr>
        <w:t xml:space="preserve">У </w:t>
      </w:r>
      <w:r w:rsidR="002D2AB1">
        <w:rPr>
          <w:color w:val="000000"/>
          <w:szCs w:val="28"/>
          <w:lang w:eastAsia="uk-UA"/>
        </w:rPr>
        <w:t>даному рефераті, ми ознайомилися</w:t>
      </w:r>
      <w:r w:rsidRPr="00083A62">
        <w:rPr>
          <w:color w:val="000000"/>
          <w:szCs w:val="28"/>
          <w:lang w:eastAsia="uk-UA"/>
        </w:rPr>
        <w:t xml:space="preserve"> з конвеєрами агрегації, функцією MongoDB для багатоетапної обробки документів, включаючи фільтрацію, сортування, узагальнення та трансформацію. </w:t>
      </w:r>
      <w:r w:rsidR="00383CB8">
        <w:rPr>
          <w:color w:val="000000"/>
          <w:szCs w:val="28"/>
          <w:lang w:eastAsia="uk-UA"/>
        </w:rPr>
        <w:t>Ми використали</w:t>
      </w:r>
      <w:r w:rsidRPr="00083A62">
        <w:rPr>
          <w:color w:val="000000"/>
          <w:szCs w:val="28"/>
          <w:lang w:eastAsia="uk-UA"/>
        </w:rPr>
        <w:t xml:space="preserve"> </w:t>
      </w:r>
      <w:r w:rsidR="00383CB8">
        <w:rPr>
          <w:color w:val="000000"/>
          <w:szCs w:val="28"/>
          <w:lang w:eastAsia="uk-UA"/>
        </w:rPr>
        <w:t>оператори</w:t>
      </w:r>
      <w:r w:rsidRPr="00083A62">
        <w:rPr>
          <w:color w:val="000000"/>
          <w:szCs w:val="28"/>
          <w:lang w:eastAsia="uk-UA"/>
        </w:rPr>
        <w:t xml:space="preserve"> $match, $sort, $group, і $project</w:t>
      </w:r>
      <w:r w:rsidR="002D2AB1">
        <w:rPr>
          <w:color w:val="000000"/>
          <w:szCs w:val="28"/>
          <w:lang w:eastAsia="uk-UA"/>
        </w:rPr>
        <w:t xml:space="preserve"> </w:t>
      </w:r>
      <w:r w:rsidRPr="00083A62">
        <w:rPr>
          <w:color w:val="000000"/>
          <w:szCs w:val="28"/>
          <w:lang w:eastAsia="uk-UA"/>
        </w:rPr>
        <w:t xml:space="preserve">агрегації один за одним і разом, щоб виконати приклад сценарію звітування, обробивши вхідні документи для представлення зведених даних. </w:t>
      </w:r>
      <w:r w:rsidR="002D2AB1">
        <w:rPr>
          <w:color w:val="000000"/>
          <w:szCs w:val="28"/>
          <w:lang w:eastAsia="uk-UA"/>
        </w:rPr>
        <w:t>Також,</w:t>
      </w:r>
      <w:r w:rsidRPr="00083A62">
        <w:rPr>
          <w:color w:val="000000"/>
          <w:szCs w:val="28"/>
          <w:lang w:eastAsia="uk-UA"/>
        </w:rPr>
        <w:t xml:space="preserve"> ознайомилися з обчислювальними полями та операторами накопичувачів, щоб знаходити макси</w:t>
      </w:r>
      <w:r>
        <w:rPr>
          <w:color w:val="000000"/>
          <w:szCs w:val="28"/>
          <w:lang w:eastAsia="uk-UA"/>
        </w:rPr>
        <w:t>муми та суми з груп документів.</w:t>
      </w:r>
      <w:r w:rsidR="002D2AB1">
        <w:rPr>
          <w:color w:val="000000"/>
          <w:szCs w:val="28"/>
          <w:lang w:eastAsia="uk-UA"/>
        </w:rPr>
        <w:t xml:space="preserve"> Було наведено багато прикладів запитів з агрегацією та в сьомому розділі застосовано всі етапи одночасно в одному запиті.</w:t>
      </w:r>
    </w:p>
    <w:p w14:paraId="666789F2" w14:textId="7BA83052" w:rsidR="0057306C" w:rsidRDefault="0057306C" w:rsidP="00083A62">
      <w:pPr>
        <w:pStyle w:val="aa"/>
        <w:spacing w:before="240" w:after="240" w:line="360" w:lineRule="auto"/>
        <w:ind w:firstLine="709"/>
        <w:rPr>
          <w:b/>
          <w:bCs/>
          <w:color w:val="000000" w:themeColor="text1"/>
          <w:szCs w:val="28"/>
          <w:lang w:eastAsia="en-US"/>
        </w:rPr>
      </w:pPr>
    </w:p>
    <w:p w14:paraId="24FEB30C" w14:textId="6D0126AE" w:rsidR="009B7CEB" w:rsidRDefault="009B7CEB" w:rsidP="00D211A5">
      <w:pPr>
        <w:pStyle w:val="aa"/>
        <w:spacing w:before="240" w:after="240" w:line="360" w:lineRule="auto"/>
        <w:ind w:firstLine="709"/>
        <w:rPr>
          <w:b/>
          <w:bCs/>
          <w:color w:val="000000" w:themeColor="text1"/>
          <w:szCs w:val="28"/>
          <w:lang w:eastAsia="en-US"/>
        </w:rPr>
      </w:pPr>
    </w:p>
    <w:p w14:paraId="6035DD24" w14:textId="79B16FC9" w:rsidR="009B7CEB" w:rsidRDefault="009B7CEB" w:rsidP="00D211A5">
      <w:pPr>
        <w:pStyle w:val="aa"/>
        <w:spacing w:before="240" w:after="240" w:line="360" w:lineRule="auto"/>
        <w:ind w:firstLine="709"/>
        <w:rPr>
          <w:b/>
          <w:bCs/>
          <w:color w:val="000000" w:themeColor="text1"/>
          <w:szCs w:val="28"/>
          <w:lang w:eastAsia="en-US"/>
        </w:rPr>
      </w:pPr>
    </w:p>
    <w:p w14:paraId="271A68B5" w14:textId="704F8EC3" w:rsidR="009B7CEB" w:rsidRDefault="009B7CEB" w:rsidP="00D211A5">
      <w:pPr>
        <w:pStyle w:val="aa"/>
        <w:spacing w:before="240" w:after="240" w:line="360" w:lineRule="auto"/>
        <w:ind w:firstLine="709"/>
        <w:rPr>
          <w:b/>
          <w:bCs/>
          <w:color w:val="000000" w:themeColor="text1"/>
          <w:szCs w:val="28"/>
          <w:lang w:eastAsia="en-US"/>
        </w:rPr>
      </w:pPr>
    </w:p>
    <w:p w14:paraId="3724C334" w14:textId="14EFF8CA" w:rsidR="009B7CEB" w:rsidRDefault="009B7CEB" w:rsidP="00D211A5">
      <w:pPr>
        <w:pStyle w:val="aa"/>
        <w:spacing w:before="240" w:after="240" w:line="360" w:lineRule="auto"/>
        <w:ind w:firstLine="709"/>
        <w:rPr>
          <w:b/>
          <w:bCs/>
          <w:color w:val="000000" w:themeColor="text1"/>
          <w:szCs w:val="28"/>
          <w:lang w:eastAsia="en-US"/>
        </w:rPr>
      </w:pPr>
    </w:p>
    <w:p w14:paraId="55280937" w14:textId="5435E659" w:rsidR="009B7CEB" w:rsidRDefault="009B7CEB" w:rsidP="00D211A5">
      <w:pPr>
        <w:pStyle w:val="aa"/>
        <w:spacing w:before="240" w:after="240" w:line="360" w:lineRule="auto"/>
        <w:ind w:firstLine="709"/>
        <w:rPr>
          <w:b/>
          <w:bCs/>
          <w:color w:val="000000" w:themeColor="text1"/>
          <w:szCs w:val="28"/>
          <w:lang w:eastAsia="en-US"/>
        </w:rPr>
      </w:pPr>
    </w:p>
    <w:p w14:paraId="32D2D028" w14:textId="4FF55188" w:rsidR="009B7CEB" w:rsidRDefault="009B7CEB" w:rsidP="00D211A5">
      <w:pPr>
        <w:pStyle w:val="aa"/>
        <w:spacing w:before="240" w:after="240" w:line="360" w:lineRule="auto"/>
        <w:ind w:firstLine="709"/>
        <w:rPr>
          <w:b/>
          <w:bCs/>
          <w:color w:val="000000" w:themeColor="text1"/>
          <w:szCs w:val="28"/>
          <w:lang w:eastAsia="en-US"/>
        </w:rPr>
      </w:pPr>
    </w:p>
    <w:p w14:paraId="1145A9E6" w14:textId="04C590B3" w:rsidR="009B7CEB" w:rsidRDefault="009B7CEB" w:rsidP="00D211A5">
      <w:pPr>
        <w:pStyle w:val="aa"/>
        <w:spacing w:before="240" w:after="240" w:line="360" w:lineRule="auto"/>
        <w:ind w:firstLine="709"/>
        <w:rPr>
          <w:b/>
          <w:bCs/>
          <w:color w:val="000000" w:themeColor="text1"/>
          <w:szCs w:val="28"/>
          <w:lang w:eastAsia="en-US"/>
        </w:rPr>
      </w:pPr>
    </w:p>
    <w:p w14:paraId="2A4CCB31" w14:textId="59B84BD1" w:rsidR="009B7CEB" w:rsidRDefault="009B7CEB" w:rsidP="00D211A5">
      <w:pPr>
        <w:pStyle w:val="aa"/>
        <w:spacing w:before="240" w:after="240" w:line="360" w:lineRule="auto"/>
        <w:ind w:firstLine="709"/>
        <w:rPr>
          <w:b/>
          <w:bCs/>
          <w:color w:val="000000" w:themeColor="text1"/>
          <w:szCs w:val="28"/>
          <w:lang w:eastAsia="en-US"/>
        </w:rPr>
      </w:pPr>
    </w:p>
    <w:p w14:paraId="0E41776E" w14:textId="77777777" w:rsidR="002D2AB1" w:rsidRDefault="002D2AB1" w:rsidP="00D211A5">
      <w:pPr>
        <w:pStyle w:val="aa"/>
        <w:spacing w:before="240" w:after="240" w:line="360" w:lineRule="auto"/>
        <w:ind w:firstLine="709"/>
        <w:rPr>
          <w:b/>
          <w:bCs/>
          <w:color w:val="000000" w:themeColor="text1"/>
          <w:szCs w:val="28"/>
          <w:lang w:eastAsia="en-US"/>
        </w:rPr>
      </w:pPr>
    </w:p>
    <w:p w14:paraId="55340DDD" w14:textId="76AFDF7F" w:rsidR="009B7CEB" w:rsidRDefault="009B7CEB" w:rsidP="009967EF">
      <w:pPr>
        <w:pStyle w:val="aa"/>
        <w:spacing w:before="240" w:after="240" w:line="360" w:lineRule="auto"/>
        <w:rPr>
          <w:b/>
          <w:bCs/>
          <w:color w:val="000000" w:themeColor="text1"/>
          <w:szCs w:val="28"/>
          <w:lang w:eastAsia="en-US"/>
        </w:rPr>
      </w:pPr>
    </w:p>
    <w:p w14:paraId="71F97CD1" w14:textId="3EBCA736" w:rsidR="00E907D6" w:rsidRPr="0057306C" w:rsidRDefault="00E907D6" w:rsidP="00D211A5">
      <w:pPr>
        <w:keepNext/>
        <w:keepLines/>
        <w:spacing w:before="240" w:after="240" w:line="360" w:lineRule="auto"/>
        <w:ind w:firstLine="709"/>
        <w:jc w:val="both"/>
        <w:outlineLvl w:val="0"/>
        <w:rPr>
          <w:rFonts w:ascii="Times New Roman" w:hAnsi="Times New Roman"/>
          <w:b/>
          <w:sz w:val="28"/>
          <w:szCs w:val="32"/>
          <w:lang w:val="uk-UA"/>
        </w:rPr>
      </w:pPr>
      <w:bookmarkStart w:id="12" w:name="_Toc119857407"/>
      <w:bookmarkStart w:id="13" w:name="_Toc121284865"/>
      <w:r w:rsidRPr="0057306C">
        <w:rPr>
          <w:rFonts w:ascii="Times New Roman" w:hAnsi="Times New Roman"/>
          <w:b/>
          <w:sz w:val="28"/>
          <w:szCs w:val="32"/>
          <w:lang w:val="uk-UA"/>
        </w:rPr>
        <w:lastRenderedPageBreak/>
        <w:t>ПЕРЕЛІК ДЖЕРЕЛ ПОСИЛАННЯ</w:t>
      </w:r>
      <w:bookmarkEnd w:id="12"/>
      <w:bookmarkEnd w:id="13"/>
    </w:p>
    <w:p w14:paraId="0519DDCB" w14:textId="65B75ACC" w:rsidR="0057306C" w:rsidRPr="0057306C" w:rsidRDefault="00F65D7C" w:rsidP="00F65D7C">
      <w:pPr>
        <w:numPr>
          <w:ilvl w:val="0"/>
          <w:numId w:val="4"/>
        </w:numPr>
        <w:spacing w:after="0" w:line="360" w:lineRule="auto"/>
        <w:ind w:left="567" w:hanging="567"/>
        <w:jc w:val="both"/>
        <w:rPr>
          <w:rFonts w:ascii="Times New Roman" w:eastAsia="Calibri" w:hAnsi="Times New Roman"/>
          <w:sz w:val="28"/>
          <w:szCs w:val="28"/>
          <w:lang w:val="uk-UA"/>
        </w:rPr>
      </w:pPr>
      <w:r w:rsidRPr="00F65D7C">
        <w:rPr>
          <w:rFonts w:ascii="Times New Roman" w:eastAsia="Calibri" w:hAnsi="Times New Roman"/>
          <w:sz w:val="28"/>
          <w:szCs w:val="28"/>
          <w:lang w:val="uk-UA"/>
        </w:rPr>
        <w:t>Aggregation Operations</w:t>
      </w:r>
      <w:r w:rsidR="0057306C" w:rsidRPr="0057306C">
        <w:rPr>
          <w:rFonts w:ascii="Times New Roman" w:eastAsia="Calibri" w:hAnsi="Times New Roman"/>
          <w:sz w:val="28"/>
          <w:szCs w:val="28"/>
          <w:lang w:val="uk-UA"/>
        </w:rPr>
        <w:t xml:space="preserve">, 2022. [Електронний ресурс]. Доступно з: </w:t>
      </w:r>
      <w:r w:rsidRPr="00F65D7C">
        <w:rPr>
          <w:rFonts w:ascii="Times New Roman" w:eastAsia="Calibri" w:hAnsi="Times New Roman"/>
          <w:sz w:val="28"/>
          <w:szCs w:val="28"/>
          <w:lang w:val="uk-UA"/>
        </w:rPr>
        <w:t xml:space="preserve">https://www.mongodb.com/docs/manual/aggregation/ </w:t>
      </w:r>
      <w:r w:rsidR="0057306C" w:rsidRPr="0057306C">
        <w:rPr>
          <w:rFonts w:ascii="Times New Roman" w:eastAsia="Calibri" w:hAnsi="Times New Roman"/>
          <w:sz w:val="28"/>
          <w:szCs w:val="28"/>
          <w:lang w:val="uk-UA"/>
        </w:rPr>
        <w:t xml:space="preserve">Дата звернення: </w:t>
      </w:r>
      <w:r w:rsidR="00495D2C">
        <w:rPr>
          <w:rFonts w:ascii="Times New Roman" w:eastAsia="Calibri" w:hAnsi="Times New Roman"/>
          <w:sz w:val="28"/>
          <w:szCs w:val="28"/>
          <w:lang w:val="uk-UA"/>
        </w:rPr>
        <w:t>Листопад</w:t>
      </w:r>
      <w:r>
        <w:rPr>
          <w:rFonts w:ascii="Times New Roman" w:eastAsia="Calibri" w:hAnsi="Times New Roman"/>
          <w:sz w:val="28"/>
          <w:szCs w:val="28"/>
          <w:lang w:val="uk-UA"/>
        </w:rPr>
        <w:t xml:space="preserve"> 30</w:t>
      </w:r>
      <w:r w:rsidR="0057306C" w:rsidRPr="0057306C">
        <w:rPr>
          <w:rFonts w:ascii="Times New Roman" w:eastAsia="Calibri" w:hAnsi="Times New Roman"/>
          <w:sz w:val="28"/>
          <w:szCs w:val="28"/>
          <w:lang w:val="uk-UA"/>
        </w:rPr>
        <w:t>, 2022.</w:t>
      </w:r>
    </w:p>
    <w:p w14:paraId="4C5E5CD5" w14:textId="758B6CB1" w:rsidR="0057306C" w:rsidRPr="0057306C" w:rsidRDefault="00150922" w:rsidP="00150922">
      <w:pPr>
        <w:numPr>
          <w:ilvl w:val="0"/>
          <w:numId w:val="4"/>
        </w:numPr>
        <w:spacing w:after="0" w:line="360" w:lineRule="auto"/>
        <w:ind w:left="567" w:hanging="567"/>
        <w:jc w:val="both"/>
        <w:rPr>
          <w:rFonts w:ascii="Times New Roman" w:eastAsia="Calibri" w:hAnsi="Times New Roman"/>
          <w:sz w:val="28"/>
          <w:szCs w:val="28"/>
          <w:lang w:val="uk-UA"/>
        </w:rPr>
      </w:pPr>
      <w:r w:rsidRPr="00150922">
        <w:rPr>
          <w:rFonts w:ascii="Times New Roman" w:eastAsia="Calibri" w:hAnsi="Times New Roman"/>
          <w:sz w:val="28"/>
          <w:szCs w:val="28"/>
          <w:lang w:val="uk-UA"/>
        </w:rPr>
        <w:t>MongoDB Aggregation Example - Write Complex queries using MongoDB</w:t>
      </w:r>
      <w:r w:rsidR="0057306C" w:rsidRPr="0057306C">
        <w:rPr>
          <w:rFonts w:ascii="Times New Roman" w:eastAsia="Calibri" w:hAnsi="Times New Roman"/>
          <w:sz w:val="28"/>
          <w:szCs w:val="28"/>
          <w:lang w:val="uk-UA"/>
        </w:rPr>
        <w:t>, 2022. [Електронний ресурс]. Доступно з: https://gis-</w:t>
      </w:r>
      <w:r w:rsidR="001D1F3B" w:rsidRPr="00932038">
        <w:rPr>
          <w:rFonts w:ascii="Times New Roman" w:eastAsia="Calibri" w:hAnsi="Times New Roman"/>
          <w:sz w:val="28"/>
          <w:szCs w:val="28"/>
          <w:lang w:val="uk-UA"/>
        </w:rPr>
        <w:t xml:space="preserve"> </w:t>
      </w:r>
      <w:r w:rsidRPr="00150922">
        <w:rPr>
          <w:rFonts w:ascii="Times New Roman" w:eastAsia="Calibri" w:hAnsi="Times New Roman"/>
          <w:sz w:val="28"/>
          <w:szCs w:val="28"/>
          <w:lang w:val="uk-UA"/>
        </w:rPr>
        <w:t>https://cloudnweb.dev/2019/11/mongodb-aggregation-example/</w:t>
      </w:r>
      <w:r>
        <w:rPr>
          <w:rFonts w:ascii="Times New Roman" w:eastAsia="Calibri" w:hAnsi="Times New Roman"/>
          <w:sz w:val="28"/>
          <w:szCs w:val="28"/>
          <w:lang w:val="uk-UA"/>
        </w:rPr>
        <w:t>.</w:t>
      </w:r>
      <w:r w:rsidR="0057306C" w:rsidRPr="0057306C">
        <w:rPr>
          <w:rFonts w:ascii="Times New Roman" w:eastAsia="Calibri" w:hAnsi="Times New Roman"/>
          <w:sz w:val="28"/>
          <w:szCs w:val="28"/>
          <w:lang w:val="uk-UA"/>
        </w:rPr>
        <w:t xml:space="preserve"> Дата звернення: </w:t>
      </w:r>
      <w:r w:rsidR="00495D2C">
        <w:rPr>
          <w:rFonts w:ascii="Times New Roman" w:eastAsia="Calibri" w:hAnsi="Times New Roman"/>
          <w:sz w:val="28"/>
          <w:szCs w:val="28"/>
          <w:lang w:val="uk-UA"/>
        </w:rPr>
        <w:t>Листопад</w:t>
      </w:r>
      <w:r w:rsidR="00495D2C" w:rsidRPr="0057306C">
        <w:rPr>
          <w:rFonts w:ascii="Times New Roman" w:eastAsia="Calibri" w:hAnsi="Times New Roman"/>
          <w:sz w:val="28"/>
          <w:szCs w:val="28"/>
          <w:lang w:val="uk-UA"/>
        </w:rPr>
        <w:t xml:space="preserve"> </w:t>
      </w:r>
      <w:r w:rsidR="0057306C" w:rsidRPr="0057306C">
        <w:rPr>
          <w:rFonts w:ascii="Times New Roman" w:eastAsia="Calibri" w:hAnsi="Times New Roman"/>
          <w:sz w:val="28"/>
          <w:szCs w:val="28"/>
          <w:lang w:val="uk-UA"/>
        </w:rPr>
        <w:t>3</w:t>
      </w:r>
      <w:r w:rsidR="00F65D7C">
        <w:rPr>
          <w:rFonts w:ascii="Times New Roman" w:eastAsia="Calibri" w:hAnsi="Times New Roman"/>
          <w:sz w:val="28"/>
          <w:szCs w:val="28"/>
          <w:lang w:val="uk-UA"/>
        </w:rPr>
        <w:t>0</w:t>
      </w:r>
      <w:r w:rsidR="0057306C" w:rsidRPr="0057306C">
        <w:rPr>
          <w:rFonts w:ascii="Times New Roman" w:eastAsia="Calibri" w:hAnsi="Times New Roman"/>
          <w:sz w:val="28"/>
          <w:szCs w:val="28"/>
          <w:lang w:val="uk-UA"/>
        </w:rPr>
        <w:t>, 2022.</w:t>
      </w:r>
    </w:p>
    <w:p w14:paraId="5B1C3809" w14:textId="65A70B9F" w:rsidR="0057306C" w:rsidRPr="0057306C" w:rsidRDefault="00150922" w:rsidP="00150922">
      <w:pPr>
        <w:numPr>
          <w:ilvl w:val="0"/>
          <w:numId w:val="4"/>
        </w:numPr>
        <w:spacing w:after="0" w:line="360" w:lineRule="auto"/>
        <w:ind w:left="567" w:hanging="567"/>
        <w:jc w:val="both"/>
        <w:rPr>
          <w:rFonts w:ascii="Times New Roman" w:eastAsia="Calibri" w:hAnsi="Times New Roman"/>
          <w:sz w:val="28"/>
          <w:szCs w:val="28"/>
          <w:lang w:val="uk-UA"/>
        </w:rPr>
      </w:pPr>
      <w:r w:rsidRPr="00150922">
        <w:rPr>
          <w:rFonts w:ascii="Times New Roman" w:eastAsia="Calibri" w:hAnsi="Times New Roman"/>
          <w:sz w:val="28"/>
          <w:szCs w:val="28"/>
          <w:lang w:val="uk-UA"/>
        </w:rPr>
        <w:t>Агрегація в MongoDB: зменшення сукупного трубопроводу та карти</w:t>
      </w:r>
      <w:r w:rsidR="0057306C" w:rsidRPr="0057306C">
        <w:rPr>
          <w:rFonts w:ascii="Times New Roman" w:eastAsia="Calibri" w:hAnsi="Times New Roman"/>
          <w:sz w:val="28"/>
          <w:szCs w:val="28"/>
          <w:lang w:val="uk-UA"/>
        </w:rPr>
        <w:t xml:space="preserve">, 2022. [Електронний ресурс]. Доступно з:  </w:t>
      </w:r>
      <w:r w:rsidRPr="00150922">
        <w:rPr>
          <w:rFonts w:ascii="Times New Roman" w:eastAsia="Calibri" w:hAnsi="Times New Roman"/>
          <w:sz w:val="28"/>
          <w:szCs w:val="28"/>
          <w:lang w:val="uk-UA"/>
        </w:rPr>
        <w:t>https://uk.myservername.com/working-with-vbscript-adodb-connection-objects</w:t>
      </w:r>
      <w:r w:rsidR="0057306C" w:rsidRPr="0057306C">
        <w:rPr>
          <w:rFonts w:ascii="Times New Roman" w:eastAsia="Calibri" w:hAnsi="Times New Roman"/>
          <w:sz w:val="28"/>
          <w:szCs w:val="28"/>
          <w:lang w:val="uk-UA"/>
        </w:rPr>
        <w:t xml:space="preserve">. Дата звернення: </w:t>
      </w:r>
      <w:r w:rsidR="00F65D7C">
        <w:rPr>
          <w:rFonts w:ascii="Times New Roman" w:eastAsia="Calibri" w:hAnsi="Times New Roman"/>
          <w:sz w:val="28"/>
          <w:szCs w:val="28"/>
          <w:lang w:val="uk-UA"/>
        </w:rPr>
        <w:t>Грудень</w:t>
      </w:r>
      <w:r w:rsidR="00F65D7C" w:rsidRPr="0057306C">
        <w:rPr>
          <w:rFonts w:ascii="Times New Roman" w:eastAsia="Calibri" w:hAnsi="Times New Roman"/>
          <w:sz w:val="28"/>
          <w:szCs w:val="28"/>
          <w:lang w:val="uk-UA"/>
        </w:rPr>
        <w:t xml:space="preserve"> </w:t>
      </w:r>
      <w:r w:rsidR="0057306C" w:rsidRPr="0057306C">
        <w:rPr>
          <w:rFonts w:ascii="Times New Roman" w:eastAsia="Calibri" w:hAnsi="Times New Roman"/>
          <w:sz w:val="28"/>
          <w:szCs w:val="28"/>
          <w:lang w:val="uk-UA"/>
        </w:rPr>
        <w:t>3, 2022.</w:t>
      </w:r>
    </w:p>
    <w:p w14:paraId="649E973F" w14:textId="73E08EE4" w:rsidR="0057306C" w:rsidRPr="0057306C" w:rsidRDefault="00150922" w:rsidP="00150922">
      <w:pPr>
        <w:numPr>
          <w:ilvl w:val="0"/>
          <w:numId w:val="4"/>
        </w:numPr>
        <w:spacing w:after="0" w:line="360" w:lineRule="auto"/>
        <w:ind w:left="567" w:hanging="567"/>
        <w:jc w:val="both"/>
        <w:rPr>
          <w:rFonts w:ascii="Times New Roman" w:eastAsia="Calibri" w:hAnsi="Times New Roman"/>
          <w:sz w:val="28"/>
          <w:szCs w:val="28"/>
          <w:lang w:val="uk-UA"/>
        </w:rPr>
      </w:pPr>
      <w:r w:rsidRPr="00150922">
        <w:rPr>
          <w:rFonts w:ascii="Times New Roman" w:eastAsia="Calibri" w:hAnsi="Times New Roman"/>
          <w:sz w:val="28"/>
          <w:szCs w:val="28"/>
          <w:lang w:val="uk-UA"/>
        </w:rPr>
        <w:t>How To Use Aggregations in MongoDB</w:t>
      </w:r>
      <w:r w:rsidR="0057306C" w:rsidRPr="0057306C">
        <w:rPr>
          <w:rFonts w:ascii="Times New Roman" w:eastAsia="Calibri" w:hAnsi="Times New Roman"/>
          <w:sz w:val="28"/>
          <w:szCs w:val="28"/>
          <w:lang w:val="uk-UA"/>
        </w:rPr>
        <w:t xml:space="preserve">, 2022. [Електронний ресурс]. Доступно з: </w:t>
      </w:r>
      <w:r w:rsidRPr="00150922">
        <w:rPr>
          <w:rFonts w:ascii="Times New Roman" w:eastAsia="Calibri" w:hAnsi="Times New Roman"/>
          <w:sz w:val="28"/>
          <w:szCs w:val="28"/>
          <w:lang w:val="uk-UA"/>
        </w:rPr>
        <w:t>https://www.digitalocean.com/community/tutorials/how-to-use-aggregations-in-mongodb</w:t>
      </w:r>
      <w:r w:rsidR="0057306C" w:rsidRPr="0057306C">
        <w:rPr>
          <w:rFonts w:ascii="Times New Roman" w:eastAsia="Calibri" w:hAnsi="Times New Roman"/>
          <w:sz w:val="28"/>
          <w:szCs w:val="28"/>
          <w:lang w:val="uk-UA"/>
        </w:rPr>
        <w:t xml:space="preserve">. Дата звернення: </w:t>
      </w:r>
      <w:r w:rsidR="00F65D7C">
        <w:rPr>
          <w:rFonts w:ascii="Times New Roman" w:eastAsia="Calibri" w:hAnsi="Times New Roman"/>
          <w:sz w:val="28"/>
          <w:szCs w:val="28"/>
          <w:lang w:val="uk-UA"/>
        </w:rPr>
        <w:t>Грудень</w:t>
      </w:r>
      <w:r w:rsidR="00495D2C" w:rsidRPr="0057306C">
        <w:rPr>
          <w:rFonts w:ascii="Times New Roman" w:eastAsia="Calibri" w:hAnsi="Times New Roman"/>
          <w:sz w:val="28"/>
          <w:szCs w:val="28"/>
          <w:lang w:val="uk-UA"/>
        </w:rPr>
        <w:t xml:space="preserve"> </w:t>
      </w:r>
      <w:r w:rsidR="0057306C" w:rsidRPr="0057306C">
        <w:rPr>
          <w:rFonts w:ascii="Times New Roman" w:eastAsia="Calibri" w:hAnsi="Times New Roman"/>
          <w:sz w:val="28"/>
          <w:szCs w:val="28"/>
          <w:lang w:val="uk-UA"/>
        </w:rPr>
        <w:t>3, 2022.</w:t>
      </w:r>
    </w:p>
    <w:p w14:paraId="331D2DE5" w14:textId="21A61D26" w:rsidR="0057306C" w:rsidRPr="0057306C" w:rsidRDefault="00150922" w:rsidP="00150922">
      <w:pPr>
        <w:numPr>
          <w:ilvl w:val="0"/>
          <w:numId w:val="4"/>
        </w:numPr>
        <w:spacing w:after="0" w:line="360" w:lineRule="auto"/>
        <w:ind w:left="567" w:hanging="567"/>
        <w:jc w:val="both"/>
        <w:rPr>
          <w:rFonts w:ascii="Times New Roman" w:eastAsia="Calibri" w:hAnsi="Times New Roman"/>
          <w:sz w:val="28"/>
          <w:szCs w:val="28"/>
          <w:lang w:val="uk-UA"/>
        </w:rPr>
      </w:pPr>
      <w:r w:rsidRPr="00150922">
        <w:rPr>
          <w:rFonts w:ascii="Times New Roman" w:eastAsia="Calibri" w:hAnsi="Times New Roman"/>
          <w:sz w:val="28"/>
          <w:szCs w:val="28"/>
          <w:lang w:val="uk-UA"/>
        </w:rPr>
        <w:t>MongoDB Atlas</w:t>
      </w:r>
      <w:r w:rsidR="0057306C" w:rsidRPr="0057306C">
        <w:rPr>
          <w:rFonts w:ascii="Times New Roman" w:eastAsia="Calibri" w:hAnsi="Times New Roman"/>
          <w:sz w:val="28"/>
          <w:szCs w:val="28"/>
          <w:lang w:val="uk-UA"/>
        </w:rPr>
        <w:t xml:space="preserve">, 2022. [Електронний ресурс]. Доступно з:  </w:t>
      </w:r>
      <w:r w:rsidRPr="00150922">
        <w:rPr>
          <w:rFonts w:ascii="Times New Roman" w:eastAsia="Calibri" w:hAnsi="Times New Roman"/>
          <w:sz w:val="28"/>
          <w:szCs w:val="28"/>
          <w:lang w:val="uk-UA"/>
        </w:rPr>
        <w:t>https://www.mongodb.com/cloud/atlas/lp/try4?utm_source=google&amp;utm_campaign=search_gs_pl_evergreen_atlas_general_prosp-brand_gic-null_emea-ua_ps-all_desktop_eng_lead&amp;utm_term=mongo%20database&amp;utm_medium=cpc_paid_search&amp;utm_ad=p&amp;utm_ad_campaign_id=2030069972&amp;adgroup=77296615612&amp;gclid=Cj0KCQiA7bucBhCeARIsAIOwr--iA6GvwWwRhgXB0V6_Lzf2A3FvObDwthE_iAnuXJyQuonisbZ2bekaAgkyEALw_wcB</w:t>
      </w:r>
      <w:r w:rsidR="0057306C" w:rsidRPr="0057306C">
        <w:rPr>
          <w:rFonts w:ascii="Times New Roman" w:eastAsia="Calibri" w:hAnsi="Times New Roman"/>
          <w:sz w:val="28"/>
          <w:szCs w:val="28"/>
          <w:lang w:val="uk-UA"/>
        </w:rPr>
        <w:t xml:space="preserve">. Дата звернення: </w:t>
      </w:r>
      <w:r w:rsidR="00F65D7C">
        <w:rPr>
          <w:rFonts w:ascii="Times New Roman" w:eastAsia="Calibri" w:hAnsi="Times New Roman"/>
          <w:sz w:val="28"/>
          <w:szCs w:val="28"/>
          <w:lang w:val="uk-UA"/>
        </w:rPr>
        <w:t>Грудень</w:t>
      </w:r>
      <w:r w:rsidR="00F65D7C" w:rsidRPr="0057306C">
        <w:rPr>
          <w:rFonts w:ascii="Times New Roman" w:eastAsia="Calibri" w:hAnsi="Times New Roman"/>
          <w:sz w:val="28"/>
          <w:szCs w:val="28"/>
          <w:lang w:val="uk-UA"/>
        </w:rPr>
        <w:t xml:space="preserve"> </w:t>
      </w:r>
      <w:r w:rsidR="00932038">
        <w:rPr>
          <w:rFonts w:ascii="Times New Roman" w:eastAsia="Calibri" w:hAnsi="Times New Roman"/>
          <w:sz w:val="28"/>
          <w:szCs w:val="28"/>
          <w:lang w:val="uk-UA"/>
        </w:rPr>
        <w:t>7</w:t>
      </w:r>
      <w:r w:rsidR="0057306C" w:rsidRPr="0057306C">
        <w:rPr>
          <w:rFonts w:ascii="Times New Roman" w:eastAsia="Calibri" w:hAnsi="Times New Roman"/>
          <w:sz w:val="28"/>
          <w:szCs w:val="28"/>
          <w:lang w:val="uk-UA"/>
        </w:rPr>
        <w:t>, 2022.</w:t>
      </w:r>
    </w:p>
    <w:p w14:paraId="01767426" w14:textId="768FDEA4" w:rsidR="0057306C" w:rsidRPr="00932038" w:rsidRDefault="00150922" w:rsidP="00150922">
      <w:pPr>
        <w:numPr>
          <w:ilvl w:val="0"/>
          <w:numId w:val="4"/>
        </w:numPr>
        <w:spacing w:after="0" w:line="360" w:lineRule="auto"/>
        <w:ind w:left="567" w:hanging="567"/>
        <w:jc w:val="both"/>
        <w:rPr>
          <w:rFonts w:ascii="Times New Roman" w:eastAsia="Calibri" w:hAnsi="Times New Roman"/>
          <w:sz w:val="28"/>
          <w:szCs w:val="28"/>
          <w:lang w:val="uk-UA"/>
        </w:rPr>
      </w:pPr>
      <w:r w:rsidRPr="00150922">
        <w:rPr>
          <w:rFonts w:ascii="Times New Roman" w:eastAsia="Calibri" w:hAnsi="Times New Roman"/>
          <w:sz w:val="28"/>
          <w:szCs w:val="28"/>
          <w:lang w:val="uk-UA"/>
        </w:rPr>
        <w:t>ОРГАНІЗАЦІЯ БАЗ ДАНИХ NoSQL</w:t>
      </w:r>
      <w:r w:rsidR="0057306C" w:rsidRPr="00932038">
        <w:rPr>
          <w:rFonts w:ascii="Times New Roman" w:eastAsia="Calibri" w:hAnsi="Times New Roman"/>
          <w:sz w:val="28"/>
          <w:szCs w:val="28"/>
          <w:lang w:val="uk-UA"/>
        </w:rPr>
        <w:t xml:space="preserve">, 2022. [Електронний ресурс]. Доступно з: </w:t>
      </w:r>
      <w:r w:rsidRPr="00150922">
        <w:rPr>
          <w:rFonts w:ascii="Times New Roman" w:eastAsia="Calibri" w:hAnsi="Times New Roman"/>
          <w:sz w:val="28"/>
          <w:szCs w:val="28"/>
          <w:lang w:val="uk-UA"/>
        </w:rPr>
        <w:t>https://ir.kneu.edu.ua/bitstream/handle/2010/38129/pract_sytnik_22.pdf?sequence=1</w:t>
      </w:r>
      <w:r w:rsidR="0057306C" w:rsidRPr="00932038">
        <w:rPr>
          <w:rFonts w:ascii="Times New Roman" w:eastAsia="Calibri" w:hAnsi="Times New Roman"/>
          <w:sz w:val="28"/>
          <w:szCs w:val="28"/>
          <w:lang w:val="uk-UA"/>
        </w:rPr>
        <w:t xml:space="preserve">. Дата звернення: </w:t>
      </w:r>
      <w:r w:rsidR="00F65D7C">
        <w:rPr>
          <w:rFonts w:ascii="Times New Roman" w:eastAsia="Calibri" w:hAnsi="Times New Roman"/>
          <w:sz w:val="28"/>
          <w:szCs w:val="28"/>
          <w:lang w:val="uk-UA"/>
        </w:rPr>
        <w:t>Грудень</w:t>
      </w:r>
      <w:r w:rsidR="00F65D7C" w:rsidRPr="0057306C">
        <w:rPr>
          <w:rFonts w:ascii="Times New Roman" w:eastAsia="Calibri" w:hAnsi="Times New Roman"/>
          <w:sz w:val="28"/>
          <w:szCs w:val="28"/>
          <w:lang w:val="uk-UA"/>
        </w:rPr>
        <w:t xml:space="preserve"> </w:t>
      </w:r>
      <w:r w:rsidR="00932038" w:rsidRPr="00932038">
        <w:rPr>
          <w:rFonts w:ascii="Times New Roman" w:eastAsia="Calibri" w:hAnsi="Times New Roman"/>
          <w:sz w:val="28"/>
          <w:szCs w:val="28"/>
          <w:lang w:val="uk-UA"/>
        </w:rPr>
        <w:t>7</w:t>
      </w:r>
      <w:r w:rsidR="0057306C" w:rsidRPr="00932038">
        <w:rPr>
          <w:rFonts w:ascii="Times New Roman" w:eastAsia="Calibri" w:hAnsi="Times New Roman"/>
          <w:sz w:val="28"/>
          <w:szCs w:val="28"/>
          <w:lang w:val="uk-UA"/>
        </w:rPr>
        <w:t>, 2022.</w:t>
      </w:r>
    </w:p>
    <w:p w14:paraId="49C4C6C3" w14:textId="2CF0536B" w:rsidR="00007B67" w:rsidRPr="00150922" w:rsidRDefault="00150922" w:rsidP="00D211A5">
      <w:pPr>
        <w:numPr>
          <w:ilvl w:val="0"/>
          <w:numId w:val="4"/>
        </w:numPr>
        <w:spacing w:after="0" w:line="360" w:lineRule="auto"/>
        <w:ind w:left="567" w:hanging="567"/>
        <w:jc w:val="both"/>
        <w:rPr>
          <w:rFonts w:ascii="Times New Roman" w:eastAsia="Calibri" w:hAnsi="Times New Roman"/>
          <w:sz w:val="28"/>
          <w:szCs w:val="28"/>
          <w:lang w:val="uk-UA"/>
        </w:rPr>
      </w:pPr>
      <w:r w:rsidRPr="00150922">
        <w:rPr>
          <w:rFonts w:ascii="Times New Roman" w:eastAsia="Calibri" w:hAnsi="Times New Roman"/>
          <w:sz w:val="28"/>
          <w:szCs w:val="28"/>
          <w:lang w:val="uk-UA"/>
        </w:rPr>
        <w:t>Queries and aggregation</w:t>
      </w:r>
      <w:r w:rsidR="0057306C" w:rsidRPr="0057306C">
        <w:rPr>
          <w:rFonts w:ascii="Times New Roman" w:eastAsia="Calibri" w:hAnsi="Times New Roman"/>
          <w:sz w:val="28"/>
          <w:szCs w:val="28"/>
          <w:lang w:val="uk-UA"/>
        </w:rPr>
        <w:t xml:space="preserve">, 2022. [Електронний ресурс]. Доступно з:  </w:t>
      </w:r>
      <w:r w:rsidRPr="00150922">
        <w:rPr>
          <w:rFonts w:ascii="Times New Roman" w:eastAsia="Calibri" w:hAnsi="Times New Roman"/>
          <w:sz w:val="28"/>
          <w:szCs w:val="28"/>
          <w:lang w:val="uk-UA"/>
        </w:rPr>
        <w:t>https://livebook.manning.com/book/mongodb-in-action/chapter-5/</w:t>
      </w:r>
      <w:r>
        <w:rPr>
          <w:rFonts w:ascii="Times New Roman" w:eastAsia="Calibri" w:hAnsi="Times New Roman"/>
          <w:sz w:val="28"/>
          <w:szCs w:val="28"/>
          <w:lang w:val="uk-UA"/>
        </w:rPr>
        <w:t>.</w:t>
      </w:r>
      <w:r w:rsidR="0057306C" w:rsidRPr="0057306C">
        <w:rPr>
          <w:rFonts w:ascii="Times New Roman" w:eastAsia="Calibri" w:hAnsi="Times New Roman"/>
          <w:sz w:val="28"/>
          <w:szCs w:val="28"/>
          <w:lang w:val="uk-UA"/>
        </w:rPr>
        <w:t xml:space="preserve"> Дата звернення: </w:t>
      </w:r>
      <w:r w:rsidR="00F65D7C">
        <w:rPr>
          <w:rFonts w:ascii="Times New Roman" w:eastAsia="Calibri" w:hAnsi="Times New Roman"/>
          <w:sz w:val="28"/>
          <w:szCs w:val="28"/>
          <w:lang w:val="uk-UA"/>
        </w:rPr>
        <w:t>Грудень</w:t>
      </w:r>
      <w:r w:rsidR="00F65D7C" w:rsidRPr="0057306C">
        <w:rPr>
          <w:rFonts w:ascii="Times New Roman" w:eastAsia="Calibri" w:hAnsi="Times New Roman"/>
          <w:sz w:val="28"/>
          <w:szCs w:val="28"/>
          <w:lang w:val="uk-UA"/>
        </w:rPr>
        <w:t xml:space="preserve"> </w:t>
      </w:r>
      <w:r w:rsidR="00932038">
        <w:rPr>
          <w:rFonts w:ascii="Times New Roman" w:eastAsia="Calibri" w:hAnsi="Times New Roman"/>
          <w:sz w:val="28"/>
          <w:szCs w:val="28"/>
          <w:lang w:val="uk-UA"/>
        </w:rPr>
        <w:t>7</w:t>
      </w:r>
      <w:r w:rsidR="0057306C" w:rsidRPr="0057306C">
        <w:rPr>
          <w:rFonts w:ascii="Times New Roman" w:eastAsia="Calibri" w:hAnsi="Times New Roman"/>
          <w:sz w:val="28"/>
          <w:szCs w:val="28"/>
          <w:lang w:val="uk-UA"/>
        </w:rPr>
        <w:t>, 2022.</w:t>
      </w:r>
      <w:bookmarkStart w:id="14" w:name="_GoBack"/>
      <w:bookmarkEnd w:id="14"/>
    </w:p>
    <w:sectPr w:rsidR="00007B67" w:rsidRPr="00150922" w:rsidSect="00B23F0E">
      <w:headerReference w:type="default" r:id="rId39"/>
      <w:footerReference w:type="default" r:id="rId40"/>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A5010E" w14:textId="77777777" w:rsidR="000F5504" w:rsidRDefault="000F5504" w:rsidP="00B97C0A">
      <w:pPr>
        <w:spacing w:after="0" w:line="240" w:lineRule="auto"/>
      </w:pPr>
      <w:r>
        <w:separator/>
      </w:r>
    </w:p>
  </w:endnote>
  <w:endnote w:type="continuationSeparator" w:id="0">
    <w:p w14:paraId="7D485A9D" w14:textId="77777777" w:rsidR="000F5504" w:rsidRDefault="000F5504" w:rsidP="00B97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3103827"/>
      <w:docPartObj>
        <w:docPartGallery w:val="Page Numbers (Bottom of Page)"/>
        <w:docPartUnique/>
      </w:docPartObj>
    </w:sdtPr>
    <w:sdtContent>
      <w:p w14:paraId="1C46B045" w14:textId="1C20C5DE" w:rsidR="000F5504" w:rsidRDefault="000F5504">
        <w:pPr>
          <w:pStyle w:val="a6"/>
          <w:jc w:val="right"/>
        </w:pPr>
        <w:r>
          <w:fldChar w:fldCharType="begin"/>
        </w:r>
        <w:r>
          <w:instrText>PAGE   \* MERGEFORMAT</w:instrText>
        </w:r>
        <w:r>
          <w:fldChar w:fldCharType="separate"/>
        </w:r>
        <w:r w:rsidR="00150922" w:rsidRPr="00150922">
          <w:rPr>
            <w:noProof/>
            <w:lang w:val="ru-RU"/>
          </w:rPr>
          <w:t>26</w:t>
        </w:r>
        <w:r>
          <w:fldChar w:fldCharType="end"/>
        </w:r>
      </w:p>
    </w:sdtContent>
  </w:sdt>
  <w:p w14:paraId="1B926350" w14:textId="77777777" w:rsidR="000F5504" w:rsidRDefault="000F550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89BC5E" w14:textId="77777777" w:rsidR="000F5504" w:rsidRDefault="000F5504" w:rsidP="00B97C0A">
      <w:pPr>
        <w:spacing w:after="0" w:line="240" w:lineRule="auto"/>
      </w:pPr>
      <w:r>
        <w:separator/>
      </w:r>
    </w:p>
  </w:footnote>
  <w:footnote w:type="continuationSeparator" w:id="0">
    <w:p w14:paraId="49E9B698" w14:textId="77777777" w:rsidR="000F5504" w:rsidRDefault="000F5504" w:rsidP="00B97C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C25838" w14:textId="09939518" w:rsidR="000F5504" w:rsidRDefault="000F5504" w:rsidP="003B3AA8">
    <w:pPr>
      <w:pStyle w:val="a4"/>
      <w:jc w:val="right"/>
    </w:pPr>
    <w:r>
      <w:rPr>
        <w:sz w:val="28"/>
        <w:szCs w:val="28"/>
        <w:lang w:val="uk-UA"/>
      </w:rPr>
      <w:t>Оліфіренко К.А</w:t>
    </w:r>
    <w:r w:rsidRPr="003037EC">
      <w:rPr>
        <w:sz w:val="28"/>
        <w:szCs w:val="28"/>
        <w:lang w:val="uk-UA"/>
      </w:rPr>
      <w:t xml:space="preserve">. </w:t>
    </w:r>
    <w:r>
      <w:rPr>
        <w:sz w:val="28"/>
        <w:szCs w:val="28"/>
        <w:lang w:val="uk-UA"/>
      </w:rPr>
      <w:t>ІН-304</w:t>
    </w:r>
    <w:r w:rsidRPr="003037EC">
      <w:rPr>
        <w:sz w:val="28"/>
        <w:szCs w:val="28"/>
        <w:lang w:val="uk-UA"/>
      </w:rPr>
      <w:t xml:space="preserve"> </w:t>
    </w:r>
    <w:r w:rsidRPr="003B3AA8">
      <w:rPr>
        <w:sz w:val="28"/>
        <w:szCs w:val="28"/>
        <w:lang w:val="uk-UA"/>
      </w:rPr>
      <w:t>Агрегування в запитах MongoDB</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14206"/>
    <w:multiLevelType w:val="multilevel"/>
    <w:tmpl w:val="427A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A25AB"/>
    <w:multiLevelType w:val="multilevel"/>
    <w:tmpl w:val="9CC8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66A1F"/>
    <w:multiLevelType w:val="multilevel"/>
    <w:tmpl w:val="FB0A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109E2"/>
    <w:multiLevelType w:val="multilevel"/>
    <w:tmpl w:val="CB3C4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7B0149"/>
    <w:multiLevelType w:val="hybridMultilevel"/>
    <w:tmpl w:val="BF966B76"/>
    <w:lvl w:ilvl="0" w:tplc="0419000B">
      <w:start w:val="1"/>
      <w:numFmt w:val="bullet"/>
      <w:lvlText w:val=""/>
      <w:lvlJc w:val="left"/>
      <w:pPr>
        <w:ind w:left="1070" w:hanging="360"/>
      </w:pPr>
      <w:rPr>
        <w:rFonts w:ascii="Wingdings" w:hAnsi="Wingdings" w:hint="default"/>
      </w:rPr>
    </w:lvl>
    <w:lvl w:ilvl="1" w:tplc="04220003">
      <w:start w:val="1"/>
      <w:numFmt w:val="bullet"/>
      <w:lvlText w:val="o"/>
      <w:lvlJc w:val="left"/>
      <w:pPr>
        <w:ind w:left="1790" w:hanging="360"/>
      </w:pPr>
      <w:rPr>
        <w:rFonts w:ascii="Courier New" w:hAnsi="Courier New" w:cs="Courier New" w:hint="default"/>
      </w:rPr>
    </w:lvl>
    <w:lvl w:ilvl="2" w:tplc="04220005">
      <w:start w:val="1"/>
      <w:numFmt w:val="bullet"/>
      <w:lvlText w:val=""/>
      <w:lvlJc w:val="left"/>
      <w:pPr>
        <w:ind w:left="2510" w:hanging="360"/>
      </w:pPr>
      <w:rPr>
        <w:rFonts w:ascii="Wingdings" w:hAnsi="Wingdings" w:hint="default"/>
      </w:rPr>
    </w:lvl>
    <w:lvl w:ilvl="3" w:tplc="04220001">
      <w:start w:val="1"/>
      <w:numFmt w:val="bullet"/>
      <w:lvlText w:val=""/>
      <w:lvlJc w:val="left"/>
      <w:pPr>
        <w:ind w:left="3230" w:hanging="360"/>
      </w:pPr>
      <w:rPr>
        <w:rFonts w:ascii="Symbol" w:hAnsi="Symbol" w:hint="default"/>
      </w:rPr>
    </w:lvl>
    <w:lvl w:ilvl="4" w:tplc="04220003">
      <w:start w:val="1"/>
      <w:numFmt w:val="bullet"/>
      <w:lvlText w:val="o"/>
      <w:lvlJc w:val="left"/>
      <w:pPr>
        <w:ind w:left="3950" w:hanging="360"/>
      </w:pPr>
      <w:rPr>
        <w:rFonts w:ascii="Courier New" w:hAnsi="Courier New" w:cs="Courier New" w:hint="default"/>
      </w:rPr>
    </w:lvl>
    <w:lvl w:ilvl="5" w:tplc="04220005">
      <w:start w:val="1"/>
      <w:numFmt w:val="bullet"/>
      <w:lvlText w:val=""/>
      <w:lvlJc w:val="left"/>
      <w:pPr>
        <w:ind w:left="4670" w:hanging="360"/>
      </w:pPr>
      <w:rPr>
        <w:rFonts w:ascii="Wingdings" w:hAnsi="Wingdings" w:hint="default"/>
      </w:rPr>
    </w:lvl>
    <w:lvl w:ilvl="6" w:tplc="04220001">
      <w:start w:val="1"/>
      <w:numFmt w:val="bullet"/>
      <w:lvlText w:val=""/>
      <w:lvlJc w:val="left"/>
      <w:pPr>
        <w:ind w:left="5390" w:hanging="360"/>
      </w:pPr>
      <w:rPr>
        <w:rFonts w:ascii="Symbol" w:hAnsi="Symbol" w:hint="default"/>
      </w:rPr>
    </w:lvl>
    <w:lvl w:ilvl="7" w:tplc="04220003">
      <w:start w:val="1"/>
      <w:numFmt w:val="bullet"/>
      <w:lvlText w:val="o"/>
      <w:lvlJc w:val="left"/>
      <w:pPr>
        <w:ind w:left="6110" w:hanging="360"/>
      </w:pPr>
      <w:rPr>
        <w:rFonts w:ascii="Courier New" w:hAnsi="Courier New" w:cs="Courier New" w:hint="default"/>
      </w:rPr>
    </w:lvl>
    <w:lvl w:ilvl="8" w:tplc="04220005">
      <w:start w:val="1"/>
      <w:numFmt w:val="bullet"/>
      <w:lvlText w:val=""/>
      <w:lvlJc w:val="left"/>
      <w:pPr>
        <w:ind w:left="6830" w:hanging="360"/>
      </w:pPr>
      <w:rPr>
        <w:rFonts w:ascii="Wingdings" w:hAnsi="Wingdings" w:hint="default"/>
      </w:rPr>
    </w:lvl>
  </w:abstractNum>
  <w:abstractNum w:abstractNumId="5" w15:restartNumberingAfterBreak="0">
    <w:nsid w:val="1B357EC3"/>
    <w:multiLevelType w:val="multilevel"/>
    <w:tmpl w:val="853C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253DF"/>
    <w:multiLevelType w:val="multilevel"/>
    <w:tmpl w:val="9ED0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C4A52"/>
    <w:multiLevelType w:val="multilevel"/>
    <w:tmpl w:val="D9AC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F41BCE"/>
    <w:multiLevelType w:val="multilevel"/>
    <w:tmpl w:val="DED4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76101"/>
    <w:multiLevelType w:val="multilevel"/>
    <w:tmpl w:val="4E24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A253E"/>
    <w:multiLevelType w:val="multilevel"/>
    <w:tmpl w:val="CF3C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A1AA6"/>
    <w:multiLevelType w:val="hybridMultilevel"/>
    <w:tmpl w:val="30C0BEF4"/>
    <w:lvl w:ilvl="0" w:tplc="0422000F">
      <w:start w:val="1"/>
      <w:numFmt w:val="decimal"/>
      <w:lvlText w:val="%1."/>
      <w:lvlJc w:val="left"/>
      <w:pPr>
        <w:ind w:left="36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4291667E"/>
    <w:multiLevelType w:val="multilevel"/>
    <w:tmpl w:val="77B0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E54C3"/>
    <w:multiLevelType w:val="multilevel"/>
    <w:tmpl w:val="7A1C0DB6"/>
    <w:lvl w:ilvl="0">
      <w:start w:val="1"/>
      <w:numFmt w:val="decimal"/>
      <w:lvlText w:val="%1"/>
      <w:lvlJc w:val="left"/>
      <w:pPr>
        <w:ind w:left="720" w:hanging="360"/>
      </w:pPr>
      <w:rPr>
        <w:rFonts w:hint="default"/>
        <w:b/>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4" w15:restartNumberingAfterBreak="0">
    <w:nsid w:val="5AC20398"/>
    <w:multiLevelType w:val="multilevel"/>
    <w:tmpl w:val="1118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1319A"/>
    <w:multiLevelType w:val="multilevel"/>
    <w:tmpl w:val="7A1C0DB6"/>
    <w:lvl w:ilvl="0">
      <w:start w:val="1"/>
      <w:numFmt w:val="decimal"/>
      <w:lvlText w:val="%1"/>
      <w:lvlJc w:val="left"/>
      <w:pPr>
        <w:ind w:left="720" w:hanging="360"/>
      </w:pPr>
      <w:rPr>
        <w:rFonts w:hint="default"/>
        <w:b/>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6" w15:restartNumberingAfterBreak="0">
    <w:nsid w:val="686E1E8C"/>
    <w:multiLevelType w:val="multilevel"/>
    <w:tmpl w:val="3862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C15E38"/>
    <w:multiLevelType w:val="multilevel"/>
    <w:tmpl w:val="C96EF8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4D5F85"/>
    <w:multiLevelType w:val="multilevel"/>
    <w:tmpl w:val="79A4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D3A0E"/>
    <w:multiLevelType w:val="multilevel"/>
    <w:tmpl w:val="CC66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A324D"/>
    <w:multiLevelType w:val="multilevel"/>
    <w:tmpl w:val="01A4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60FDD"/>
    <w:multiLevelType w:val="hybridMultilevel"/>
    <w:tmpl w:val="80AE26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0"/>
  </w:num>
  <w:num w:numId="2">
    <w:abstractNumId w:val="8"/>
  </w:num>
  <w:num w:numId="3">
    <w:abstractNumId w:val="10"/>
  </w:num>
  <w:num w:numId="4">
    <w:abstractNumId w:val="11"/>
  </w:num>
  <w:num w:numId="5">
    <w:abstractNumId w:val="4"/>
  </w:num>
  <w:num w:numId="6">
    <w:abstractNumId w:val="2"/>
  </w:num>
  <w:num w:numId="7">
    <w:abstractNumId w:val="12"/>
  </w:num>
  <w:num w:numId="8">
    <w:abstractNumId w:val="3"/>
  </w:num>
  <w:num w:numId="9">
    <w:abstractNumId w:val="14"/>
  </w:num>
  <w:num w:numId="10">
    <w:abstractNumId w:val="5"/>
  </w:num>
  <w:num w:numId="11">
    <w:abstractNumId w:val="6"/>
  </w:num>
  <w:num w:numId="12">
    <w:abstractNumId w:val="16"/>
  </w:num>
  <w:num w:numId="13">
    <w:abstractNumId w:val="0"/>
  </w:num>
  <w:num w:numId="14">
    <w:abstractNumId w:val="19"/>
  </w:num>
  <w:num w:numId="15">
    <w:abstractNumId w:val="18"/>
  </w:num>
  <w:num w:numId="16">
    <w:abstractNumId w:val="9"/>
  </w:num>
  <w:num w:numId="17">
    <w:abstractNumId w:val="1"/>
  </w:num>
  <w:num w:numId="18">
    <w:abstractNumId w:val="17"/>
  </w:num>
  <w:num w:numId="19">
    <w:abstractNumId w:val="13"/>
  </w:num>
  <w:num w:numId="20">
    <w:abstractNumId w:val="21"/>
  </w:num>
  <w:num w:numId="21">
    <w:abstractNumId w:val="7"/>
  </w:num>
  <w:num w:numId="22">
    <w:abstractNumId w:val="15"/>
  </w:num>
  <w:numIdMacAtCleanup w:val="6"/>
</w:numbering>
</file>

<file path=word/recipientData.xml><?xml version="1.0" encoding="utf-8"?>
<wne:recipi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2005546663"/>
  </wne:recipientData>
  <wne:recipientData>
    <wne:active wne:val="1"/>
    <wne:hash wne:val="1022267086"/>
  </wne:recipientData>
  <wne:recipientData>
    <wne:active wne:val="1"/>
    <wne:hash wne:val="1213256670"/>
  </wne:recipientData>
  <wne:recipientData>
    <wne:active wne:val="1"/>
    <wne:hash wne:val="1192453005"/>
  </wne:recipientData>
  <wne:recipientData>
    <wne:active wne:val="1"/>
    <wne:hash wne:val="702616776"/>
  </wne:recipientData>
  <wne:recipientData>
    <wne:active wne:val="1"/>
    <wne:hash wne:val="-652709356"/>
  </wne:recipientData>
  <wne:recipientData>
    <wne:active wne:val="1"/>
    <wne:hash wne:val="-1883793388"/>
  </wne:recipientData>
  <wne:recipientData>
    <wne:active wne:val="1"/>
    <wne:hash wne:val="-1504526575"/>
  </wne:recipientData>
  <wne:recipientData>
    <wne:active wne:val="1"/>
    <wne:hash wne:val="1089819992"/>
  </wne:recipientData>
  <wne:recipientData>
    <wne:active wne:val="1"/>
    <wne:hash wne:val="-1997260902"/>
  </wne:recipientData>
  <wne:recipientData>
    <wne:active wne:val="1"/>
    <wne:hash wne:val="-1210890748"/>
  </wne:recipientData>
  <wne:recipientData>
    <wne:active wne:val="1"/>
    <wne:hash wne:val="707649159"/>
  </wne:recipientData>
  <wne:recipientData>
    <wne:active wne:val="1"/>
    <wne:hash wne:val="-1808460795"/>
  </wne:recipientData>
  <wne:recipientData>
    <wne:active wne:val="1"/>
    <wne:hash wne:val="-938414406"/>
  </wne:recipientData>
  <wne:recipientData>
    <wne:active wne:val="1"/>
    <wne:hash wne:val="-1054700562"/>
  </wne:recipientData>
  <wne:recipientData>
    <wne:active wne:val="1"/>
    <wne:hash wne:val="-1229922518"/>
  </wne:recipientData>
  <wne:recipientData>
    <wne:active wne:val="1"/>
    <wne:hash wne:val="-884124453"/>
  </wne:recipientData>
  <wne:recipientData>
    <wne:active wne:val="1"/>
    <wne:hash wne:val="-962296839"/>
  </wne:recipientData>
  <wne:recipientData>
    <wne:active wne:val="1"/>
    <wne:hash wne:val="-1499814804"/>
  </wne:recipientData>
  <wne:recipientData>
    <wne:active wne:val="1"/>
    <wne:hash wne:val="-1328104050"/>
  </wne:recipientData>
  <wne:recipientData>
    <wne:active wne:val="1"/>
    <wne:hash wne:val="-1346330627"/>
  </wne:recipientData>
  <wne:recipientData>
    <wne:active wne:val="1"/>
    <wne:hash wne:val="-1702653817"/>
  </wne:recipientData>
  <wne:recipientData>
    <wne:active wne:val="1"/>
    <wne:hash wne:val="-756060794"/>
  </wne:recipientData>
  <wne:recipientData>
    <wne:active wne:val="1"/>
    <wne:hash wne:val="1050664330"/>
  </wne:recipientData>
  <wne:recipientData>
    <wne:active wne:val="1"/>
    <wne:hash wne:val="-1782820079"/>
  </wne:recipientData>
  <wne:recipientData>
    <wne:active wne:val="1"/>
    <wne:hash wne:val="1252620491"/>
  </wne:recipientData>
  <wne:recipientData>
    <wne:active wne:val="1"/>
    <wne:hash wne:val="1499879524"/>
  </wne:recipientData>
  <wne:recipientData>
    <wne:active wne:val="1"/>
    <wne:hash wne:val="-1784293477"/>
  </wne:recipientData>
  <wne:recipientData>
    <wne:active wne:val="1"/>
    <wne:hash wne:val="944922015"/>
  </wne:recipientData>
  <wne:recipientData>
    <wne:active wne:val="1"/>
    <wne:hash wne:val="1568729747"/>
  </wne:recipientData>
  <wne:recipientData>
    <wne:active wne:val="1"/>
    <wne:hash wne:val="1145146640"/>
  </wne:recipientData>
  <wne:recipientData>
    <wne:active wne:val="1"/>
    <wne:hash wne:val="-1517304373"/>
  </wne:recipientData>
  <wne:recipientData>
    <wne:active wne:val="1"/>
    <wne:hash wne:val="-2143418475"/>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mailMerge>
    <w:mainDocumentType w:val="formLetters"/>
    <w:linkToQuery/>
    <w:dataType w:val="native"/>
    <w:connectString w:val="Provider=Microsoft.ACE.OLEDB.12.0;User ID=Admin;Data Source=E:\КНЕУ\дисц\МЗКІТ\1819 готово\для титул.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Лист1$` "/>
    <w:activeRecord w:val="-1"/>
    <w:odso>
      <w:udl w:val="Provider=Microsoft.ACE.OLEDB.12.0;User ID=Admin;Data Source=E:\КНЕУ\дисц\МЗКІТ\1819 готово\для титул.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Лист1$"/>
      <w:src r:id="rId1"/>
      <w:colDelim w:val="9"/>
      <w:type w:val="database"/>
      <w:fHdr/>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fieldMapData>
        <w:column w:val="0"/>
        <w:lid w:val="uk-UA"/>
      </w:fieldMapData>
      <w:recipientData r:id="rId2"/>
    </w:odso>
  </w:mailMerge>
  <w:defaultTabStop w:val="709"/>
  <w:hyphenationZone w:val="425"/>
  <w:characterSpacingControl w:val="doNotCompress"/>
  <w:hdrShapeDefaults>
    <o:shapedefaults v:ext="edit" spidmax="532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857"/>
    <w:rsid w:val="00003C24"/>
    <w:rsid w:val="00005EF8"/>
    <w:rsid w:val="00007B67"/>
    <w:rsid w:val="000111ED"/>
    <w:rsid w:val="00011CD3"/>
    <w:rsid w:val="00013241"/>
    <w:rsid w:val="00014171"/>
    <w:rsid w:val="00015EE1"/>
    <w:rsid w:val="0001700D"/>
    <w:rsid w:val="000230F7"/>
    <w:rsid w:val="0002715E"/>
    <w:rsid w:val="0003172F"/>
    <w:rsid w:val="0003207A"/>
    <w:rsid w:val="000416F4"/>
    <w:rsid w:val="00047A82"/>
    <w:rsid w:val="00054BB9"/>
    <w:rsid w:val="00061245"/>
    <w:rsid w:val="00064943"/>
    <w:rsid w:val="0006605A"/>
    <w:rsid w:val="00067E39"/>
    <w:rsid w:val="00071CDC"/>
    <w:rsid w:val="00083A62"/>
    <w:rsid w:val="00092583"/>
    <w:rsid w:val="00093F42"/>
    <w:rsid w:val="000A07BD"/>
    <w:rsid w:val="000A4464"/>
    <w:rsid w:val="000A6DB2"/>
    <w:rsid w:val="000A6E05"/>
    <w:rsid w:val="000B61DB"/>
    <w:rsid w:val="000B6A01"/>
    <w:rsid w:val="000C0FB0"/>
    <w:rsid w:val="000C1040"/>
    <w:rsid w:val="000C1212"/>
    <w:rsid w:val="000C2C6B"/>
    <w:rsid w:val="000C3158"/>
    <w:rsid w:val="000C68A5"/>
    <w:rsid w:val="000D14BC"/>
    <w:rsid w:val="000D236B"/>
    <w:rsid w:val="000D3007"/>
    <w:rsid w:val="000E32D7"/>
    <w:rsid w:val="000E6286"/>
    <w:rsid w:val="000F0606"/>
    <w:rsid w:val="000F0FAB"/>
    <w:rsid w:val="000F4063"/>
    <w:rsid w:val="000F5504"/>
    <w:rsid w:val="000F5F15"/>
    <w:rsid w:val="00103EE5"/>
    <w:rsid w:val="00104BB9"/>
    <w:rsid w:val="00105720"/>
    <w:rsid w:val="00120707"/>
    <w:rsid w:val="00122698"/>
    <w:rsid w:val="00123601"/>
    <w:rsid w:val="00126283"/>
    <w:rsid w:val="00126E1F"/>
    <w:rsid w:val="00135687"/>
    <w:rsid w:val="00136E89"/>
    <w:rsid w:val="001406DD"/>
    <w:rsid w:val="00147384"/>
    <w:rsid w:val="00150922"/>
    <w:rsid w:val="001516D5"/>
    <w:rsid w:val="0015317A"/>
    <w:rsid w:val="00153BED"/>
    <w:rsid w:val="00153D69"/>
    <w:rsid w:val="001563DE"/>
    <w:rsid w:val="00156502"/>
    <w:rsid w:val="00165748"/>
    <w:rsid w:val="00166BF8"/>
    <w:rsid w:val="001748B4"/>
    <w:rsid w:val="00176CB5"/>
    <w:rsid w:val="00177555"/>
    <w:rsid w:val="0018171D"/>
    <w:rsid w:val="00182382"/>
    <w:rsid w:val="00186C56"/>
    <w:rsid w:val="001875CB"/>
    <w:rsid w:val="00192B8B"/>
    <w:rsid w:val="00194036"/>
    <w:rsid w:val="00196290"/>
    <w:rsid w:val="001A08C9"/>
    <w:rsid w:val="001B2250"/>
    <w:rsid w:val="001B5EBF"/>
    <w:rsid w:val="001C368F"/>
    <w:rsid w:val="001C52D9"/>
    <w:rsid w:val="001C6013"/>
    <w:rsid w:val="001D1F3B"/>
    <w:rsid w:val="001E5B6C"/>
    <w:rsid w:val="001E5ED5"/>
    <w:rsid w:val="001F0505"/>
    <w:rsid w:val="001F26DF"/>
    <w:rsid w:val="001F31B2"/>
    <w:rsid w:val="001F33C2"/>
    <w:rsid w:val="001F5793"/>
    <w:rsid w:val="00201F03"/>
    <w:rsid w:val="002070C2"/>
    <w:rsid w:val="0020778B"/>
    <w:rsid w:val="00211983"/>
    <w:rsid w:val="002168BB"/>
    <w:rsid w:val="00217869"/>
    <w:rsid w:val="0022029D"/>
    <w:rsid w:val="002236C9"/>
    <w:rsid w:val="00224D04"/>
    <w:rsid w:val="002258EE"/>
    <w:rsid w:val="002259FA"/>
    <w:rsid w:val="00237F90"/>
    <w:rsid w:val="00241346"/>
    <w:rsid w:val="00242350"/>
    <w:rsid w:val="002460F2"/>
    <w:rsid w:val="002500A8"/>
    <w:rsid w:val="002518C5"/>
    <w:rsid w:val="00254F1D"/>
    <w:rsid w:val="00271FC5"/>
    <w:rsid w:val="002728DC"/>
    <w:rsid w:val="002744DF"/>
    <w:rsid w:val="0027454E"/>
    <w:rsid w:val="00281C36"/>
    <w:rsid w:val="0028207A"/>
    <w:rsid w:val="0028316A"/>
    <w:rsid w:val="0028412A"/>
    <w:rsid w:val="002857E6"/>
    <w:rsid w:val="00287011"/>
    <w:rsid w:val="00287CCA"/>
    <w:rsid w:val="00297DA1"/>
    <w:rsid w:val="002A305F"/>
    <w:rsid w:val="002A5C85"/>
    <w:rsid w:val="002A6007"/>
    <w:rsid w:val="002B43D9"/>
    <w:rsid w:val="002C278C"/>
    <w:rsid w:val="002C429E"/>
    <w:rsid w:val="002C4FE1"/>
    <w:rsid w:val="002C6590"/>
    <w:rsid w:val="002C70EA"/>
    <w:rsid w:val="002D17A0"/>
    <w:rsid w:val="002D2AB1"/>
    <w:rsid w:val="002D58E0"/>
    <w:rsid w:val="002E26D8"/>
    <w:rsid w:val="002E3DAD"/>
    <w:rsid w:val="002E5957"/>
    <w:rsid w:val="002F5F37"/>
    <w:rsid w:val="00306B4A"/>
    <w:rsid w:val="00310601"/>
    <w:rsid w:val="00316B52"/>
    <w:rsid w:val="003202A8"/>
    <w:rsid w:val="00323225"/>
    <w:rsid w:val="003242DB"/>
    <w:rsid w:val="00324A93"/>
    <w:rsid w:val="003267A1"/>
    <w:rsid w:val="003313B8"/>
    <w:rsid w:val="003363B7"/>
    <w:rsid w:val="00343B8C"/>
    <w:rsid w:val="00351E11"/>
    <w:rsid w:val="00353DEB"/>
    <w:rsid w:val="00354FB0"/>
    <w:rsid w:val="003559CB"/>
    <w:rsid w:val="00371682"/>
    <w:rsid w:val="00373009"/>
    <w:rsid w:val="00375796"/>
    <w:rsid w:val="003805B2"/>
    <w:rsid w:val="00383C75"/>
    <w:rsid w:val="00383CB8"/>
    <w:rsid w:val="00384251"/>
    <w:rsid w:val="00390885"/>
    <w:rsid w:val="00393A53"/>
    <w:rsid w:val="00395452"/>
    <w:rsid w:val="003957C1"/>
    <w:rsid w:val="003A2A36"/>
    <w:rsid w:val="003A3895"/>
    <w:rsid w:val="003A5176"/>
    <w:rsid w:val="003B3AA8"/>
    <w:rsid w:val="003B507A"/>
    <w:rsid w:val="003B6B65"/>
    <w:rsid w:val="003C03C5"/>
    <w:rsid w:val="003C2B0B"/>
    <w:rsid w:val="003C2FA7"/>
    <w:rsid w:val="003C3F4A"/>
    <w:rsid w:val="003D0990"/>
    <w:rsid w:val="003D6763"/>
    <w:rsid w:val="003D7746"/>
    <w:rsid w:val="003E41ED"/>
    <w:rsid w:val="003F1CE6"/>
    <w:rsid w:val="003F5373"/>
    <w:rsid w:val="004036E2"/>
    <w:rsid w:val="00404787"/>
    <w:rsid w:val="00406F69"/>
    <w:rsid w:val="00412AB5"/>
    <w:rsid w:val="004170F0"/>
    <w:rsid w:val="00417416"/>
    <w:rsid w:val="00424F5A"/>
    <w:rsid w:val="004257FB"/>
    <w:rsid w:val="0042751F"/>
    <w:rsid w:val="00436733"/>
    <w:rsid w:val="004378CA"/>
    <w:rsid w:val="00442BD8"/>
    <w:rsid w:val="00444F48"/>
    <w:rsid w:val="00451542"/>
    <w:rsid w:val="00457ADD"/>
    <w:rsid w:val="00457BE1"/>
    <w:rsid w:val="0046469C"/>
    <w:rsid w:val="004671CF"/>
    <w:rsid w:val="0046788D"/>
    <w:rsid w:val="00467B12"/>
    <w:rsid w:val="00471672"/>
    <w:rsid w:val="00472796"/>
    <w:rsid w:val="004737E1"/>
    <w:rsid w:val="00476AC8"/>
    <w:rsid w:val="00480D53"/>
    <w:rsid w:val="00480DC3"/>
    <w:rsid w:val="00481833"/>
    <w:rsid w:val="00482024"/>
    <w:rsid w:val="00484C9D"/>
    <w:rsid w:val="00490E3B"/>
    <w:rsid w:val="00491E42"/>
    <w:rsid w:val="00492CF1"/>
    <w:rsid w:val="00495D2C"/>
    <w:rsid w:val="004A0581"/>
    <w:rsid w:val="004A15F4"/>
    <w:rsid w:val="004A1A25"/>
    <w:rsid w:val="004A41D3"/>
    <w:rsid w:val="004A6DBB"/>
    <w:rsid w:val="004A77ED"/>
    <w:rsid w:val="004B5751"/>
    <w:rsid w:val="004C1846"/>
    <w:rsid w:val="004C2CFA"/>
    <w:rsid w:val="004C4ABC"/>
    <w:rsid w:val="004D2150"/>
    <w:rsid w:val="004D3B6F"/>
    <w:rsid w:val="004D3C71"/>
    <w:rsid w:val="004E4A4C"/>
    <w:rsid w:val="004E69FF"/>
    <w:rsid w:val="004E6D64"/>
    <w:rsid w:val="004F7CC7"/>
    <w:rsid w:val="00500477"/>
    <w:rsid w:val="00503A89"/>
    <w:rsid w:val="00507535"/>
    <w:rsid w:val="00511366"/>
    <w:rsid w:val="00511DD2"/>
    <w:rsid w:val="00515623"/>
    <w:rsid w:val="0051654F"/>
    <w:rsid w:val="00517788"/>
    <w:rsid w:val="005206CD"/>
    <w:rsid w:val="00521A79"/>
    <w:rsid w:val="00530ED6"/>
    <w:rsid w:val="005371F9"/>
    <w:rsid w:val="00542442"/>
    <w:rsid w:val="005453EE"/>
    <w:rsid w:val="005525A4"/>
    <w:rsid w:val="00553F62"/>
    <w:rsid w:val="00554F99"/>
    <w:rsid w:val="00556502"/>
    <w:rsid w:val="005566F4"/>
    <w:rsid w:val="005661F1"/>
    <w:rsid w:val="0057306C"/>
    <w:rsid w:val="00575DA2"/>
    <w:rsid w:val="00576E50"/>
    <w:rsid w:val="00577121"/>
    <w:rsid w:val="00577DCC"/>
    <w:rsid w:val="00584D22"/>
    <w:rsid w:val="005908C3"/>
    <w:rsid w:val="00590D0A"/>
    <w:rsid w:val="005917B1"/>
    <w:rsid w:val="005932BE"/>
    <w:rsid w:val="005952F3"/>
    <w:rsid w:val="005A00F1"/>
    <w:rsid w:val="005B27E7"/>
    <w:rsid w:val="005B5144"/>
    <w:rsid w:val="005C1632"/>
    <w:rsid w:val="005C5B89"/>
    <w:rsid w:val="005D13CC"/>
    <w:rsid w:val="005D4366"/>
    <w:rsid w:val="005D562E"/>
    <w:rsid w:val="005D5D32"/>
    <w:rsid w:val="005D756C"/>
    <w:rsid w:val="005E0C4E"/>
    <w:rsid w:val="005E2A58"/>
    <w:rsid w:val="005E59AF"/>
    <w:rsid w:val="005E7892"/>
    <w:rsid w:val="005F242C"/>
    <w:rsid w:val="005F5DB5"/>
    <w:rsid w:val="005F664E"/>
    <w:rsid w:val="005F77DD"/>
    <w:rsid w:val="006003B5"/>
    <w:rsid w:val="0060070D"/>
    <w:rsid w:val="0060159D"/>
    <w:rsid w:val="00603F8E"/>
    <w:rsid w:val="00607268"/>
    <w:rsid w:val="00614924"/>
    <w:rsid w:val="00616903"/>
    <w:rsid w:val="00617F0B"/>
    <w:rsid w:val="00621569"/>
    <w:rsid w:val="00627F2B"/>
    <w:rsid w:val="006300E1"/>
    <w:rsid w:val="00630F2F"/>
    <w:rsid w:val="00631D3C"/>
    <w:rsid w:val="006379DF"/>
    <w:rsid w:val="0064579A"/>
    <w:rsid w:val="00645B8B"/>
    <w:rsid w:val="00646A0F"/>
    <w:rsid w:val="00646D08"/>
    <w:rsid w:val="00653030"/>
    <w:rsid w:val="006575CF"/>
    <w:rsid w:val="00662C6D"/>
    <w:rsid w:val="00667326"/>
    <w:rsid w:val="00667374"/>
    <w:rsid w:val="0066782E"/>
    <w:rsid w:val="00667FBC"/>
    <w:rsid w:val="0067119A"/>
    <w:rsid w:val="0067291F"/>
    <w:rsid w:val="006818EB"/>
    <w:rsid w:val="00682462"/>
    <w:rsid w:val="00685366"/>
    <w:rsid w:val="00690FE0"/>
    <w:rsid w:val="006A1211"/>
    <w:rsid w:val="006A41D4"/>
    <w:rsid w:val="006A496B"/>
    <w:rsid w:val="006B2F89"/>
    <w:rsid w:val="006B6651"/>
    <w:rsid w:val="006C11DC"/>
    <w:rsid w:val="006C20FF"/>
    <w:rsid w:val="006C34CB"/>
    <w:rsid w:val="006C4FB5"/>
    <w:rsid w:val="006C7CFE"/>
    <w:rsid w:val="006D13F0"/>
    <w:rsid w:val="006D19E2"/>
    <w:rsid w:val="006D2296"/>
    <w:rsid w:val="006D4AFE"/>
    <w:rsid w:val="006E4FEC"/>
    <w:rsid w:val="006E7556"/>
    <w:rsid w:val="006F146F"/>
    <w:rsid w:val="006F1B2A"/>
    <w:rsid w:val="006F7FE2"/>
    <w:rsid w:val="00701250"/>
    <w:rsid w:val="00704179"/>
    <w:rsid w:val="0071084E"/>
    <w:rsid w:val="00714F3A"/>
    <w:rsid w:val="0071617C"/>
    <w:rsid w:val="00727899"/>
    <w:rsid w:val="00732AA1"/>
    <w:rsid w:val="00733C5D"/>
    <w:rsid w:val="00733D7C"/>
    <w:rsid w:val="0074117D"/>
    <w:rsid w:val="00742681"/>
    <w:rsid w:val="00742AE2"/>
    <w:rsid w:val="00744EE5"/>
    <w:rsid w:val="00746EBB"/>
    <w:rsid w:val="0075695F"/>
    <w:rsid w:val="0076015D"/>
    <w:rsid w:val="00766F8B"/>
    <w:rsid w:val="007735FD"/>
    <w:rsid w:val="00774D21"/>
    <w:rsid w:val="007765B8"/>
    <w:rsid w:val="007854CA"/>
    <w:rsid w:val="00785C71"/>
    <w:rsid w:val="0079030C"/>
    <w:rsid w:val="00796DEC"/>
    <w:rsid w:val="007A0456"/>
    <w:rsid w:val="007A2581"/>
    <w:rsid w:val="007A27F7"/>
    <w:rsid w:val="007A49B1"/>
    <w:rsid w:val="007A5945"/>
    <w:rsid w:val="007A7D35"/>
    <w:rsid w:val="007B044F"/>
    <w:rsid w:val="007B3CA4"/>
    <w:rsid w:val="007B517C"/>
    <w:rsid w:val="007B53D5"/>
    <w:rsid w:val="007B73B8"/>
    <w:rsid w:val="007C21A9"/>
    <w:rsid w:val="007C4CDC"/>
    <w:rsid w:val="007C568B"/>
    <w:rsid w:val="007C6578"/>
    <w:rsid w:val="007D27BE"/>
    <w:rsid w:val="007D4D36"/>
    <w:rsid w:val="007E60E5"/>
    <w:rsid w:val="007E7423"/>
    <w:rsid w:val="007F0C4B"/>
    <w:rsid w:val="007F50E3"/>
    <w:rsid w:val="008040FF"/>
    <w:rsid w:val="0080602F"/>
    <w:rsid w:val="00807344"/>
    <w:rsid w:val="00810032"/>
    <w:rsid w:val="008142D1"/>
    <w:rsid w:val="00814ADA"/>
    <w:rsid w:val="00817BC2"/>
    <w:rsid w:val="00822134"/>
    <w:rsid w:val="00831B96"/>
    <w:rsid w:val="00832313"/>
    <w:rsid w:val="00835D00"/>
    <w:rsid w:val="00836665"/>
    <w:rsid w:val="00837097"/>
    <w:rsid w:val="00842DE3"/>
    <w:rsid w:val="00847B26"/>
    <w:rsid w:val="00855FE0"/>
    <w:rsid w:val="00866711"/>
    <w:rsid w:val="00867750"/>
    <w:rsid w:val="008711AE"/>
    <w:rsid w:val="00871BCD"/>
    <w:rsid w:val="00877A11"/>
    <w:rsid w:val="00882699"/>
    <w:rsid w:val="0088503A"/>
    <w:rsid w:val="008871F4"/>
    <w:rsid w:val="00891F47"/>
    <w:rsid w:val="00892B14"/>
    <w:rsid w:val="008949D8"/>
    <w:rsid w:val="008A28A9"/>
    <w:rsid w:val="008A3168"/>
    <w:rsid w:val="008B2B20"/>
    <w:rsid w:val="008B7734"/>
    <w:rsid w:val="008C2A19"/>
    <w:rsid w:val="008C56B2"/>
    <w:rsid w:val="008C6DF5"/>
    <w:rsid w:val="008D09A2"/>
    <w:rsid w:val="008D6B54"/>
    <w:rsid w:val="008E400C"/>
    <w:rsid w:val="008E4CEC"/>
    <w:rsid w:val="008E4D74"/>
    <w:rsid w:val="008E52B1"/>
    <w:rsid w:val="008F2145"/>
    <w:rsid w:val="008F2981"/>
    <w:rsid w:val="009013A9"/>
    <w:rsid w:val="009042F9"/>
    <w:rsid w:val="009046B0"/>
    <w:rsid w:val="009051EB"/>
    <w:rsid w:val="00906449"/>
    <w:rsid w:val="00914B5D"/>
    <w:rsid w:val="00923094"/>
    <w:rsid w:val="00924A80"/>
    <w:rsid w:val="00924D58"/>
    <w:rsid w:val="0093059B"/>
    <w:rsid w:val="00932038"/>
    <w:rsid w:val="00936539"/>
    <w:rsid w:val="0094071D"/>
    <w:rsid w:val="009424E5"/>
    <w:rsid w:val="009469B7"/>
    <w:rsid w:val="00950ED5"/>
    <w:rsid w:val="00955C18"/>
    <w:rsid w:val="009629DC"/>
    <w:rsid w:val="00962B67"/>
    <w:rsid w:val="009636A0"/>
    <w:rsid w:val="00963C74"/>
    <w:rsid w:val="00972CB6"/>
    <w:rsid w:val="00972E30"/>
    <w:rsid w:val="00972FFA"/>
    <w:rsid w:val="009730C2"/>
    <w:rsid w:val="00974CC8"/>
    <w:rsid w:val="009773A5"/>
    <w:rsid w:val="009820F1"/>
    <w:rsid w:val="00982B70"/>
    <w:rsid w:val="0098576F"/>
    <w:rsid w:val="009862BB"/>
    <w:rsid w:val="00990C7E"/>
    <w:rsid w:val="0099218C"/>
    <w:rsid w:val="00993985"/>
    <w:rsid w:val="00993AB7"/>
    <w:rsid w:val="00994213"/>
    <w:rsid w:val="009967EF"/>
    <w:rsid w:val="009A08DE"/>
    <w:rsid w:val="009A0E1A"/>
    <w:rsid w:val="009A2E91"/>
    <w:rsid w:val="009B695E"/>
    <w:rsid w:val="009B779A"/>
    <w:rsid w:val="009B7A2B"/>
    <w:rsid w:val="009B7CEB"/>
    <w:rsid w:val="009C0114"/>
    <w:rsid w:val="009C06AC"/>
    <w:rsid w:val="009C178B"/>
    <w:rsid w:val="009C3982"/>
    <w:rsid w:val="009C3A3E"/>
    <w:rsid w:val="009D01FC"/>
    <w:rsid w:val="009D2274"/>
    <w:rsid w:val="009D58D5"/>
    <w:rsid w:val="009E1D1B"/>
    <w:rsid w:val="009F1BE5"/>
    <w:rsid w:val="009F45DD"/>
    <w:rsid w:val="009F55D2"/>
    <w:rsid w:val="009F6E25"/>
    <w:rsid w:val="00A02791"/>
    <w:rsid w:val="00A03CDF"/>
    <w:rsid w:val="00A05642"/>
    <w:rsid w:val="00A143A4"/>
    <w:rsid w:val="00A163D6"/>
    <w:rsid w:val="00A2015F"/>
    <w:rsid w:val="00A22221"/>
    <w:rsid w:val="00A23E6E"/>
    <w:rsid w:val="00A24350"/>
    <w:rsid w:val="00A34D16"/>
    <w:rsid w:val="00A35D6A"/>
    <w:rsid w:val="00A44A46"/>
    <w:rsid w:val="00A466BD"/>
    <w:rsid w:val="00A57B08"/>
    <w:rsid w:val="00A66079"/>
    <w:rsid w:val="00A677E0"/>
    <w:rsid w:val="00A67B66"/>
    <w:rsid w:val="00A72ED4"/>
    <w:rsid w:val="00A73B2C"/>
    <w:rsid w:val="00A771E5"/>
    <w:rsid w:val="00A775E2"/>
    <w:rsid w:val="00A86ED5"/>
    <w:rsid w:val="00A92455"/>
    <w:rsid w:val="00A97A1B"/>
    <w:rsid w:val="00AA3B10"/>
    <w:rsid w:val="00AA6D59"/>
    <w:rsid w:val="00AA7DCD"/>
    <w:rsid w:val="00AB4320"/>
    <w:rsid w:val="00AB5AAD"/>
    <w:rsid w:val="00AC0D99"/>
    <w:rsid w:val="00AC5990"/>
    <w:rsid w:val="00AD1A1D"/>
    <w:rsid w:val="00AD24BB"/>
    <w:rsid w:val="00AD40B3"/>
    <w:rsid w:val="00AD523A"/>
    <w:rsid w:val="00AE5118"/>
    <w:rsid w:val="00AF0217"/>
    <w:rsid w:val="00AF1043"/>
    <w:rsid w:val="00AF5C7D"/>
    <w:rsid w:val="00B00256"/>
    <w:rsid w:val="00B04EF3"/>
    <w:rsid w:val="00B10B1F"/>
    <w:rsid w:val="00B11E66"/>
    <w:rsid w:val="00B12437"/>
    <w:rsid w:val="00B12845"/>
    <w:rsid w:val="00B14E73"/>
    <w:rsid w:val="00B15654"/>
    <w:rsid w:val="00B217F2"/>
    <w:rsid w:val="00B235F6"/>
    <w:rsid w:val="00B23F0E"/>
    <w:rsid w:val="00B24480"/>
    <w:rsid w:val="00B27857"/>
    <w:rsid w:val="00B310DD"/>
    <w:rsid w:val="00B35D97"/>
    <w:rsid w:val="00B42660"/>
    <w:rsid w:val="00B46165"/>
    <w:rsid w:val="00B47B03"/>
    <w:rsid w:val="00B5346C"/>
    <w:rsid w:val="00B67C24"/>
    <w:rsid w:val="00B72638"/>
    <w:rsid w:val="00B7291F"/>
    <w:rsid w:val="00B72CB7"/>
    <w:rsid w:val="00B737B0"/>
    <w:rsid w:val="00B73A0D"/>
    <w:rsid w:val="00B84140"/>
    <w:rsid w:val="00B90BAC"/>
    <w:rsid w:val="00B92D34"/>
    <w:rsid w:val="00B9446F"/>
    <w:rsid w:val="00B97112"/>
    <w:rsid w:val="00B97717"/>
    <w:rsid w:val="00B97C0A"/>
    <w:rsid w:val="00BA25B7"/>
    <w:rsid w:val="00BA4C04"/>
    <w:rsid w:val="00BB118B"/>
    <w:rsid w:val="00BB133F"/>
    <w:rsid w:val="00BB1C80"/>
    <w:rsid w:val="00BB516A"/>
    <w:rsid w:val="00BB5198"/>
    <w:rsid w:val="00BB5D0A"/>
    <w:rsid w:val="00BC6572"/>
    <w:rsid w:val="00BD05D0"/>
    <w:rsid w:val="00BD13DE"/>
    <w:rsid w:val="00BD3D44"/>
    <w:rsid w:val="00BD61D5"/>
    <w:rsid w:val="00BD6D4F"/>
    <w:rsid w:val="00BD74DD"/>
    <w:rsid w:val="00BE217E"/>
    <w:rsid w:val="00BE387E"/>
    <w:rsid w:val="00BF1765"/>
    <w:rsid w:val="00BF1F34"/>
    <w:rsid w:val="00BF20DD"/>
    <w:rsid w:val="00BF360E"/>
    <w:rsid w:val="00C00AA5"/>
    <w:rsid w:val="00C02347"/>
    <w:rsid w:val="00C03675"/>
    <w:rsid w:val="00C0502C"/>
    <w:rsid w:val="00C07C08"/>
    <w:rsid w:val="00C07E8B"/>
    <w:rsid w:val="00C17459"/>
    <w:rsid w:val="00C17CD5"/>
    <w:rsid w:val="00C21C2B"/>
    <w:rsid w:val="00C229D2"/>
    <w:rsid w:val="00C23D03"/>
    <w:rsid w:val="00C34CB9"/>
    <w:rsid w:val="00C4400B"/>
    <w:rsid w:val="00C4600F"/>
    <w:rsid w:val="00C57155"/>
    <w:rsid w:val="00C62CC1"/>
    <w:rsid w:val="00C6402E"/>
    <w:rsid w:val="00C64421"/>
    <w:rsid w:val="00C64CA5"/>
    <w:rsid w:val="00C65657"/>
    <w:rsid w:val="00C70255"/>
    <w:rsid w:val="00C734C7"/>
    <w:rsid w:val="00C76F3B"/>
    <w:rsid w:val="00C807FE"/>
    <w:rsid w:val="00C80D4A"/>
    <w:rsid w:val="00C829CA"/>
    <w:rsid w:val="00C84AB8"/>
    <w:rsid w:val="00C855C9"/>
    <w:rsid w:val="00C859D0"/>
    <w:rsid w:val="00C87DDB"/>
    <w:rsid w:val="00C91188"/>
    <w:rsid w:val="00C92311"/>
    <w:rsid w:val="00C9776D"/>
    <w:rsid w:val="00CA3E03"/>
    <w:rsid w:val="00CB057F"/>
    <w:rsid w:val="00CB1F48"/>
    <w:rsid w:val="00CB2A2A"/>
    <w:rsid w:val="00CB344C"/>
    <w:rsid w:val="00CB6247"/>
    <w:rsid w:val="00CB77F9"/>
    <w:rsid w:val="00CC08A7"/>
    <w:rsid w:val="00CD09C3"/>
    <w:rsid w:val="00CD0C53"/>
    <w:rsid w:val="00CD1428"/>
    <w:rsid w:val="00CD20A0"/>
    <w:rsid w:val="00CD398D"/>
    <w:rsid w:val="00CD5B47"/>
    <w:rsid w:val="00CE20A4"/>
    <w:rsid w:val="00CE57E5"/>
    <w:rsid w:val="00CE6D9E"/>
    <w:rsid w:val="00CF693A"/>
    <w:rsid w:val="00D04482"/>
    <w:rsid w:val="00D05620"/>
    <w:rsid w:val="00D05ACE"/>
    <w:rsid w:val="00D061C5"/>
    <w:rsid w:val="00D077DF"/>
    <w:rsid w:val="00D211A5"/>
    <w:rsid w:val="00D21597"/>
    <w:rsid w:val="00D22440"/>
    <w:rsid w:val="00D22513"/>
    <w:rsid w:val="00D24663"/>
    <w:rsid w:val="00D25155"/>
    <w:rsid w:val="00D25D92"/>
    <w:rsid w:val="00D266D5"/>
    <w:rsid w:val="00D26EA2"/>
    <w:rsid w:val="00D27645"/>
    <w:rsid w:val="00D2795F"/>
    <w:rsid w:val="00D30511"/>
    <w:rsid w:val="00D3400E"/>
    <w:rsid w:val="00D37111"/>
    <w:rsid w:val="00D41590"/>
    <w:rsid w:val="00D41AAE"/>
    <w:rsid w:val="00D42E15"/>
    <w:rsid w:val="00D43F84"/>
    <w:rsid w:val="00D51ED4"/>
    <w:rsid w:val="00D52162"/>
    <w:rsid w:val="00D5337C"/>
    <w:rsid w:val="00D53738"/>
    <w:rsid w:val="00D630D2"/>
    <w:rsid w:val="00D703A3"/>
    <w:rsid w:val="00D70FBF"/>
    <w:rsid w:val="00D76158"/>
    <w:rsid w:val="00D76809"/>
    <w:rsid w:val="00D772FD"/>
    <w:rsid w:val="00D8171A"/>
    <w:rsid w:val="00D835D0"/>
    <w:rsid w:val="00D8624E"/>
    <w:rsid w:val="00D875DB"/>
    <w:rsid w:val="00D927EE"/>
    <w:rsid w:val="00D95870"/>
    <w:rsid w:val="00DA4FBA"/>
    <w:rsid w:val="00DA634D"/>
    <w:rsid w:val="00DB2A69"/>
    <w:rsid w:val="00DB568F"/>
    <w:rsid w:val="00DC1B88"/>
    <w:rsid w:val="00DD3F22"/>
    <w:rsid w:val="00DD4063"/>
    <w:rsid w:val="00DD5B55"/>
    <w:rsid w:val="00DE12A7"/>
    <w:rsid w:val="00DE47EC"/>
    <w:rsid w:val="00DE6069"/>
    <w:rsid w:val="00DE6182"/>
    <w:rsid w:val="00DE6FD1"/>
    <w:rsid w:val="00DF03D2"/>
    <w:rsid w:val="00DF0B18"/>
    <w:rsid w:val="00DF2A81"/>
    <w:rsid w:val="00E04518"/>
    <w:rsid w:val="00E14C5B"/>
    <w:rsid w:val="00E210BE"/>
    <w:rsid w:val="00E224F4"/>
    <w:rsid w:val="00E271B6"/>
    <w:rsid w:val="00E30848"/>
    <w:rsid w:val="00E33B7D"/>
    <w:rsid w:val="00E42122"/>
    <w:rsid w:val="00E53CF4"/>
    <w:rsid w:val="00E54867"/>
    <w:rsid w:val="00E6438D"/>
    <w:rsid w:val="00E7118F"/>
    <w:rsid w:val="00E71723"/>
    <w:rsid w:val="00E71B16"/>
    <w:rsid w:val="00E71BC2"/>
    <w:rsid w:val="00E72AC6"/>
    <w:rsid w:val="00E72DE3"/>
    <w:rsid w:val="00E76AA3"/>
    <w:rsid w:val="00E84277"/>
    <w:rsid w:val="00E844F5"/>
    <w:rsid w:val="00E85530"/>
    <w:rsid w:val="00E8671E"/>
    <w:rsid w:val="00E907D6"/>
    <w:rsid w:val="00E9254D"/>
    <w:rsid w:val="00E93874"/>
    <w:rsid w:val="00E93E29"/>
    <w:rsid w:val="00EA04A6"/>
    <w:rsid w:val="00EA0916"/>
    <w:rsid w:val="00EA15D2"/>
    <w:rsid w:val="00EA6252"/>
    <w:rsid w:val="00EB22D4"/>
    <w:rsid w:val="00EB3715"/>
    <w:rsid w:val="00EC1CBF"/>
    <w:rsid w:val="00EC318D"/>
    <w:rsid w:val="00EC37CB"/>
    <w:rsid w:val="00EC55AB"/>
    <w:rsid w:val="00ED2105"/>
    <w:rsid w:val="00ED2845"/>
    <w:rsid w:val="00ED34EE"/>
    <w:rsid w:val="00ED72BB"/>
    <w:rsid w:val="00EE092A"/>
    <w:rsid w:val="00EE250B"/>
    <w:rsid w:val="00EE37BB"/>
    <w:rsid w:val="00F02259"/>
    <w:rsid w:val="00F02AC3"/>
    <w:rsid w:val="00F108E0"/>
    <w:rsid w:val="00F10CE4"/>
    <w:rsid w:val="00F129BF"/>
    <w:rsid w:val="00F15F4D"/>
    <w:rsid w:val="00F161F8"/>
    <w:rsid w:val="00F17737"/>
    <w:rsid w:val="00F20E9D"/>
    <w:rsid w:val="00F23290"/>
    <w:rsid w:val="00F253FB"/>
    <w:rsid w:val="00F27879"/>
    <w:rsid w:val="00F35710"/>
    <w:rsid w:val="00F3777A"/>
    <w:rsid w:val="00F4263C"/>
    <w:rsid w:val="00F442EB"/>
    <w:rsid w:val="00F47982"/>
    <w:rsid w:val="00F50A21"/>
    <w:rsid w:val="00F5305F"/>
    <w:rsid w:val="00F570C2"/>
    <w:rsid w:val="00F62F4E"/>
    <w:rsid w:val="00F65D7C"/>
    <w:rsid w:val="00F67CC6"/>
    <w:rsid w:val="00F7669C"/>
    <w:rsid w:val="00F775B2"/>
    <w:rsid w:val="00F77E0C"/>
    <w:rsid w:val="00F8141F"/>
    <w:rsid w:val="00F8280E"/>
    <w:rsid w:val="00F833F3"/>
    <w:rsid w:val="00F83F01"/>
    <w:rsid w:val="00F92B8C"/>
    <w:rsid w:val="00F97593"/>
    <w:rsid w:val="00F97B3B"/>
    <w:rsid w:val="00FA4697"/>
    <w:rsid w:val="00FB1B56"/>
    <w:rsid w:val="00FB259A"/>
    <w:rsid w:val="00FB739D"/>
    <w:rsid w:val="00FC151B"/>
    <w:rsid w:val="00FC2091"/>
    <w:rsid w:val="00FC2FCF"/>
    <w:rsid w:val="00FC3838"/>
    <w:rsid w:val="00FC4236"/>
    <w:rsid w:val="00FC4F6D"/>
    <w:rsid w:val="00FD07C6"/>
    <w:rsid w:val="00FD0A59"/>
    <w:rsid w:val="00FD18B8"/>
    <w:rsid w:val="00FD1A96"/>
    <w:rsid w:val="00FD536B"/>
    <w:rsid w:val="00FE145E"/>
    <w:rsid w:val="00FE20E5"/>
    <w:rsid w:val="00FE2164"/>
    <w:rsid w:val="00FE3FF5"/>
    <w:rsid w:val="00FE558E"/>
    <w:rsid w:val="00FE72CB"/>
    <w:rsid w:val="00FF18DA"/>
    <w:rsid w:val="00FF3AE3"/>
    <w:rsid w:val="00FF7B3F"/>
    <w:rsid w:val="00FF7E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14:docId w14:val="17A0F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27857"/>
    <w:rPr>
      <w:rFonts w:ascii="Calibri" w:eastAsia="Times New Roman" w:hAnsi="Calibri" w:cs="Times New Roman"/>
      <w:lang w:val="en-US"/>
    </w:rPr>
  </w:style>
  <w:style w:type="paragraph" w:styleId="1">
    <w:name w:val="heading 1"/>
    <w:basedOn w:val="a"/>
    <w:next w:val="a"/>
    <w:link w:val="10"/>
    <w:uiPriority w:val="9"/>
    <w:qFormat/>
    <w:rsid w:val="000F0606"/>
    <w:pPr>
      <w:keepNext/>
      <w:spacing w:after="0" w:line="240" w:lineRule="auto"/>
      <w:ind w:left="708"/>
      <w:outlineLvl w:val="0"/>
    </w:pPr>
    <w:rPr>
      <w:rFonts w:ascii="Times New Roman" w:hAnsi="Times New Roman"/>
      <w:sz w:val="28"/>
      <w:szCs w:val="20"/>
      <w:lang w:val="uk-UA" w:eastAsia="ru-RU"/>
    </w:rPr>
  </w:style>
  <w:style w:type="paragraph" w:styleId="2">
    <w:name w:val="heading 2"/>
    <w:basedOn w:val="a"/>
    <w:next w:val="a"/>
    <w:link w:val="20"/>
    <w:uiPriority w:val="9"/>
    <w:unhideWhenUsed/>
    <w:qFormat/>
    <w:rsid w:val="00F97B3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F97B3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unhideWhenUsed/>
    <w:qFormat/>
    <w:rsid w:val="00A86ED5"/>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D5337C"/>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93F42"/>
    <w:pPr>
      <w:ind w:left="720"/>
      <w:contextualSpacing/>
    </w:pPr>
  </w:style>
  <w:style w:type="paragraph" w:styleId="a4">
    <w:name w:val="header"/>
    <w:basedOn w:val="a"/>
    <w:link w:val="a5"/>
    <w:unhideWhenUsed/>
    <w:rsid w:val="00B97C0A"/>
    <w:pPr>
      <w:tabs>
        <w:tab w:val="center" w:pos="4677"/>
        <w:tab w:val="right" w:pos="9355"/>
      </w:tabs>
      <w:spacing w:after="0" w:line="240" w:lineRule="auto"/>
    </w:pPr>
  </w:style>
  <w:style w:type="character" w:customStyle="1" w:styleId="a5">
    <w:name w:val="Верхний колонтитул Знак"/>
    <w:basedOn w:val="a0"/>
    <w:link w:val="a4"/>
    <w:rsid w:val="00B97C0A"/>
    <w:rPr>
      <w:rFonts w:ascii="Calibri" w:eastAsia="Times New Roman" w:hAnsi="Calibri" w:cs="Times New Roman"/>
      <w:lang w:val="en-US"/>
    </w:rPr>
  </w:style>
  <w:style w:type="paragraph" w:styleId="a6">
    <w:name w:val="footer"/>
    <w:basedOn w:val="a"/>
    <w:link w:val="a7"/>
    <w:uiPriority w:val="99"/>
    <w:unhideWhenUsed/>
    <w:rsid w:val="00B97C0A"/>
    <w:pPr>
      <w:tabs>
        <w:tab w:val="center" w:pos="4677"/>
        <w:tab w:val="right" w:pos="9355"/>
      </w:tabs>
      <w:spacing w:after="0" w:line="240" w:lineRule="auto"/>
    </w:pPr>
  </w:style>
  <w:style w:type="character" w:customStyle="1" w:styleId="a7">
    <w:name w:val="Нижний колонтитул Знак"/>
    <w:basedOn w:val="a0"/>
    <w:link w:val="a6"/>
    <w:uiPriority w:val="99"/>
    <w:rsid w:val="00B97C0A"/>
    <w:rPr>
      <w:rFonts w:ascii="Calibri" w:eastAsia="Times New Roman" w:hAnsi="Calibri" w:cs="Times New Roman"/>
      <w:lang w:val="en-US"/>
    </w:rPr>
  </w:style>
  <w:style w:type="character" w:customStyle="1" w:styleId="10">
    <w:name w:val="Заголовок 1 Знак"/>
    <w:basedOn w:val="a0"/>
    <w:link w:val="1"/>
    <w:uiPriority w:val="9"/>
    <w:rsid w:val="000F0606"/>
    <w:rPr>
      <w:rFonts w:ascii="Times New Roman" w:eastAsia="Times New Roman" w:hAnsi="Times New Roman" w:cs="Times New Roman"/>
      <w:sz w:val="28"/>
      <w:szCs w:val="20"/>
      <w:lang w:val="uk-UA" w:eastAsia="ru-RU"/>
    </w:rPr>
  </w:style>
  <w:style w:type="paragraph" w:styleId="a8">
    <w:name w:val="Body Text Indent"/>
    <w:basedOn w:val="a"/>
    <w:link w:val="a9"/>
    <w:rsid w:val="00BB133F"/>
    <w:pPr>
      <w:spacing w:after="0" w:line="240" w:lineRule="auto"/>
      <w:ind w:firstLine="851"/>
    </w:pPr>
    <w:rPr>
      <w:rFonts w:ascii="Times New Roman" w:hAnsi="Times New Roman"/>
      <w:sz w:val="28"/>
      <w:szCs w:val="20"/>
      <w:lang w:val="uk-UA" w:eastAsia="ru-RU"/>
    </w:rPr>
  </w:style>
  <w:style w:type="character" w:customStyle="1" w:styleId="a9">
    <w:name w:val="Основной текст с отступом Знак"/>
    <w:basedOn w:val="a0"/>
    <w:link w:val="a8"/>
    <w:rsid w:val="00BB133F"/>
    <w:rPr>
      <w:rFonts w:ascii="Times New Roman" w:eastAsia="Times New Roman" w:hAnsi="Times New Roman" w:cs="Times New Roman"/>
      <w:sz w:val="28"/>
      <w:szCs w:val="20"/>
      <w:lang w:val="uk-UA" w:eastAsia="ru-RU"/>
    </w:rPr>
  </w:style>
  <w:style w:type="paragraph" w:styleId="aa">
    <w:name w:val="Body Text"/>
    <w:basedOn w:val="a"/>
    <w:link w:val="ab"/>
    <w:rsid w:val="00BB133F"/>
    <w:pPr>
      <w:spacing w:after="0" w:line="240" w:lineRule="auto"/>
      <w:jc w:val="both"/>
    </w:pPr>
    <w:rPr>
      <w:rFonts w:ascii="Times New Roman" w:hAnsi="Times New Roman"/>
      <w:sz w:val="28"/>
      <w:szCs w:val="20"/>
      <w:lang w:val="uk-UA" w:eastAsia="ru-RU"/>
    </w:rPr>
  </w:style>
  <w:style w:type="character" w:customStyle="1" w:styleId="ab">
    <w:name w:val="Основной текст Знак"/>
    <w:basedOn w:val="a0"/>
    <w:link w:val="aa"/>
    <w:rsid w:val="00BB133F"/>
    <w:rPr>
      <w:rFonts w:ascii="Times New Roman" w:eastAsia="Times New Roman" w:hAnsi="Times New Roman" w:cs="Times New Roman"/>
      <w:sz w:val="28"/>
      <w:szCs w:val="20"/>
      <w:lang w:val="uk-UA" w:eastAsia="ru-RU"/>
    </w:rPr>
  </w:style>
  <w:style w:type="table" w:styleId="ac">
    <w:name w:val="Table Grid"/>
    <w:basedOn w:val="a1"/>
    <w:uiPriority w:val="59"/>
    <w:rsid w:val="005B5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rsid w:val="00A86ED5"/>
    <w:rPr>
      <w:rFonts w:asciiTheme="majorHAnsi" w:eastAsiaTheme="majorEastAsia" w:hAnsiTheme="majorHAnsi" w:cstheme="majorBidi"/>
      <w:i/>
      <w:iCs/>
      <w:color w:val="365F91" w:themeColor="accent1" w:themeShade="BF"/>
      <w:lang w:val="en-US"/>
    </w:rPr>
  </w:style>
  <w:style w:type="paragraph" w:styleId="ad">
    <w:name w:val="No Spacing"/>
    <w:uiPriority w:val="99"/>
    <w:qFormat/>
    <w:rsid w:val="00A86ED5"/>
    <w:pPr>
      <w:spacing w:after="0" w:line="240" w:lineRule="auto"/>
    </w:pPr>
    <w:rPr>
      <w:rFonts w:ascii="Calibri" w:eastAsia="Times New Roman" w:hAnsi="Calibri" w:cs="Times New Roman"/>
      <w:lang w:val="en-US"/>
    </w:rPr>
  </w:style>
  <w:style w:type="character" w:customStyle="1" w:styleId="20">
    <w:name w:val="Заголовок 2 Знак"/>
    <w:basedOn w:val="a0"/>
    <w:link w:val="2"/>
    <w:uiPriority w:val="9"/>
    <w:rsid w:val="00F97B3B"/>
    <w:rPr>
      <w:rFonts w:asciiTheme="majorHAnsi" w:eastAsiaTheme="majorEastAsia" w:hAnsiTheme="majorHAnsi" w:cstheme="majorBidi"/>
      <w:color w:val="365F91" w:themeColor="accent1" w:themeShade="BF"/>
      <w:sz w:val="26"/>
      <w:szCs w:val="26"/>
      <w:lang w:val="en-US"/>
    </w:rPr>
  </w:style>
  <w:style w:type="character" w:customStyle="1" w:styleId="30">
    <w:name w:val="Заголовок 3 Знак"/>
    <w:basedOn w:val="a0"/>
    <w:link w:val="3"/>
    <w:uiPriority w:val="9"/>
    <w:semiHidden/>
    <w:rsid w:val="00F97B3B"/>
    <w:rPr>
      <w:rFonts w:asciiTheme="majorHAnsi" w:eastAsiaTheme="majorEastAsia" w:hAnsiTheme="majorHAnsi" w:cstheme="majorBidi"/>
      <w:color w:val="243F60" w:themeColor="accent1" w:themeShade="7F"/>
      <w:sz w:val="24"/>
      <w:szCs w:val="24"/>
      <w:lang w:val="en-US"/>
    </w:rPr>
  </w:style>
  <w:style w:type="paragraph" w:customStyle="1" w:styleId="11">
    <w:name w:val="1"/>
    <w:basedOn w:val="a"/>
    <w:next w:val="ae"/>
    <w:qFormat/>
    <w:rsid w:val="00F97B3B"/>
    <w:pPr>
      <w:suppressAutoHyphens/>
      <w:autoSpaceDE w:val="0"/>
      <w:spacing w:after="0" w:line="360" w:lineRule="auto"/>
      <w:jc w:val="center"/>
    </w:pPr>
    <w:rPr>
      <w:rFonts w:ascii="Times New Roman" w:hAnsi="Times New Roman"/>
      <w:sz w:val="32"/>
      <w:szCs w:val="32"/>
      <w:lang w:val="uk-UA" w:eastAsia="ar-SA"/>
    </w:rPr>
  </w:style>
  <w:style w:type="paragraph" w:styleId="ae">
    <w:name w:val="Subtitle"/>
    <w:basedOn w:val="a"/>
    <w:next w:val="aa"/>
    <w:link w:val="af"/>
    <w:qFormat/>
    <w:rsid w:val="00F97B3B"/>
    <w:pPr>
      <w:suppressAutoHyphens/>
      <w:autoSpaceDE w:val="0"/>
      <w:spacing w:after="0" w:line="240" w:lineRule="auto"/>
      <w:jc w:val="center"/>
    </w:pPr>
    <w:rPr>
      <w:rFonts w:ascii="Times New Roman" w:hAnsi="Times New Roman"/>
      <w:b/>
      <w:bCs/>
      <w:sz w:val="24"/>
      <w:szCs w:val="24"/>
      <w:lang w:val="uk-UA" w:eastAsia="ar-SA"/>
    </w:rPr>
  </w:style>
  <w:style w:type="character" w:customStyle="1" w:styleId="af">
    <w:name w:val="Подзаголовок Знак"/>
    <w:basedOn w:val="a0"/>
    <w:link w:val="ae"/>
    <w:rsid w:val="00F97B3B"/>
    <w:rPr>
      <w:rFonts w:ascii="Times New Roman" w:eastAsia="Times New Roman" w:hAnsi="Times New Roman" w:cs="Times New Roman"/>
      <w:b/>
      <w:bCs/>
      <w:sz w:val="24"/>
      <w:szCs w:val="24"/>
      <w:lang w:val="uk-UA" w:eastAsia="ar-SA"/>
    </w:rPr>
  </w:style>
  <w:style w:type="character" w:customStyle="1" w:styleId="50">
    <w:name w:val="Заголовок 5 Знак"/>
    <w:basedOn w:val="a0"/>
    <w:link w:val="5"/>
    <w:uiPriority w:val="9"/>
    <w:semiHidden/>
    <w:rsid w:val="00D5337C"/>
    <w:rPr>
      <w:rFonts w:asciiTheme="majorHAnsi" w:eastAsiaTheme="majorEastAsia" w:hAnsiTheme="majorHAnsi" w:cstheme="majorBidi"/>
      <w:color w:val="365F91" w:themeColor="accent1" w:themeShade="BF"/>
      <w:lang w:val="en-US"/>
    </w:rPr>
  </w:style>
  <w:style w:type="paragraph" w:customStyle="1" w:styleId="af0">
    <w:name w:val="ЛЕНА"/>
    <w:basedOn w:val="a"/>
    <w:rsid w:val="00310601"/>
    <w:pPr>
      <w:spacing w:after="0" w:line="233" w:lineRule="exact"/>
      <w:ind w:firstLine="301"/>
      <w:jc w:val="both"/>
    </w:pPr>
    <w:rPr>
      <w:rFonts w:ascii="Times New Roman" w:hAnsi="Times New Roman"/>
      <w:sz w:val="23"/>
      <w:szCs w:val="20"/>
      <w:lang w:val="uk-UA" w:eastAsia="ru-RU"/>
    </w:rPr>
  </w:style>
  <w:style w:type="paragraph" w:customStyle="1" w:styleId="51">
    <w:name w:val="Стиль5"/>
    <w:basedOn w:val="a"/>
    <w:rsid w:val="00E14C5B"/>
    <w:pPr>
      <w:spacing w:after="0" w:line="240" w:lineRule="auto"/>
      <w:ind w:firstLine="720"/>
    </w:pPr>
    <w:rPr>
      <w:rFonts w:ascii="Times New Roman" w:hAnsi="Times New Roman"/>
      <w:sz w:val="26"/>
      <w:szCs w:val="20"/>
      <w:lang w:val="ru-RU"/>
    </w:rPr>
  </w:style>
  <w:style w:type="paragraph" w:styleId="31">
    <w:name w:val="Body Text Indent 3"/>
    <w:basedOn w:val="a"/>
    <w:link w:val="32"/>
    <w:uiPriority w:val="99"/>
    <w:semiHidden/>
    <w:unhideWhenUsed/>
    <w:rsid w:val="00C4600F"/>
    <w:pPr>
      <w:spacing w:after="120"/>
      <w:ind w:left="283"/>
    </w:pPr>
    <w:rPr>
      <w:sz w:val="16"/>
      <w:szCs w:val="16"/>
    </w:rPr>
  </w:style>
  <w:style w:type="character" w:customStyle="1" w:styleId="32">
    <w:name w:val="Основной текст с отступом 3 Знак"/>
    <w:basedOn w:val="a0"/>
    <w:link w:val="31"/>
    <w:uiPriority w:val="99"/>
    <w:semiHidden/>
    <w:rsid w:val="00C4600F"/>
    <w:rPr>
      <w:rFonts w:ascii="Calibri" w:eastAsia="Times New Roman" w:hAnsi="Calibri" w:cs="Times New Roman"/>
      <w:sz w:val="16"/>
      <w:szCs w:val="16"/>
      <w:lang w:val="en-US"/>
    </w:rPr>
  </w:style>
  <w:style w:type="paragraph" w:styleId="af1">
    <w:name w:val="Plain Text"/>
    <w:basedOn w:val="a"/>
    <w:link w:val="af2"/>
    <w:rsid w:val="00C87DDB"/>
    <w:pPr>
      <w:spacing w:after="0" w:line="240" w:lineRule="auto"/>
    </w:pPr>
    <w:rPr>
      <w:rFonts w:ascii="Courier New" w:hAnsi="Courier New"/>
      <w:sz w:val="20"/>
      <w:szCs w:val="20"/>
      <w:lang w:val="uk-UA" w:eastAsia="ru-RU"/>
    </w:rPr>
  </w:style>
  <w:style w:type="character" w:customStyle="1" w:styleId="af2">
    <w:name w:val="Текст Знак"/>
    <w:basedOn w:val="a0"/>
    <w:link w:val="af1"/>
    <w:rsid w:val="00C87DDB"/>
    <w:rPr>
      <w:rFonts w:ascii="Courier New" w:eastAsia="Times New Roman" w:hAnsi="Courier New" w:cs="Times New Roman"/>
      <w:sz w:val="20"/>
      <w:szCs w:val="20"/>
      <w:lang w:val="uk-UA" w:eastAsia="ru-RU"/>
    </w:rPr>
  </w:style>
  <w:style w:type="paragraph" w:customStyle="1" w:styleId="af3">
    <w:name w:val="титульный лист центр"/>
    <w:basedOn w:val="a"/>
    <w:rsid w:val="00194036"/>
    <w:pPr>
      <w:suppressAutoHyphens/>
      <w:spacing w:before="40" w:after="0" w:line="240" w:lineRule="auto"/>
      <w:jc w:val="center"/>
    </w:pPr>
    <w:rPr>
      <w:rFonts w:ascii="Times New Roman" w:hAnsi="Times New Roman"/>
      <w:b/>
      <w:bCs/>
      <w:sz w:val="28"/>
      <w:szCs w:val="28"/>
      <w:lang w:val="ru-RU" w:eastAsia="ar-SA"/>
    </w:rPr>
  </w:style>
  <w:style w:type="paragraph" w:customStyle="1" w:styleId="Normal1page">
    <w:name w:val="Normal_1_page"/>
    <w:basedOn w:val="a"/>
    <w:rsid w:val="00194036"/>
    <w:pPr>
      <w:suppressAutoHyphens/>
      <w:spacing w:after="0" w:line="240" w:lineRule="auto"/>
    </w:pPr>
    <w:rPr>
      <w:rFonts w:ascii="Times New Roman" w:hAnsi="Times New Roman"/>
      <w:sz w:val="24"/>
      <w:szCs w:val="24"/>
      <w:lang w:val="ru-RU" w:eastAsia="ar-SA"/>
    </w:rPr>
  </w:style>
  <w:style w:type="paragraph" w:customStyle="1" w:styleId="12">
    <w:name w:val="Обычный1"/>
    <w:rsid w:val="00E93E29"/>
    <w:pPr>
      <w:widowControl w:val="0"/>
      <w:snapToGrid w:val="0"/>
      <w:spacing w:after="0" w:line="259" w:lineRule="auto"/>
      <w:ind w:firstLine="320"/>
      <w:jc w:val="both"/>
    </w:pPr>
    <w:rPr>
      <w:rFonts w:ascii="Times New Roman" w:eastAsia="Times New Roman" w:hAnsi="Times New Roman" w:cs="Times New Roman"/>
      <w:sz w:val="18"/>
      <w:szCs w:val="20"/>
      <w:lang w:val="uk-UA" w:eastAsia="ru-RU"/>
    </w:rPr>
  </w:style>
  <w:style w:type="paragraph" w:styleId="af4">
    <w:name w:val="Normal (Web)"/>
    <w:basedOn w:val="a"/>
    <w:uiPriority w:val="99"/>
    <w:unhideWhenUsed/>
    <w:rsid w:val="00733D7C"/>
    <w:pPr>
      <w:spacing w:before="100" w:beforeAutospacing="1" w:after="100" w:afterAutospacing="1" w:line="240" w:lineRule="auto"/>
    </w:pPr>
    <w:rPr>
      <w:rFonts w:ascii="Times New Roman" w:hAnsi="Times New Roman"/>
      <w:sz w:val="24"/>
      <w:szCs w:val="24"/>
      <w:lang w:val="uk-UA" w:eastAsia="uk-UA"/>
    </w:rPr>
  </w:style>
  <w:style w:type="paragraph" w:styleId="af5">
    <w:name w:val="TOC Heading"/>
    <w:basedOn w:val="1"/>
    <w:next w:val="a"/>
    <w:uiPriority w:val="39"/>
    <w:unhideWhenUsed/>
    <w:qFormat/>
    <w:rsid w:val="000F0606"/>
    <w:pPr>
      <w:keepLines/>
      <w:spacing w:before="240" w:line="259" w:lineRule="auto"/>
      <w:outlineLvl w:val="9"/>
    </w:pPr>
    <w:rPr>
      <w:rFonts w:asciiTheme="majorHAnsi" w:eastAsiaTheme="majorEastAsia" w:hAnsiTheme="majorHAnsi" w:cstheme="majorBidi"/>
      <w:color w:val="365F91" w:themeColor="accent1" w:themeShade="BF"/>
      <w:sz w:val="32"/>
      <w:szCs w:val="32"/>
      <w:lang w:eastAsia="uk-UA"/>
    </w:rPr>
  </w:style>
  <w:style w:type="paragraph" w:styleId="21">
    <w:name w:val="toc 2"/>
    <w:basedOn w:val="a"/>
    <w:next w:val="a"/>
    <w:autoRedefine/>
    <w:uiPriority w:val="39"/>
    <w:unhideWhenUsed/>
    <w:rsid w:val="00153BED"/>
    <w:pPr>
      <w:tabs>
        <w:tab w:val="right" w:leader="dot" w:pos="10195"/>
      </w:tabs>
      <w:spacing w:after="0" w:line="240" w:lineRule="auto"/>
      <w:ind w:firstLine="142"/>
    </w:pPr>
  </w:style>
  <w:style w:type="paragraph" w:styleId="13">
    <w:name w:val="toc 1"/>
    <w:basedOn w:val="a"/>
    <w:next w:val="a"/>
    <w:autoRedefine/>
    <w:uiPriority w:val="39"/>
    <w:unhideWhenUsed/>
    <w:rsid w:val="00A72ED4"/>
    <w:pPr>
      <w:tabs>
        <w:tab w:val="right" w:leader="dot" w:pos="10195"/>
      </w:tabs>
      <w:spacing w:after="0" w:line="240" w:lineRule="auto"/>
    </w:pPr>
    <w:rPr>
      <w:rFonts w:ascii="Times New Roman" w:hAnsi="Times New Roman"/>
      <w:b/>
      <w:noProof/>
      <w:sz w:val="28"/>
      <w:szCs w:val="28"/>
    </w:rPr>
  </w:style>
  <w:style w:type="character" w:styleId="af6">
    <w:name w:val="Hyperlink"/>
    <w:basedOn w:val="a0"/>
    <w:uiPriority w:val="99"/>
    <w:unhideWhenUsed/>
    <w:rsid w:val="000F0606"/>
    <w:rPr>
      <w:color w:val="0000FF" w:themeColor="hyperlink"/>
      <w:u w:val="single"/>
    </w:rPr>
  </w:style>
  <w:style w:type="paragraph" w:styleId="22">
    <w:name w:val="Body Text 2"/>
    <w:basedOn w:val="a"/>
    <w:link w:val="23"/>
    <w:rsid w:val="00515623"/>
    <w:pPr>
      <w:spacing w:after="120" w:line="480" w:lineRule="auto"/>
    </w:pPr>
    <w:rPr>
      <w:rFonts w:ascii="Times New Roman" w:hAnsi="Times New Roman"/>
      <w:sz w:val="24"/>
      <w:szCs w:val="24"/>
      <w:lang w:val="ru-RU" w:eastAsia="ru-RU"/>
    </w:rPr>
  </w:style>
  <w:style w:type="character" w:customStyle="1" w:styleId="23">
    <w:name w:val="Основной текст 2 Знак"/>
    <w:basedOn w:val="a0"/>
    <w:link w:val="22"/>
    <w:rsid w:val="00515623"/>
    <w:rPr>
      <w:rFonts w:ascii="Times New Roman" w:eastAsia="Times New Roman" w:hAnsi="Times New Roman" w:cs="Times New Roman"/>
      <w:sz w:val="24"/>
      <w:szCs w:val="24"/>
      <w:lang w:eastAsia="ru-RU"/>
    </w:rPr>
  </w:style>
  <w:style w:type="character" w:styleId="af7">
    <w:name w:val="FollowedHyperlink"/>
    <w:basedOn w:val="a0"/>
    <w:uiPriority w:val="99"/>
    <w:semiHidden/>
    <w:unhideWhenUsed/>
    <w:rsid w:val="004A41D3"/>
    <w:rPr>
      <w:color w:val="800080" w:themeColor="followedHyperlink"/>
      <w:u w:val="single"/>
    </w:rPr>
  </w:style>
  <w:style w:type="character" w:styleId="af8">
    <w:name w:val="Placeholder Text"/>
    <w:basedOn w:val="a0"/>
    <w:uiPriority w:val="99"/>
    <w:semiHidden/>
    <w:rsid w:val="005E2A58"/>
    <w:rPr>
      <w:color w:val="808080"/>
    </w:rPr>
  </w:style>
  <w:style w:type="paragraph" w:styleId="af9">
    <w:name w:val="Balloon Text"/>
    <w:basedOn w:val="a"/>
    <w:link w:val="afa"/>
    <w:uiPriority w:val="99"/>
    <w:semiHidden/>
    <w:unhideWhenUsed/>
    <w:rsid w:val="00373009"/>
    <w:pPr>
      <w:spacing w:after="0" w:line="240" w:lineRule="auto"/>
    </w:pPr>
    <w:rPr>
      <w:rFonts w:ascii="Segoe UI" w:hAnsi="Segoe UI" w:cs="Segoe UI"/>
      <w:sz w:val="18"/>
      <w:szCs w:val="18"/>
    </w:rPr>
  </w:style>
  <w:style w:type="character" w:customStyle="1" w:styleId="afa">
    <w:name w:val="Текст выноски Знак"/>
    <w:basedOn w:val="a0"/>
    <w:link w:val="af9"/>
    <w:uiPriority w:val="99"/>
    <w:semiHidden/>
    <w:rsid w:val="00373009"/>
    <w:rPr>
      <w:rFonts w:ascii="Segoe UI" w:eastAsia="Times New Roman" w:hAnsi="Segoe UI" w:cs="Segoe UI"/>
      <w:sz w:val="18"/>
      <w:szCs w:val="18"/>
      <w:lang w:val="en-US"/>
    </w:rPr>
  </w:style>
  <w:style w:type="paragraph" w:styleId="afb">
    <w:name w:val="Revision"/>
    <w:hidden/>
    <w:uiPriority w:val="99"/>
    <w:semiHidden/>
    <w:rsid w:val="00D25155"/>
    <w:pPr>
      <w:spacing w:after="0" w:line="240" w:lineRule="auto"/>
    </w:pPr>
    <w:rPr>
      <w:rFonts w:ascii="Calibri" w:eastAsia="Times New Roman" w:hAnsi="Calibri" w:cs="Times New Roman"/>
      <w:lang w:val="en-US"/>
    </w:rPr>
  </w:style>
  <w:style w:type="character" w:customStyle="1" w:styleId="Bodytext8">
    <w:name w:val="Body text (8)_"/>
    <w:basedOn w:val="a0"/>
    <w:link w:val="Bodytext80"/>
    <w:rsid w:val="00D25155"/>
    <w:rPr>
      <w:rFonts w:ascii="Arial" w:eastAsia="Arial" w:hAnsi="Arial" w:cs="Arial"/>
      <w:sz w:val="17"/>
      <w:szCs w:val="17"/>
      <w:shd w:val="clear" w:color="auto" w:fill="FFFFFF"/>
    </w:rPr>
  </w:style>
  <w:style w:type="character" w:customStyle="1" w:styleId="Bodytext2">
    <w:name w:val="Body text (2)_"/>
    <w:basedOn w:val="a0"/>
    <w:rsid w:val="00D25155"/>
    <w:rPr>
      <w:rFonts w:ascii="Arial" w:eastAsia="Arial" w:hAnsi="Arial" w:cs="Arial"/>
      <w:b w:val="0"/>
      <w:bCs w:val="0"/>
      <w:i w:val="0"/>
      <w:iCs w:val="0"/>
      <w:smallCaps w:val="0"/>
      <w:strike w:val="0"/>
      <w:sz w:val="20"/>
      <w:szCs w:val="20"/>
      <w:u w:val="none"/>
    </w:rPr>
  </w:style>
  <w:style w:type="character" w:customStyle="1" w:styleId="Bodytext20">
    <w:name w:val="Body text (2)"/>
    <w:basedOn w:val="Bodytext2"/>
    <w:rsid w:val="00D25155"/>
    <w:rPr>
      <w:rFonts w:ascii="Arial" w:eastAsia="Arial" w:hAnsi="Arial" w:cs="Arial"/>
      <w:b w:val="0"/>
      <w:bCs w:val="0"/>
      <w:i w:val="0"/>
      <w:iCs w:val="0"/>
      <w:smallCaps w:val="0"/>
      <w:strike w:val="0"/>
      <w:color w:val="000000"/>
      <w:spacing w:val="0"/>
      <w:w w:val="100"/>
      <w:position w:val="0"/>
      <w:sz w:val="20"/>
      <w:szCs w:val="20"/>
      <w:u w:val="none"/>
      <w:lang w:val="uk-UA" w:eastAsia="uk-UA" w:bidi="uk-UA"/>
    </w:rPr>
  </w:style>
  <w:style w:type="character" w:customStyle="1" w:styleId="Bodytext13">
    <w:name w:val="Body text (13)_"/>
    <w:basedOn w:val="a0"/>
    <w:link w:val="Bodytext130"/>
    <w:rsid w:val="00D25155"/>
    <w:rPr>
      <w:rFonts w:ascii="Arial" w:eastAsia="Arial" w:hAnsi="Arial" w:cs="Arial"/>
      <w:sz w:val="15"/>
      <w:szCs w:val="15"/>
      <w:shd w:val="clear" w:color="auto" w:fill="FFFFFF"/>
    </w:rPr>
  </w:style>
  <w:style w:type="character" w:customStyle="1" w:styleId="PicturecaptionExact">
    <w:name w:val="Picture caption Exact"/>
    <w:basedOn w:val="a0"/>
    <w:link w:val="Picturecaption"/>
    <w:rsid w:val="00D25155"/>
    <w:rPr>
      <w:rFonts w:ascii="Arial" w:eastAsia="Arial" w:hAnsi="Arial" w:cs="Arial"/>
      <w:sz w:val="17"/>
      <w:szCs w:val="17"/>
      <w:shd w:val="clear" w:color="auto" w:fill="FFFFFF"/>
    </w:rPr>
  </w:style>
  <w:style w:type="character" w:customStyle="1" w:styleId="Picturecaption3Exact">
    <w:name w:val="Picture caption (3) Exact"/>
    <w:basedOn w:val="a0"/>
    <w:link w:val="Picturecaption3"/>
    <w:rsid w:val="00D25155"/>
    <w:rPr>
      <w:rFonts w:ascii="Arial" w:eastAsia="Arial" w:hAnsi="Arial" w:cs="Arial"/>
      <w:b/>
      <w:bCs/>
      <w:sz w:val="17"/>
      <w:szCs w:val="17"/>
      <w:shd w:val="clear" w:color="auto" w:fill="FFFFFF"/>
    </w:rPr>
  </w:style>
  <w:style w:type="paragraph" w:customStyle="1" w:styleId="Bodytext80">
    <w:name w:val="Body text (8)"/>
    <w:basedOn w:val="a"/>
    <w:link w:val="Bodytext8"/>
    <w:rsid w:val="00D25155"/>
    <w:pPr>
      <w:widowControl w:val="0"/>
      <w:shd w:val="clear" w:color="auto" w:fill="FFFFFF"/>
      <w:spacing w:after="0" w:line="0" w:lineRule="atLeast"/>
    </w:pPr>
    <w:rPr>
      <w:rFonts w:ascii="Arial" w:eastAsia="Arial" w:hAnsi="Arial" w:cs="Arial"/>
      <w:sz w:val="17"/>
      <w:szCs w:val="17"/>
      <w:lang w:val="ru-RU"/>
    </w:rPr>
  </w:style>
  <w:style w:type="paragraph" w:customStyle="1" w:styleId="Bodytext130">
    <w:name w:val="Body text (13)"/>
    <w:basedOn w:val="a"/>
    <w:link w:val="Bodytext13"/>
    <w:rsid w:val="00D25155"/>
    <w:pPr>
      <w:widowControl w:val="0"/>
      <w:shd w:val="clear" w:color="auto" w:fill="FFFFFF"/>
      <w:spacing w:before="420" w:after="0" w:line="0" w:lineRule="atLeast"/>
      <w:jc w:val="both"/>
    </w:pPr>
    <w:rPr>
      <w:rFonts w:ascii="Arial" w:eastAsia="Arial" w:hAnsi="Arial" w:cs="Arial"/>
      <w:sz w:val="15"/>
      <w:szCs w:val="15"/>
      <w:lang w:val="ru-RU"/>
    </w:rPr>
  </w:style>
  <w:style w:type="paragraph" w:customStyle="1" w:styleId="Picturecaption">
    <w:name w:val="Picture caption"/>
    <w:basedOn w:val="a"/>
    <w:link w:val="PicturecaptionExact"/>
    <w:rsid w:val="00D25155"/>
    <w:pPr>
      <w:widowControl w:val="0"/>
      <w:shd w:val="clear" w:color="auto" w:fill="FFFFFF"/>
      <w:spacing w:after="0" w:line="240" w:lineRule="exact"/>
      <w:jc w:val="both"/>
    </w:pPr>
    <w:rPr>
      <w:rFonts w:ascii="Arial" w:eastAsia="Arial" w:hAnsi="Arial" w:cs="Arial"/>
      <w:sz w:val="17"/>
      <w:szCs w:val="17"/>
      <w:lang w:val="ru-RU"/>
    </w:rPr>
  </w:style>
  <w:style w:type="paragraph" w:customStyle="1" w:styleId="Picturecaption3">
    <w:name w:val="Picture caption (3)"/>
    <w:basedOn w:val="a"/>
    <w:link w:val="Picturecaption3Exact"/>
    <w:rsid w:val="00D25155"/>
    <w:pPr>
      <w:widowControl w:val="0"/>
      <w:shd w:val="clear" w:color="auto" w:fill="FFFFFF"/>
      <w:spacing w:after="0" w:line="0" w:lineRule="atLeast"/>
    </w:pPr>
    <w:rPr>
      <w:rFonts w:ascii="Arial" w:eastAsia="Arial" w:hAnsi="Arial" w:cs="Arial"/>
      <w:b/>
      <w:bCs/>
      <w:sz w:val="17"/>
      <w:szCs w:val="17"/>
      <w:lang w:val="ru-RU"/>
    </w:rPr>
  </w:style>
  <w:style w:type="character" w:styleId="afc">
    <w:name w:val="line number"/>
    <w:basedOn w:val="a0"/>
    <w:uiPriority w:val="99"/>
    <w:semiHidden/>
    <w:unhideWhenUsed/>
    <w:rsid w:val="00EB3715"/>
  </w:style>
  <w:style w:type="paragraph" w:styleId="afd">
    <w:name w:val="endnote text"/>
    <w:basedOn w:val="a"/>
    <w:link w:val="afe"/>
    <w:uiPriority w:val="99"/>
    <w:semiHidden/>
    <w:unhideWhenUsed/>
    <w:rsid w:val="00733C5D"/>
    <w:pPr>
      <w:spacing w:after="0" w:line="240" w:lineRule="auto"/>
    </w:pPr>
    <w:rPr>
      <w:sz w:val="20"/>
      <w:szCs w:val="20"/>
    </w:rPr>
  </w:style>
  <w:style w:type="character" w:customStyle="1" w:styleId="afe">
    <w:name w:val="Текст концевой сноски Знак"/>
    <w:basedOn w:val="a0"/>
    <w:link w:val="afd"/>
    <w:uiPriority w:val="99"/>
    <w:semiHidden/>
    <w:rsid w:val="00733C5D"/>
    <w:rPr>
      <w:rFonts w:ascii="Calibri" w:eastAsia="Times New Roman" w:hAnsi="Calibri" w:cs="Times New Roman"/>
      <w:sz w:val="20"/>
      <w:szCs w:val="20"/>
      <w:lang w:val="en-US"/>
    </w:rPr>
  </w:style>
  <w:style w:type="character" w:styleId="aff">
    <w:name w:val="endnote reference"/>
    <w:basedOn w:val="a0"/>
    <w:uiPriority w:val="99"/>
    <w:semiHidden/>
    <w:unhideWhenUsed/>
    <w:rsid w:val="00733C5D"/>
    <w:rPr>
      <w:vertAlign w:val="superscript"/>
    </w:rPr>
  </w:style>
  <w:style w:type="character" w:styleId="aff0">
    <w:name w:val="Emphasis"/>
    <w:basedOn w:val="a0"/>
    <w:uiPriority w:val="20"/>
    <w:qFormat/>
    <w:rsid w:val="00AD40B3"/>
    <w:rPr>
      <w:i/>
      <w:iCs/>
    </w:rPr>
  </w:style>
  <w:style w:type="character" w:styleId="HTML">
    <w:name w:val="HTML Code"/>
    <w:basedOn w:val="a0"/>
    <w:uiPriority w:val="99"/>
    <w:semiHidden/>
    <w:unhideWhenUsed/>
    <w:rsid w:val="00FD07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27674">
      <w:bodyDiv w:val="1"/>
      <w:marLeft w:val="0"/>
      <w:marRight w:val="0"/>
      <w:marTop w:val="0"/>
      <w:marBottom w:val="0"/>
      <w:divBdr>
        <w:top w:val="none" w:sz="0" w:space="0" w:color="auto"/>
        <w:left w:val="none" w:sz="0" w:space="0" w:color="auto"/>
        <w:bottom w:val="none" w:sz="0" w:space="0" w:color="auto"/>
        <w:right w:val="none" w:sz="0" w:space="0" w:color="auto"/>
      </w:divBdr>
    </w:div>
    <w:div w:id="17314842">
      <w:bodyDiv w:val="1"/>
      <w:marLeft w:val="0"/>
      <w:marRight w:val="0"/>
      <w:marTop w:val="0"/>
      <w:marBottom w:val="0"/>
      <w:divBdr>
        <w:top w:val="none" w:sz="0" w:space="0" w:color="auto"/>
        <w:left w:val="none" w:sz="0" w:space="0" w:color="auto"/>
        <w:bottom w:val="none" w:sz="0" w:space="0" w:color="auto"/>
        <w:right w:val="none" w:sz="0" w:space="0" w:color="auto"/>
      </w:divBdr>
    </w:div>
    <w:div w:id="42295911">
      <w:bodyDiv w:val="1"/>
      <w:marLeft w:val="0"/>
      <w:marRight w:val="0"/>
      <w:marTop w:val="0"/>
      <w:marBottom w:val="0"/>
      <w:divBdr>
        <w:top w:val="none" w:sz="0" w:space="0" w:color="auto"/>
        <w:left w:val="none" w:sz="0" w:space="0" w:color="auto"/>
        <w:bottom w:val="none" w:sz="0" w:space="0" w:color="auto"/>
        <w:right w:val="none" w:sz="0" w:space="0" w:color="auto"/>
      </w:divBdr>
    </w:div>
    <w:div w:id="58138788">
      <w:bodyDiv w:val="1"/>
      <w:marLeft w:val="0"/>
      <w:marRight w:val="0"/>
      <w:marTop w:val="0"/>
      <w:marBottom w:val="0"/>
      <w:divBdr>
        <w:top w:val="none" w:sz="0" w:space="0" w:color="auto"/>
        <w:left w:val="none" w:sz="0" w:space="0" w:color="auto"/>
        <w:bottom w:val="none" w:sz="0" w:space="0" w:color="auto"/>
        <w:right w:val="none" w:sz="0" w:space="0" w:color="auto"/>
      </w:divBdr>
    </w:div>
    <w:div w:id="79497535">
      <w:bodyDiv w:val="1"/>
      <w:marLeft w:val="0"/>
      <w:marRight w:val="0"/>
      <w:marTop w:val="0"/>
      <w:marBottom w:val="0"/>
      <w:divBdr>
        <w:top w:val="none" w:sz="0" w:space="0" w:color="auto"/>
        <w:left w:val="none" w:sz="0" w:space="0" w:color="auto"/>
        <w:bottom w:val="none" w:sz="0" w:space="0" w:color="auto"/>
        <w:right w:val="none" w:sz="0" w:space="0" w:color="auto"/>
      </w:divBdr>
    </w:div>
    <w:div w:id="136649392">
      <w:bodyDiv w:val="1"/>
      <w:marLeft w:val="0"/>
      <w:marRight w:val="0"/>
      <w:marTop w:val="0"/>
      <w:marBottom w:val="0"/>
      <w:divBdr>
        <w:top w:val="none" w:sz="0" w:space="0" w:color="auto"/>
        <w:left w:val="none" w:sz="0" w:space="0" w:color="auto"/>
        <w:bottom w:val="none" w:sz="0" w:space="0" w:color="auto"/>
        <w:right w:val="none" w:sz="0" w:space="0" w:color="auto"/>
      </w:divBdr>
    </w:div>
    <w:div w:id="141896099">
      <w:bodyDiv w:val="1"/>
      <w:marLeft w:val="0"/>
      <w:marRight w:val="0"/>
      <w:marTop w:val="0"/>
      <w:marBottom w:val="0"/>
      <w:divBdr>
        <w:top w:val="none" w:sz="0" w:space="0" w:color="auto"/>
        <w:left w:val="none" w:sz="0" w:space="0" w:color="auto"/>
        <w:bottom w:val="none" w:sz="0" w:space="0" w:color="auto"/>
        <w:right w:val="none" w:sz="0" w:space="0" w:color="auto"/>
      </w:divBdr>
    </w:div>
    <w:div w:id="148834989">
      <w:bodyDiv w:val="1"/>
      <w:marLeft w:val="0"/>
      <w:marRight w:val="0"/>
      <w:marTop w:val="0"/>
      <w:marBottom w:val="0"/>
      <w:divBdr>
        <w:top w:val="none" w:sz="0" w:space="0" w:color="auto"/>
        <w:left w:val="none" w:sz="0" w:space="0" w:color="auto"/>
        <w:bottom w:val="none" w:sz="0" w:space="0" w:color="auto"/>
        <w:right w:val="none" w:sz="0" w:space="0" w:color="auto"/>
      </w:divBdr>
    </w:div>
    <w:div w:id="157816217">
      <w:bodyDiv w:val="1"/>
      <w:marLeft w:val="0"/>
      <w:marRight w:val="0"/>
      <w:marTop w:val="0"/>
      <w:marBottom w:val="0"/>
      <w:divBdr>
        <w:top w:val="none" w:sz="0" w:space="0" w:color="auto"/>
        <w:left w:val="none" w:sz="0" w:space="0" w:color="auto"/>
        <w:bottom w:val="none" w:sz="0" w:space="0" w:color="auto"/>
        <w:right w:val="none" w:sz="0" w:space="0" w:color="auto"/>
      </w:divBdr>
    </w:div>
    <w:div w:id="213854736">
      <w:bodyDiv w:val="1"/>
      <w:marLeft w:val="0"/>
      <w:marRight w:val="0"/>
      <w:marTop w:val="0"/>
      <w:marBottom w:val="0"/>
      <w:divBdr>
        <w:top w:val="none" w:sz="0" w:space="0" w:color="auto"/>
        <w:left w:val="none" w:sz="0" w:space="0" w:color="auto"/>
        <w:bottom w:val="none" w:sz="0" w:space="0" w:color="auto"/>
        <w:right w:val="none" w:sz="0" w:space="0" w:color="auto"/>
      </w:divBdr>
    </w:div>
    <w:div w:id="297688489">
      <w:bodyDiv w:val="1"/>
      <w:marLeft w:val="0"/>
      <w:marRight w:val="0"/>
      <w:marTop w:val="0"/>
      <w:marBottom w:val="0"/>
      <w:divBdr>
        <w:top w:val="none" w:sz="0" w:space="0" w:color="auto"/>
        <w:left w:val="none" w:sz="0" w:space="0" w:color="auto"/>
        <w:bottom w:val="none" w:sz="0" w:space="0" w:color="auto"/>
        <w:right w:val="none" w:sz="0" w:space="0" w:color="auto"/>
      </w:divBdr>
    </w:div>
    <w:div w:id="343938369">
      <w:bodyDiv w:val="1"/>
      <w:marLeft w:val="0"/>
      <w:marRight w:val="0"/>
      <w:marTop w:val="0"/>
      <w:marBottom w:val="0"/>
      <w:divBdr>
        <w:top w:val="none" w:sz="0" w:space="0" w:color="auto"/>
        <w:left w:val="none" w:sz="0" w:space="0" w:color="auto"/>
        <w:bottom w:val="none" w:sz="0" w:space="0" w:color="auto"/>
        <w:right w:val="none" w:sz="0" w:space="0" w:color="auto"/>
      </w:divBdr>
    </w:div>
    <w:div w:id="356154586">
      <w:bodyDiv w:val="1"/>
      <w:marLeft w:val="0"/>
      <w:marRight w:val="0"/>
      <w:marTop w:val="0"/>
      <w:marBottom w:val="0"/>
      <w:divBdr>
        <w:top w:val="none" w:sz="0" w:space="0" w:color="auto"/>
        <w:left w:val="none" w:sz="0" w:space="0" w:color="auto"/>
        <w:bottom w:val="none" w:sz="0" w:space="0" w:color="auto"/>
        <w:right w:val="none" w:sz="0" w:space="0" w:color="auto"/>
      </w:divBdr>
    </w:div>
    <w:div w:id="377585153">
      <w:bodyDiv w:val="1"/>
      <w:marLeft w:val="0"/>
      <w:marRight w:val="0"/>
      <w:marTop w:val="0"/>
      <w:marBottom w:val="0"/>
      <w:divBdr>
        <w:top w:val="none" w:sz="0" w:space="0" w:color="auto"/>
        <w:left w:val="none" w:sz="0" w:space="0" w:color="auto"/>
        <w:bottom w:val="none" w:sz="0" w:space="0" w:color="auto"/>
        <w:right w:val="none" w:sz="0" w:space="0" w:color="auto"/>
      </w:divBdr>
    </w:div>
    <w:div w:id="409161446">
      <w:bodyDiv w:val="1"/>
      <w:marLeft w:val="0"/>
      <w:marRight w:val="0"/>
      <w:marTop w:val="0"/>
      <w:marBottom w:val="0"/>
      <w:divBdr>
        <w:top w:val="none" w:sz="0" w:space="0" w:color="auto"/>
        <w:left w:val="none" w:sz="0" w:space="0" w:color="auto"/>
        <w:bottom w:val="none" w:sz="0" w:space="0" w:color="auto"/>
        <w:right w:val="none" w:sz="0" w:space="0" w:color="auto"/>
      </w:divBdr>
    </w:div>
    <w:div w:id="437873478">
      <w:bodyDiv w:val="1"/>
      <w:marLeft w:val="0"/>
      <w:marRight w:val="0"/>
      <w:marTop w:val="0"/>
      <w:marBottom w:val="0"/>
      <w:divBdr>
        <w:top w:val="none" w:sz="0" w:space="0" w:color="auto"/>
        <w:left w:val="none" w:sz="0" w:space="0" w:color="auto"/>
        <w:bottom w:val="none" w:sz="0" w:space="0" w:color="auto"/>
        <w:right w:val="none" w:sz="0" w:space="0" w:color="auto"/>
      </w:divBdr>
    </w:div>
    <w:div w:id="442774166">
      <w:bodyDiv w:val="1"/>
      <w:marLeft w:val="0"/>
      <w:marRight w:val="0"/>
      <w:marTop w:val="0"/>
      <w:marBottom w:val="0"/>
      <w:divBdr>
        <w:top w:val="none" w:sz="0" w:space="0" w:color="auto"/>
        <w:left w:val="none" w:sz="0" w:space="0" w:color="auto"/>
        <w:bottom w:val="none" w:sz="0" w:space="0" w:color="auto"/>
        <w:right w:val="none" w:sz="0" w:space="0" w:color="auto"/>
      </w:divBdr>
    </w:div>
    <w:div w:id="444740723">
      <w:bodyDiv w:val="1"/>
      <w:marLeft w:val="0"/>
      <w:marRight w:val="0"/>
      <w:marTop w:val="0"/>
      <w:marBottom w:val="0"/>
      <w:divBdr>
        <w:top w:val="none" w:sz="0" w:space="0" w:color="auto"/>
        <w:left w:val="none" w:sz="0" w:space="0" w:color="auto"/>
        <w:bottom w:val="none" w:sz="0" w:space="0" w:color="auto"/>
        <w:right w:val="none" w:sz="0" w:space="0" w:color="auto"/>
      </w:divBdr>
    </w:div>
    <w:div w:id="471991705">
      <w:bodyDiv w:val="1"/>
      <w:marLeft w:val="0"/>
      <w:marRight w:val="0"/>
      <w:marTop w:val="0"/>
      <w:marBottom w:val="0"/>
      <w:divBdr>
        <w:top w:val="none" w:sz="0" w:space="0" w:color="auto"/>
        <w:left w:val="none" w:sz="0" w:space="0" w:color="auto"/>
        <w:bottom w:val="none" w:sz="0" w:space="0" w:color="auto"/>
        <w:right w:val="none" w:sz="0" w:space="0" w:color="auto"/>
      </w:divBdr>
    </w:div>
    <w:div w:id="474419152">
      <w:bodyDiv w:val="1"/>
      <w:marLeft w:val="0"/>
      <w:marRight w:val="0"/>
      <w:marTop w:val="0"/>
      <w:marBottom w:val="0"/>
      <w:divBdr>
        <w:top w:val="none" w:sz="0" w:space="0" w:color="auto"/>
        <w:left w:val="none" w:sz="0" w:space="0" w:color="auto"/>
        <w:bottom w:val="none" w:sz="0" w:space="0" w:color="auto"/>
        <w:right w:val="none" w:sz="0" w:space="0" w:color="auto"/>
      </w:divBdr>
    </w:div>
    <w:div w:id="482937471">
      <w:bodyDiv w:val="1"/>
      <w:marLeft w:val="0"/>
      <w:marRight w:val="0"/>
      <w:marTop w:val="0"/>
      <w:marBottom w:val="0"/>
      <w:divBdr>
        <w:top w:val="none" w:sz="0" w:space="0" w:color="auto"/>
        <w:left w:val="none" w:sz="0" w:space="0" w:color="auto"/>
        <w:bottom w:val="none" w:sz="0" w:space="0" w:color="auto"/>
        <w:right w:val="none" w:sz="0" w:space="0" w:color="auto"/>
      </w:divBdr>
    </w:div>
    <w:div w:id="529611440">
      <w:bodyDiv w:val="1"/>
      <w:marLeft w:val="0"/>
      <w:marRight w:val="0"/>
      <w:marTop w:val="0"/>
      <w:marBottom w:val="0"/>
      <w:divBdr>
        <w:top w:val="none" w:sz="0" w:space="0" w:color="auto"/>
        <w:left w:val="none" w:sz="0" w:space="0" w:color="auto"/>
        <w:bottom w:val="none" w:sz="0" w:space="0" w:color="auto"/>
        <w:right w:val="none" w:sz="0" w:space="0" w:color="auto"/>
      </w:divBdr>
      <w:divsChild>
        <w:div w:id="1675304799">
          <w:marLeft w:val="0"/>
          <w:marRight w:val="0"/>
          <w:marTop w:val="0"/>
          <w:marBottom w:val="0"/>
          <w:divBdr>
            <w:top w:val="none" w:sz="0" w:space="0" w:color="auto"/>
            <w:left w:val="none" w:sz="0" w:space="0" w:color="auto"/>
            <w:bottom w:val="none" w:sz="0" w:space="0" w:color="auto"/>
            <w:right w:val="none" w:sz="0" w:space="0" w:color="auto"/>
          </w:divBdr>
        </w:div>
      </w:divsChild>
    </w:div>
    <w:div w:id="566451433">
      <w:bodyDiv w:val="1"/>
      <w:marLeft w:val="0"/>
      <w:marRight w:val="0"/>
      <w:marTop w:val="0"/>
      <w:marBottom w:val="0"/>
      <w:divBdr>
        <w:top w:val="none" w:sz="0" w:space="0" w:color="auto"/>
        <w:left w:val="none" w:sz="0" w:space="0" w:color="auto"/>
        <w:bottom w:val="none" w:sz="0" w:space="0" w:color="auto"/>
        <w:right w:val="none" w:sz="0" w:space="0" w:color="auto"/>
      </w:divBdr>
    </w:div>
    <w:div w:id="610552098">
      <w:bodyDiv w:val="1"/>
      <w:marLeft w:val="0"/>
      <w:marRight w:val="0"/>
      <w:marTop w:val="0"/>
      <w:marBottom w:val="0"/>
      <w:divBdr>
        <w:top w:val="none" w:sz="0" w:space="0" w:color="auto"/>
        <w:left w:val="none" w:sz="0" w:space="0" w:color="auto"/>
        <w:bottom w:val="none" w:sz="0" w:space="0" w:color="auto"/>
        <w:right w:val="none" w:sz="0" w:space="0" w:color="auto"/>
      </w:divBdr>
    </w:div>
    <w:div w:id="684065080">
      <w:bodyDiv w:val="1"/>
      <w:marLeft w:val="0"/>
      <w:marRight w:val="0"/>
      <w:marTop w:val="0"/>
      <w:marBottom w:val="0"/>
      <w:divBdr>
        <w:top w:val="none" w:sz="0" w:space="0" w:color="auto"/>
        <w:left w:val="none" w:sz="0" w:space="0" w:color="auto"/>
        <w:bottom w:val="none" w:sz="0" w:space="0" w:color="auto"/>
        <w:right w:val="none" w:sz="0" w:space="0" w:color="auto"/>
      </w:divBdr>
    </w:div>
    <w:div w:id="694185898">
      <w:bodyDiv w:val="1"/>
      <w:marLeft w:val="0"/>
      <w:marRight w:val="0"/>
      <w:marTop w:val="0"/>
      <w:marBottom w:val="0"/>
      <w:divBdr>
        <w:top w:val="none" w:sz="0" w:space="0" w:color="auto"/>
        <w:left w:val="none" w:sz="0" w:space="0" w:color="auto"/>
        <w:bottom w:val="none" w:sz="0" w:space="0" w:color="auto"/>
        <w:right w:val="none" w:sz="0" w:space="0" w:color="auto"/>
      </w:divBdr>
    </w:div>
    <w:div w:id="706487881">
      <w:bodyDiv w:val="1"/>
      <w:marLeft w:val="0"/>
      <w:marRight w:val="0"/>
      <w:marTop w:val="0"/>
      <w:marBottom w:val="0"/>
      <w:divBdr>
        <w:top w:val="none" w:sz="0" w:space="0" w:color="auto"/>
        <w:left w:val="none" w:sz="0" w:space="0" w:color="auto"/>
        <w:bottom w:val="none" w:sz="0" w:space="0" w:color="auto"/>
        <w:right w:val="none" w:sz="0" w:space="0" w:color="auto"/>
      </w:divBdr>
    </w:div>
    <w:div w:id="722875707">
      <w:bodyDiv w:val="1"/>
      <w:marLeft w:val="0"/>
      <w:marRight w:val="0"/>
      <w:marTop w:val="0"/>
      <w:marBottom w:val="0"/>
      <w:divBdr>
        <w:top w:val="none" w:sz="0" w:space="0" w:color="auto"/>
        <w:left w:val="none" w:sz="0" w:space="0" w:color="auto"/>
        <w:bottom w:val="none" w:sz="0" w:space="0" w:color="auto"/>
        <w:right w:val="none" w:sz="0" w:space="0" w:color="auto"/>
      </w:divBdr>
    </w:div>
    <w:div w:id="735133362">
      <w:bodyDiv w:val="1"/>
      <w:marLeft w:val="0"/>
      <w:marRight w:val="0"/>
      <w:marTop w:val="0"/>
      <w:marBottom w:val="0"/>
      <w:divBdr>
        <w:top w:val="none" w:sz="0" w:space="0" w:color="auto"/>
        <w:left w:val="none" w:sz="0" w:space="0" w:color="auto"/>
        <w:bottom w:val="none" w:sz="0" w:space="0" w:color="auto"/>
        <w:right w:val="none" w:sz="0" w:space="0" w:color="auto"/>
      </w:divBdr>
    </w:div>
    <w:div w:id="794178519">
      <w:bodyDiv w:val="1"/>
      <w:marLeft w:val="0"/>
      <w:marRight w:val="0"/>
      <w:marTop w:val="0"/>
      <w:marBottom w:val="0"/>
      <w:divBdr>
        <w:top w:val="none" w:sz="0" w:space="0" w:color="auto"/>
        <w:left w:val="none" w:sz="0" w:space="0" w:color="auto"/>
        <w:bottom w:val="none" w:sz="0" w:space="0" w:color="auto"/>
        <w:right w:val="none" w:sz="0" w:space="0" w:color="auto"/>
      </w:divBdr>
    </w:div>
    <w:div w:id="824322705">
      <w:bodyDiv w:val="1"/>
      <w:marLeft w:val="0"/>
      <w:marRight w:val="0"/>
      <w:marTop w:val="0"/>
      <w:marBottom w:val="0"/>
      <w:divBdr>
        <w:top w:val="none" w:sz="0" w:space="0" w:color="auto"/>
        <w:left w:val="none" w:sz="0" w:space="0" w:color="auto"/>
        <w:bottom w:val="none" w:sz="0" w:space="0" w:color="auto"/>
        <w:right w:val="none" w:sz="0" w:space="0" w:color="auto"/>
      </w:divBdr>
    </w:div>
    <w:div w:id="837768072">
      <w:bodyDiv w:val="1"/>
      <w:marLeft w:val="0"/>
      <w:marRight w:val="0"/>
      <w:marTop w:val="0"/>
      <w:marBottom w:val="0"/>
      <w:divBdr>
        <w:top w:val="none" w:sz="0" w:space="0" w:color="auto"/>
        <w:left w:val="none" w:sz="0" w:space="0" w:color="auto"/>
        <w:bottom w:val="none" w:sz="0" w:space="0" w:color="auto"/>
        <w:right w:val="none" w:sz="0" w:space="0" w:color="auto"/>
      </w:divBdr>
    </w:div>
    <w:div w:id="865023368">
      <w:bodyDiv w:val="1"/>
      <w:marLeft w:val="0"/>
      <w:marRight w:val="0"/>
      <w:marTop w:val="0"/>
      <w:marBottom w:val="0"/>
      <w:divBdr>
        <w:top w:val="none" w:sz="0" w:space="0" w:color="auto"/>
        <w:left w:val="none" w:sz="0" w:space="0" w:color="auto"/>
        <w:bottom w:val="none" w:sz="0" w:space="0" w:color="auto"/>
        <w:right w:val="none" w:sz="0" w:space="0" w:color="auto"/>
      </w:divBdr>
    </w:div>
    <w:div w:id="884219121">
      <w:bodyDiv w:val="1"/>
      <w:marLeft w:val="0"/>
      <w:marRight w:val="0"/>
      <w:marTop w:val="0"/>
      <w:marBottom w:val="0"/>
      <w:divBdr>
        <w:top w:val="none" w:sz="0" w:space="0" w:color="auto"/>
        <w:left w:val="none" w:sz="0" w:space="0" w:color="auto"/>
        <w:bottom w:val="none" w:sz="0" w:space="0" w:color="auto"/>
        <w:right w:val="none" w:sz="0" w:space="0" w:color="auto"/>
      </w:divBdr>
    </w:div>
    <w:div w:id="888150555">
      <w:bodyDiv w:val="1"/>
      <w:marLeft w:val="0"/>
      <w:marRight w:val="0"/>
      <w:marTop w:val="0"/>
      <w:marBottom w:val="0"/>
      <w:divBdr>
        <w:top w:val="none" w:sz="0" w:space="0" w:color="auto"/>
        <w:left w:val="none" w:sz="0" w:space="0" w:color="auto"/>
        <w:bottom w:val="none" w:sz="0" w:space="0" w:color="auto"/>
        <w:right w:val="none" w:sz="0" w:space="0" w:color="auto"/>
      </w:divBdr>
    </w:div>
    <w:div w:id="891044034">
      <w:bodyDiv w:val="1"/>
      <w:marLeft w:val="0"/>
      <w:marRight w:val="0"/>
      <w:marTop w:val="0"/>
      <w:marBottom w:val="0"/>
      <w:divBdr>
        <w:top w:val="none" w:sz="0" w:space="0" w:color="auto"/>
        <w:left w:val="none" w:sz="0" w:space="0" w:color="auto"/>
        <w:bottom w:val="none" w:sz="0" w:space="0" w:color="auto"/>
        <w:right w:val="none" w:sz="0" w:space="0" w:color="auto"/>
      </w:divBdr>
    </w:div>
    <w:div w:id="910458617">
      <w:bodyDiv w:val="1"/>
      <w:marLeft w:val="0"/>
      <w:marRight w:val="0"/>
      <w:marTop w:val="0"/>
      <w:marBottom w:val="0"/>
      <w:divBdr>
        <w:top w:val="none" w:sz="0" w:space="0" w:color="auto"/>
        <w:left w:val="none" w:sz="0" w:space="0" w:color="auto"/>
        <w:bottom w:val="none" w:sz="0" w:space="0" w:color="auto"/>
        <w:right w:val="none" w:sz="0" w:space="0" w:color="auto"/>
      </w:divBdr>
    </w:div>
    <w:div w:id="952515816">
      <w:bodyDiv w:val="1"/>
      <w:marLeft w:val="0"/>
      <w:marRight w:val="0"/>
      <w:marTop w:val="0"/>
      <w:marBottom w:val="0"/>
      <w:divBdr>
        <w:top w:val="none" w:sz="0" w:space="0" w:color="auto"/>
        <w:left w:val="none" w:sz="0" w:space="0" w:color="auto"/>
        <w:bottom w:val="none" w:sz="0" w:space="0" w:color="auto"/>
        <w:right w:val="none" w:sz="0" w:space="0" w:color="auto"/>
      </w:divBdr>
    </w:div>
    <w:div w:id="983317322">
      <w:bodyDiv w:val="1"/>
      <w:marLeft w:val="0"/>
      <w:marRight w:val="0"/>
      <w:marTop w:val="0"/>
      <w:marBottom w:val="0"/>
      <w:divBdr>
        <w:top w:val="none" w:sz="0" w:space="0" w:color="auto"/>
        <w:left w:val="none" w:sz="0" w:space="0" w:color="auto"/>
        <w:bottom w:val="none" w:sz="0" w:space="0" w:color="auto"/>
        <w:right w:val="none" w:sz="0" w:space="0" w:color="auto"/>
      </w:divBdr>
    </w:div>
    <w:div w:id="1015882037">
      <w:bodyDiv w:val="1"/>
      <w:marLeft w:val="0"/>
      <w:marRight w:val="0"/>
      <w:marTop w:val="0"/>
      <w:marBottom w:val="0"/>
      <w:divBdr>
        <w:top w:val="none" w:sz="0" w:space="0" w:color="auto"/>
        <w:left w:val="none" w:sz="0" w:space="0" w:color="auto"/>
        <w:bottom w:val="none" w:sz="0" w:space="0" w:color="auto"/>
        <w:right w:val="none" w:sz="0" w:space="0" w:color="auto"/>
      </w:divBdr>
    </w:div>
    <w:div w:id="1028063522">
      <w:bodyDiv w:val="1"/>
      <w:marLeft w:val="0"/>
      <w:marRight w:val="0"/>
      <w:marTop w:val="0"/>
      <w:marBottom w:val="0"/>
      <w:divBdr>
        <w:top w:val="none" w:sz="0" w:space="0" w:color="auto"/>
        <w:left w:val="none" w:sz="0" w:space="0" w:color="auto"/>
        <w:bottom w:val="none" w:sz="0" w:space="0" w:color="auto"/>
        <w:right w:val="none" w:sz="0" w:space="0" w:color="auto"/>
      </w:divBdr>
    </w:div>
    <w:div w:id="1075322643">
      <w:bodyDiv w:val="1"/>
      <w:marLeft w:val="0"/>
      <w:marRight w:val="0"/>
      <w:marTop w:val="0"/>
      <w:marBottom w:val="0"/>
      <w:divBdr>
        <w:top w:val="none" w:sz="0" w:space="0" w:color="auto"/>
        <w:left w:val="none" w:sz="0" w:space="0" w:color="auto"/>
        <w:bottom w:val="none" w:sz="0" w:space="0" w:color="auto"/>
        <w:right w:val="none" w:sz="0" w:space="0" w:color="auto"/>
      </w:divBdr>
    </w:div>
    <w:div w:id="1080519203">
      <w:bodyDiv w:val="1"/>
      <w:marLeft w:val="0"/>
      <w:marRight w:val="0"/>
      <w:marTop w:val="0"/>
      <w:marBottom w:val="0"/>
      <w:divBdr>
        <w:top w:val="none" w:sz="0" w:space="0" w:color="auto"/>
        <w:left w:val="none" w:sz="0" w:space="0" w:color="auto"/>
        <w:bottom w:val="none" w:sz="0" w:space="0" w:color="auto"/>
        <w:right w:val="none" w:sz="0" w:space="0" w:color="auto"/>
      </w:divBdr>
    </w:div>
    <w:div w:id="1099325832">
      <w:bodyDiv w:val="1"/>
      <w:marLeft w:val="0"/>
      <w:marRight w:val="0"/>
      <w:marTop w:val="0"/>
      <w:marBottom w:val="0"/>
      <w:divBdr>
        <w:top w:val="none" w:sz="0" w:space="0" w:color="auto"/>
        <w:left w:val="none" w:sz="0" w:space="0" w:color="auto"/>
        <w:bottom w:val="none" w:sz="0" w:space="0" w:color="auto"/>
        <w:right w:val="none" w:sz="0" w:space="0" w:color="auto"/>
      </w:divBdr>
    </w:div>
    <w:div w:id="1100567783">
      <w:bodyDiv w:val="1"/>
      <w:marLeft w:val="0"/>
      <w:marRight w:val="0"/>
      <w:marTop w:val="0"/>
      <w:marBottom w:val="0"/>
      <w:divBdr>
        <w:top w:val="none" w:sz="0" w:space="0" w:color="auto"/>
        <w:left w:val="none" w:sz="0" w:space="0" w:color="auto"/>
        <w:bottom w:val="none" w:sz="0" w:space="0" w:color="auto"/>
        <w:right w:val="none" w:sz="0" w:space="0" w:color="auto"/>
      </w:divBdr>
    </w:div>
    <w:div w:id="1123109609">
      <w:bodyDiv w:val="1"/>
      <w:marLeft w:val="0"/>
      <w:marRight w:val="0"/>
      <w:marTop w:val="0"/>
      <w:marBottom w:val="0"/>
      <w:divBdr>
        <w:top w:val="none" w:sz="0" w:space="0" w:color="auto"/>
        <w:left w:val="none" w:sz="0" w:space="0" w:color="auto"/>
        <w:bottom w:val="none" w:sz="0" w:space="0" w:color="auto"/>
        <w:right w:val="none" w:sz="0" w:space="0" w:color="auto"/>
      </w:divBdr>
    </w:div>
    <w:div w:id="1230114179">
      <w:bodyDiv w:val="1"/>
      <w:marLeft w:val="0"/>
      <w:marRight w:val="0"/>
      <w:marTop w:val="0"/>
      <w:marBottom w:val="0"/>
      <w:divBdr>
        <w:top w:val="none" w:sz="0" w:space="0" w:color="auto"/>
        <w:left w:val="none" w:sz="0" w:space="0" w:color="auto"/>
        <w:bottom w:val="none" w:sz="0" w:space="0" w:color="auto"/>
        <w:right w:val="none" w:sz="0" w:space="0" w:color="auto"/>
      </w:divBdr>
    </w:div>
    <w:div w:id="1260799929">
      <w:bodyDiv w:val="1"/>
      <w:marLeft w:val="0"/>
      <w:marRight w:val="0"/>
      <w:marTop w:val="0"/>
      <w:marBottom w:val="0"/>
      <w:divBdr>
        <w:top w:val="none" w:sz="0" w:space="0" w:color="auto"/>
        <w:left w:val="none" w:sz="0" w:space="0" w:color="auto"/>
        <w:bottom w:val="none" w:sz="0" w:space="0" w:color="auto"/>
        <w:right w:val="none" w:sz="0" w:space="0" w:color="auto"/>
      </w:divBdr>
    </w:div>
    <w:div w:id="1274901309">
      <w:bodyDiv w:val="1"/>
      <w:marLeft w:val="0"/>
      <w:marRight w:val="0"/>
      <w:marTop w:val="0"/>
      <w:marBottom w:val="0"/>
      <w:divBdr>
        <w:top w:val="none" w:sz="0" w:space="0" w:color="auto"/>
        <w:left w:val="none" w:sz="0" w:space="0" w:color="auto"/>
        <w:bottom w:val="none" w:sz="0" w:space="0" w:color="auto"/>
        <w:right w:val="none" w:sz="0" w:space="0" w:color="auto"/>
      </w:divBdr>
    </w:div>
    <w:div w:id="1288391619">
      <w:bodyDiv w:val="1"/>
      <w:marLeft w:val="0"/>
      <w:marRight w:val="0"/>
      <w:marTop w:val="0"/>
      <w:marBottom w:val="0"/>
      <w:divBdr>
        <w:top w:val="none" w:sz="0" w:space="0" w:color="auto"/>
        <w:left w:val="none" w:sz="0" w:space="0" w:color="auto"/>
        <w:bottom w:val="none" w:sz="0" w:space="0" w:color="auto"/>
        <w:right w:val="none" w:sz="0" w:space="0" w:color="auto"/>
      </w:divBdr>
    </w:div>
    <w:div w:id="1291669328">
      <w:bodyDiv w:val="1"/>
      <w:marLeft w:val="0"/>
      <w:marRight w:val="0"/>
      <w:marTop w:val="0"/>
      <w:marBottom w:val="0"/>
      <w:divBdr>
        <w:top w:val="none" w:sz="0" w:space="0" w:color="auto"/>
        <w:left w:val="none" w:sz="0" w:space="0" w:color="auto"/>
        <w:bottom w:val="none" w:sz="0" w:space="0" w:color="auto"/>
        <w:right w:val="none" w:sz="0" w:space="0" w:color="auto"/>
      </w:divBdr>
    </w:div>
    <w:div w:id="1335499557">
      <w:bodyDiv w:val="1"/>
      <w:marLeft w:val="0"/>
      <w:marRight w:val="0"/>
      <w:marTop w:val="0"/>
      <w:marBottom w:val="0"/>
      <w:divBdr>
        <w:top w:val="none" w:sz="0" w:space="0" w:color="auto"/>
        <w:left w:val="none" w:sz="0" w:space="0" w:color="auto"/>
        <w:bottom w:val="none" w:sz="0" w:space="0" w:color="auto"/>
        <w:right w:val="none" w:sz="0" w:space="0" w:color="auto"/>
      </w:divBdr>
    </w:div>
    <w:div w:id="1338187956">
      <w:bodyDiv w:val="1"/>
      <w:marLeft w:val="0"/>
      <w:marRight w:val="0"/>
      <w:marTop w:val="0"/>
      <w:marBottom w:val="0"/>
      <w:divBdr>
        <w:top w:val="none" w:sz="0" w:space="0" w:color="auto"/>
        <w:left w:val="none" w:sz="0" w:space="0" w:color="auto"/>
        <w:bottom w:val="none" w:sz="0" w:space="0" w:color="auto"/>
        <w:right w:val="none" w:sz="0" w:space="0" w:color="auto"/>
      </w:divBdr>
      <w:divsChild>
        <w:div w:id="640115634">
          <w:marLeft w:val="0"/>
          <w:marRight w:val="0"/>
          <w:marTop w:val="0"/>
          <w:marBottom w:val="0"/>
          <w:divBdr>
            <w:top w:val="none" w:sz="0" w:space="0" w:color="auto"/>
            <w:left w:val="none" w:sz="0" w:space="0" w:color="auto"/>
            <w:bottom w:val="none" w:sz="0" w:space="0" w:color="auto"/>
            <w:right w:val="none" w:sz="0" w:space="0" w:color="auto"/>
          </w:divBdr>
        </w:div>
        <w:div w:id="1437365550">
          <w:marLeft w:val="0"/>
          <w:marRight w:val="0"/>
          <w:marTop w:val="0"/>
          <w:marBottom w:val="0"/>
          <w:divBdr>
            <w:top w:val="none" w:sz="0" w:space="0" w:color="auto"/>
            <w:left w:val="none" w:sz="0" w:space="0" w:color="auto"/>
            <w:bottom w:val="none" w:sz="0" w:space="0" w:color="auto"/>
            <w:right w:val="none" w:sz="0" w:space="0" w:color="auto"/>
          </w:divBdr>
        </w:div>
        <w:div w:id="115611561">
          <w:marLeft w:val="0"/>
          <w:marRight w:val="0"/>
          <w:marTop w:val="0"/>
          <w:marBottom w:val="0"/>
          <w:divBdr>
            <w:top w:val="none" w:sz="0" w:space="0" w:color="auto"/>
            <w:left w:val="none" w:sz="0" w:space="0" w:color="auto"/>
            <w:bottom w:val="none" w:sz="0" w:space="0" w:color="auto"/>
            <w:right w:val="none" w:sz="0" w:space="0" w:color="auto"/>
          </w:divBdr>
        </w:div>
        <w:div w:id="1339425933">
          <w:marLeft w:val="0"/>
          <w:marRight w:val="0"/>
          <w:marTop w:val="0"/>
          <w:marBottom w:val="0"/>
          <w:divBdr>
            <w:top w:val="none" w:sz="0" w:space="0" w:color="auto"/>
            <w:left w:val="none" w:sz="0" w:space="0" w:color="auto"/>
            <w:bottom w:val="none" w:sz="0" w:space="0" w:color="auto"/>
            <w:right w:val="none" w:sz="0" w:space="0" w:color="auto"/>
          </w:divBdr>
        </w:div>
        <w:div w:id="556168964">
          <w:marLeft w:val="0"/>
          <w:marRight w:val="0"/>
          <w:marTop w:val="0"/>
          <w:marBottom w:val="0"/>
          <w:divBdr>
            <w:top w:val="none" w:sz="0" w:space="0" w:color="auto"/>
            <w:left w:val="none" w:sz="0" w:space="0" w:color="auto"/>
            <w:bottom w:val="none" w:sz="0" w:space="0" w:color="auto"/>
            <w:right w:val="none" w:sz="0" w:space="0" w:color="auto"/>
          </w:divBdr>
        </w:div>
        <w:div w:id="212273659">
          <w:marLeft w:val="0"/>
          <w:marRight w:val="0"/>
          <w:marTop w:val="0"/>
          <w:marBottom w:val="0"/>
          <w:divBdr>
            <w:top w:val="none" w:sz="0" w:space="0" w:color="auto"/>
            <w:left w:val="none" w:sz="0" w:space="0" w:color="auto"/>
            <w:bottom w:val="none" w:sz="0" w:space="0" w:color="auto"/>
            <w:right w:val="none" w:sz="0" w:space="0" w:color="auto"/>
          </w:divBdr>
        </w:div>
        <w:div w:id="1817336166">
          <w:marLeft w:val="0"/>
          <w:marRight w:val="0"/>
          <w:marTop w:val="0"/>
          <w:marBottom w:val="0"/>
          <w:divBdr>
            <w:top w:val="none" w:sz="0" w:space="0" w:color="auto"/>
            <w:left w:val="none" w:sz="0" w:space="0" w:color="auto"/>
            <w:bottom w:val="none" w:sz="0" w:space="0" w:color="auto"/>
            <w:right w:val="none" w:sz="0" w:space="0" w:color="auto"/>
          </w:divBdr>
        </w:div>
        <w:div w:id="1120805753">
          <w:marLeft w:val="0"/>
          <w:marRight w:val="0"/>
          <w:marTop w:val="0"/>
          <w:marBottom w:val="0"/>
          <w:divBdr>
            <w:top w:val="none" w:sz="0" w:space="0" w:color="auto"/>
            <w:left w:val="none" w:sz="0" w:space="0" w:color="auto"/>
            <w:bottom w:val="none" w:sz="0" w:space="0" w:color="auto"/>
            <w:right w:val="none" w:sz="0" w:space="0" w:color="auto"/>
          </w:divBdr>
        </w:div>
        <w:div w:id="1994868779">
          <w:marLeft w:val="0"/>
          <w:marRight w:val="0"/>
          <w:marTop w:val="0"/>
          <w:marBottom w:val="0"/>
          <w:divBdr>
            <w:top w:val="none" w:sz="0" w:space="0" w:color="auto"/>
            <w:left w:val="none" w:sz="0" w:space="0" w:color="auto"/>
            <w:bottom w:val="none" w:sz="0" w:space="0" w:color="auto"/>
            <w:right w:val="none" w:sz="0" w:space="0" w:color="auto"/>
          </w:divBdr>
        </w:div>
        <w:div w:id="1164777384">
          <w:marLeft w:val="0"/>
          <w:marRight w:val="0"/>
          <w:marTop w:val="0"/>
          <w:marBottom w:val="0"/>
          <w:divBdr>
            <w:top w:val="none" w:sz="0" w:space="0" w:color="auto"/>
            <w:left w:val="none" w:sz="0" w:space="0" w:color="auto"/>
            <w:bottom w:val="none" w:sz="0" w:space="0" w:color="auto"/>
            <w:right w:val="none" w:sz="0" w:space="0" w:color="auto"/>
          </w:divBdr>
        </w:div>
        <w:div w:id="156654538">
          <w:marLeft w:val="0"/>
          <w:marRight w:val="0"/>
          <w:marTop w:val="0"/>
          <w:marBottom w:val="0"/>
          <w:divBdr>
            <w:top w:val="none" w:sz="0" w:space="0" w:color="auto"/>
            <w:left w:val="none" w:sz="0" w:space="0" w:color="auto"/>
            <w:bottom w:val="none" w:sz="0" w:space="0" w:color="auto"/>
            <w:right w:val="none" w:sz="0" w:space="0" w:color="auto"/>
          </w:divBdr>
        </w:div>
        <w:div w:id="1738163480">
          <w:marLeft w:val="0"/>
          <w:marRight w:val="0"/>
          <w:marTop w:val="0"/>
          <w:marBottom w:val="0"/>
          <w:divBdr>
            <w:top w:val="none" w:sz="0" w:space="0" w:color="auto"/>
            <w:left w:val="none" w:sz="0" w:space="0" w:color="auto"/>
            <w:bottom w:val="none" w:sz="0" w:space="0" w:color="auto"/>
            <w:right w:val="none" w:sz="0" w:space="0" w:color="auto"/>
          </w:divBdr>
        </w:div>
        <w:div w:id="1343238259">
          <w:marLeft w:val="0"/>
          <w:marRight w:val="0"/>
          <w:marTop w:val="0"/>
          <w:marBottom w:val="0"/>
          <w:divBdr>
            <w:top w:val="none" w:sz="0" w:space="0" w:color="auto"/>
            <w:left w:val="none" w:sz="0" w:space="0" w:color="auto"/>
            <w:bottom w:val="none" w:sz="0" w:space="0" w:color="auto"/>
            <w:right w:val="none" w:sz="0" w:space="0" w:color="auto"/>
          </w:divBdr>
        </w:div>
        <w:div w:id="1245727584">
          <w:marLeft w:val="0"/>
          <w:marRight w:val="0"/>
          <w:marTop w:val="0"/>
          <w:marBottom w:val="0"/>
          <w:divBdr>
            <w:top w:val="none" w:sz="0" w:space="0" w:color="auto"/>
            <w:left w:val="none" w:sz="0" w:space="0" w:color="auto"/>
            <w:bottom w:val="none" w:sz="0" w:space="0" w:color="auto"/>
            <w:right w:val="none" w:sz="0" w:space="0" w:color="auto"/>
          </w:divBdr>
        </w:div>
        <w:div w:id="805389575">
          <w:marLeft w:val="0"/>
          <w:marRight w:val="0"/>
          <w:marTop w:val="0"/>
          <w:marBottom w:val="0"/>
          <w:divBdr>
            <w:top w:val="none" w:sz="0" w:space="0" w:color="auto"/>
            <w:left w:val="none" w:sz="0" w:space="0" w:color="auto"/>
            <w:bottom w:val="none" w:sz="0" w:space="0" w:color="auto"/>
            <w:right w:val="none" w:sz="0" w:space="0" w:color="auto"/>
          </w:divBdr>
        </w:div>
        <w:div w:id="674652446">
          <w:marLeft w:val="0"/>
          <w:marRight w:val="0"/>
          <w:marTop w:val="0"/>
          <w:marBottom w:val="0"/>
          <w:divBdr>
            <w:top w:val="none" w:sz="0" w:space="0" w:color="auto"/>
            <w:left w:val="none" w:sz="0" w:space="0" w:color="auto"/>
            <w:bottom w:val="none" w:sz="0" w:space="0" w:color="auto"/>
            <w:right w:val="none" w:sz="0" w:space="0" w:color="auto"/>
          </w:divBdr>
        </w:div>
        <w:div w:id="1913924715">
          <w:marLeft w:val="0"/>
          <w:marRight w:val="0"/>
          <w:marTop w:val="0"/>
          <w:marBottom w:val="0"/>
          <w:divBdr>
            <w:top w:val="none" w:sz="0" w:space="0" w:color="auto"/>
            <w:left w:val="none" w:sz="0" w:space="0" w:color="auto"/>
            <w:bottom w:val="none" w:sz="0" w:space="0" w:color="auto"/>
            <w:right w:val="none" w:sz="0" w:space="0" w:color="auto"/>
          </w:divBdr>
        </w:div>
        <w:div w:id="227424324">
          <w:marLeft w:val="0"/>
          <w:marRight w:val="0"/>
          <w:marTop w:val="0"/>
          <w:marBottom w:val="0"/>
          <w:divBdr>
            <w:top w:val="none" w:sz="0" w:space="0" w:color="auto"/>
            <w:left w:val="none" w:sz="0" w:space="0" w:color="auto"/>
            <w:bottom w:val="none" w:sz="0" w:space="0" w:color="auto"/>
            <w:right w:val="none" w:sz="0" w:space="0" w:color="auto"/>
          </w:divBdr>
        </w:div>
        <w:div w:id="248973853">
          <w:marLeft w:val="0"/>
          <w:marRight w:val="0"/>
          <w:marTop w:val="0"/>
          <w:marBottom w:val="0"/>
          <w:divBdr>
            <w:top w:val="none" w:sz="0" w:space="0" w:color="auto"/>
            <w:left w:val="none" w:sz="0" w:space="0" w:color="auto"/>
            <w:bottom w:val="none" w:sz="0" w:space="0" w:color="auto"/>
            <w:right w:val="none" w:sz="0" w:space="0" w:color="auto"/>
          </w:divBdr>
        </w:div>
        <w:div w:id="2097091150">
          <w:marLeft w:val="0"/>
          <w:marRight w:val="0"/>
          <w:marTop w:val="0"/>
          <w:marBottom w:val="0"/>
          <w:divBdr>
            <w:top w:val="none" w:sz="0" w:space="0" w:color="auto"/>
            <w:left w:val="none" w:sz="0" w:space="0" w:color="auto"/>
            <w:bottom w:val="none" w:sz="0" w:space="0" w:color="auto"/>
            <w:right w:val="none" w:sz="0" w:space="0" w:color="auto"/>
          </w:divBdr>
        </w:div>
        <w:div w:id="565186898">
          <w:marLeft w:val="0"/>
          <w:marRight w:val="0"/>
          <w:marTop w:val="0"/>
          <w:marBottom w:val="0"/>
          <w:divBdr>
            <w:top w:val="none" w:sz="0" w:space="0" w:color="auto"/>
            <w:left w:val="none" w:sz="0" w:space="0" w:color="auto"/>
            <w:bottom w:val="none" w:sz="0" w:space="0" w:color="auto"/>
            <w:right w:val="none" w:sz="0" w:space="0" w:color="auto"/>
          </w:divBdr>
          <w:divsChild>
            <w:div w:id="320350328">
              <w:marLeft w:val="-75"/>
              <w:marRight w:val="0"/>
              <w:marTop w:val="30"/>
              <w:marBottom w:val="30"/>
              <w:divBdr>
                <w:top w:val="none" w:sz="0" w:space="0" w:color="auto"/>
                <w:left w:val="none" w:sz="0" w:space="0" w:color="auto"/>
                <w:bottom w:val="none" w:sz="0" w:space="0" w:color="auto"/>
                <w:right w:val="none" w:sz="0" w:space="0" w:color="auto"/>
              </w:divBdr>
              <w:divsChild>
                <w:div w:id="316421785">
                  <w:marLeft w:val="0"/>
                  <w:marRight w:val="0"/>
                  <w:marTop w:val="0"/>
                  <w:marBottom w:val="0"/>
                  <w:divBdr>
                    <w:top w:val="none" w:sz="0" w:space="0" w:color="auto"/>
                    <w:left w:val="none" w:sz="0" w:space="0" w:color="auto"/>
                    <w:bottom w:val="none" w:sz="0" w:space="0" w:color="auto"/>
                    <w:right w:val="none" w:sz="0" w:space="0" w:color="auto"/>
                  </w:divBdr>
                  <w:divsChild>
                    <w:div w:id="1037435281">
                      <w:marLeft w:val="0"/>
                      <w:marRight w:val="0"/>
                      <w:marTop w:val="0"/>
                      <w:marBottom w:val="0"/>
                      <w:divBdr>
                        <w:top w:val="none" w:sz="0" w:space="0" w:color="auto"/>
                        <w:left w:val="none" w:sz="0" w:space="0" w:color="auto"/>
                        <w:bottom w:val="none" w:sz="0" w:space="0" w:color="auto"/>
                        <w:right w:val="none" w:sz="0" w:space="0" w:color="auto"/>
                      </w:divBdr>
                    </w:div>
                  </w:divsChild>
                </w:div>
                <w:div w:id="675377231">
                  <w:marLeft w:val="0"/>
                  <w:marRight w:val="0"/>
                  <w:marTop w:val="0"/>
                  <w:marBottom w:val="0"/>
                  <w:divBdr>
                    <w:top w:val="none" w:sz="0" w:space="0" w:color="auto"/>
                    <w:left w:val="none" w:sz="0" w:space="0" w:color="auto"/>
                    <w:bottom w:val="none" w:sz="0" w:space="0" w:color="auto"/>
                    <w:right w:val="none" w:sz="0" w:space="0" w:color="auto"/>
                  </w:divBdr>
                  <w:divsChild>
                    <w:div w:id="892472815">
                      <w:marLeft w:val="0"/>
                      <w:marRight w:val="0"/>
                      <w:marTop w:val="0"/>
                      <w:marBottom w:val="0"/>
                      <w:divBdr>
                        <w:top w:val="none" w:sz="0" w:space="0" w:color="auto"/>
                        <w:left w:val="none" w:sz="0" w:space="0" w:color="auto"/>
                        <w:bottom w:val="none" w:sz="0" w:space="0" w:color="auto"/>
                        <w:right w:val="none" w:sz="0" w:space="0" w:color="auto"/>
                      </w:divBdr>
                    </w:div>
                  </w:divsChild>
                </w:div>
                <w:div w:id="2140604352">
                  <w:marLeft w:val="0"/>
                  <w:marRight w:val="0"/>
                  <w:marTop w:val="0"/>
                  <w:marBottom w:val="0"/>
                  <w:divBdr>
                    <w:top w:val="none" w:sz="0" w:space="0" w:color="auto"/>
                    <w:left w:val="none" w:sz="0" w:space="0" w:color="auto"/>
                    <w:bottom w:val="none" w:sz="0" w:space="0" w:color="auto"/>
                    <w:right w:val="none" w:sz="0" w:space="0" w:color="auto"/>
                  </w:divBdr>
                  <w:divsChild>
                    <w:div w:id="677580593">
                      <w:marLeft w:val="0"/>
                      <w:marRight w:val="0"/>
                      <w:marTop w:val="0"/>
                      <w:marBottom w:val="0"/>
                      <w:divBdr>
                        <w:top w:val="none" w:sz="0" w:space="0" w:color="auto"/>
                        <w:left w:val="none" w:sz="0" w:space="0" w:color="auto"/>
                        <w:bottom w:val="none" w:sz="0" w:space="0" w:color="auto"/>
                        <w:right w:val="none" w:sz="0" w:space="0" w:color="auto"/>
                      </w:divBdr>
                    </w:div>
                    <w:div w:id="1161388329">
                      <w:marLeft w:val="0"/>
                      <w:marRight w:val="0"/>
                      <w:marTop w:val="0"/>
                      <w:marBottom w:val="0"/>
                      <w:divBdr>
                        <w:top w:val="none" w:sz="0" w:space="0" w:color="auto"/>
                        <w:left w:val="none" w:sz="0" w:space="0" w:color="auto"/>
                        <w:bottom w:val="none" w:sz="0" w:space="0" w:color="auto"/>
                        <w:right w:val="none" w:sz="0" w:space="0" w:color="auto"/>
                      </w:divBdr>
                    </w:div>
                  </w:divsChild>
                </w:div>
                <w:div w:id="580405941">
                  <w:marLeft w:val="0"/>
                  <w:marRight w:val="0"/>
                  <w:marTop w:val="0"/>
                  <w:marBottom w:val="0"/>
                  <w:divBdr>
                    <w:top w:val="none" w:sz="0" w:space="0" w:color="auto"/>
                    <w:left w:val="none" w:sz="0" w:space="0" w:color="auto"/>
                    <w:bottom w:val="none" w:sz="0" w:space="0" w:color="auto"/>
                    <w:right w:val="none" w:sz="0" w:space="0" w:color="auto"/>
                  </w:divBdr>
                  <w:divsChild>
                    <w:div w:id="1262492254">
                      <w:marLeft w:val="0"/>
                      <w:marRight w:val="0"/>
                      <w:marTop w:val="0"/>
                      <w:marBottom w:val="0"/>
                      <w:divBdr>
                        <w:top w:val="none" w:sz="0" w:space="0" w:color="auto"/>
                        <w:left w:val="none" w:sz="0" w:space="0" w:color="auto"/>
                        <w:bottom w:val="none" w:sz="0" w:space="0" w:color="auto"/>
                        <w:right w:val="none" w:sz="0" w:space="0" w:color="auto"/>
                      </w:divBdr>
                    </w:div>
                  </w:divsChild>
                </w:div>
                <w:div w:id="154229039">
                  <w:marLeft w:val="0"/>
                  <w:marRight w:val="0"/>
                  <w:marTop w:val="0"/>
                  <w:marBottom w:val="0"/>
                  <w:divBdr>
                    <w:top w:val="none" w:sz="0" w:space="0" w:color="auto"/>
                    <w:left w:val="none" w:sz="0" w:space="0" w:color="auto"/>
                    <w:bottom w:val="none" w:sz="0" w:space="0" w:color="auto"/>
                    <w:right w:val="none" w:sz="0" w:space="0" w:color="auto"/>
                  </w:divBdr>
                  <w:divsChild>
                    <w:div w:id="317614227">
                      <w:marLeft w:val="0"/>
                      <w:marRight w:val="0"/>
                      <w:marTop w:val="0"/>
                      <w:marBottom w:val="0"/>
                      <w:divBdr>
                        <w:top w:val="none" w:sz="0" w:space="0" w:color="auto"/>
                        <w:left w:val="none" w:sz="0" w:space="0" w:color="auto"/>
                        <w:bottom w:val="none" w:sz="0" w:space="0" w:color="auto"/>
                        <w:right w:val="none" w:sz="0" w:space="0" w:color="auto"/>
                      </w:divBdr>
                    </w:div>
                  </w:divsChild>
                </w:div>
                <w:div w:id="1824157062">
                  <w:marLeft w:val="0"/>
                  <w:marRight w:val="0"/>
                  <w:marTop w:val="0"/>
                  <w:marBottom w:val="0"/>
                  <w:divBdr>
                    <w:top w:val="none" w:sz="0" w:space="0" w:color="auto"/>
                    <w:left w:val="none" w:sz="0" w:space="0" w:color="auto"/>
                    <w:bottom w:val="none" w:sz="0" w:space="0" w:color="auto"/>
                    <w:right w:val="none" w:sz="0" w:space="0" w:color="auto"/>
                  </w:divBdr>
                  <w:divsChild>
                    <w:div w:id="2069566912">
                      <w:marLeft w:val="0"/>
                      <w:marRight w:val="0"/>
                      <w:marTop w:val="0"/>
                      <w:marBottom w:val="0"/>
                      <w:divBdr>
                        <w:top w:val="none" w:sz="0" w:space="0" w:color="auto"/>
                        <w:left w:val="none" w:sz="0" w:space="0" w:color="auto"/>
                        <w:bottom w:val="none" w:sz="0" w:space="0" w:color="auto"/>
                        <w:right w:val="none" w:sz="0" w:space="0" w:color="auto"/>
                      </w:divBdr>
                    </w:div>
                  </w:divsChild>
                </w:div>
                <w:div w:id="1669750766">
                  <w:marLeft w:val="0"/>
                  <w:marRight w:val="0"/>
                  <w:marTop w:val="0"/>
                  <w:marBottom w:val="0"/>
                  <w:divBdr>
                    <w:top w:val="none" w:sz="0" w:space="0" w:color="auto"/>
                    <w:left w:val="none" w:sz="0" w:space="0" w:color="auto"/>
                    <w:bottom w:val="none" w:sz="0" w:space="0" w:color="auto"/>
                    <w:right w:val="none" w:sz="0" w:space="0" w:color="auto"/>
                  </w:divBdr>
                  <w:divsChild>
                    <w:div w:id="1147815773">
                      <w:marLeft w:val="0"/>
                      <w:marRight w:val="0"/>
                      <w:marTop w:val="0"/>
                      <w:marBottom w:val="0"/>
                      <w:divBdr>
                        <w:top w:val="none" w:sz="0" w:space="0" w:color="auto"/>
                        <w:left w:val="none" w:sz="0" w:space="0" w:color="auto"/>
                        <w:bottom w:val="none" w:sz="0" w:space="0" w:color="auto"/>
                        <w:right w:val="none" w:sz="0" w:space="0" w:color="auto"/>
                      </w:divBdr>
                    </w:div>
                  </w:divsChild>
                </w:div>
                <w:div w:id="279997705">
                  <w:marLeft w:val="0"/>
                  <w:marRight w:val="0"/>
                  <w:marTop w:val="0"/>
                  <w:marBottom w:val="0"/>
                  <w:divBdr>
                    <w:top w:val="none" w:sz="0" w:space="0" w:color="auto"/>
                    <w:left w:val="none" w:sz="0" w:space="0" w:color="auto"/>
                    <w:bottom w:val="none" w:sz="0" w:space="0" w:color="auto"/>
                    <w:right w:val="none" w:sz="0" w:space="0" w:color="auto"/>
                  </w:divBdr>
                  <w:divsChild>
                    <w:div w:id="1072893603">
                      <w:marLeft w:val="0"/>
                      <w:marRight w:val="0"/>
                      <w:marTop w:val="0"/>
                      <w:marBottom w:val="0"/>
                      <w:divBdr>
                        <w:top w:val="none" w:sz="0" w:space="0" w:color="auto"/>
                        <w:left w:val="none" w:sz="0" w:space="0" w:color="auto"/>
                        <w:bottom w:val="none" w:sz="0" w:space="0" w:color="auto"/>
                        <w:right w:val="none" w:sz="0" w:space="0" w:color="auto"/>
                      </w:divBdr>
                    </w:div>
                  </w:divsChild>
                </w:div>
                <w:div w:id="598561518">
                  <w:marLeft w:val="0"/>
                  <w:marRight w:val="0"/>
                  <w:marTop w:val="0"/>
                  <w:marBottom w:val="0"/>
                  <w:divBdr>
                    <w:top w:val="none" w:sz="0" w:space="0" w:color="auto"/>
                    <w:left w:val="none" w:sz="0" w:space="0" w:color="auto"/>
                    <w:bottom w:val="none" w:sz="0" w:space="0" w:color="auto"/>
                    <w:right w:val="none" w:sz="0" w:space="0" w:color="auto"/>
                  </w:divBdr>
                  <w:divsChild>
                    <w:div w:id="716243135">
                      <w:marLeft w:val="0"/>
                      <w:marRight w:val="0"/>
                      <w:marTop w:val="0"/>
                      <w:marBottom w:val="0"/>
                      <w:divBdr>
                        <w:top w:val="none" w:sz="0" w:space="0" w:color="auto"/>
                        <w:left w:val="none" w:sz="0" w:space="0" w:color="auto"/>
                        <w:bottom w:val="none" w:sz="0" w:space="0" w:color="auto"/>
                        <w:right w:val="none" w:sz="0" w:space="0" w:color="auto"/>
                      </w:divBdr>
                    </w:div>
                  </w:divsChild>
                </w:div>
                <w:div w:id="377240405">
                  <w:marLeft w:val="0"/>
                  <w:marRight w:val="0"/>
                  <w:marTop w:val="0"/>
                  <w:marBottom w:val="0"/>
                  <w:divBdr>
                    <w:top w:val="none" w:sz="0" w:space="0" w:color="auto"/>
                    <w:left w:val="none" w:sz="0" w:space="0" w:color="auto"/>
                    <w:bottom w:val="none" w:sz="0" w:space="0" w:color="auto"/>
                    <w:right w:val="none" w:sz="0" w:space="0" w:color="auto"/>
                  </w:divBdr>
                  <w:divsChild>
                    <w:div w:id="7448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49574">
          <w:marLeft w:val="0"/>
          <w:marRight w:val="0"/>
          <w:marTop w:val="0"/>
          <w:marBottom w:val="0"/>
          <w:divBdr>
            <w:top w:val="none" w:sz="0" w:space="0" w:color="auto"/>
            <w:left w:val="none" w:sz="0" w:space="0" w:color="auto"/>
            <w:bottom w:val="none" w:sz="0" w:space="0" w:color="auto"/>
            <w:right w:val="none" w:sz="0" w:space="0" w:color="auto"/>
          </w:divBdr>
        </w:div>
        <w:div w:id="304631534">
          <w:marLeft w:val="0"/>
          <w:marRight w:val="0"/>
          <w:marTop w:val="0"/>
          <w:marBottom w:val="0"/>
          <w:divBdr>
            <w:top w:val="none" w:sz="0" w:space="0" w:color="auto"/>
            <w:left w:val="none" w:sz="0" w:space="0" w:color="auto"/>
            <w:bottom w:val="none" w:sz="0" w:space="0" w:color="auto"/>
            <w:right w:val="none" w:sz="0" w:space="0" w:color="auto"/>
          </w:divBdr>
        </w:div>
        <w:div w:id="648486744">
          <w:marLeft w:val="0"/>
          <w:marRight w:val="0"/>
          <w:marTop w:val="0"/>
          <w:marBottom w:val="0"/>
          <w:divBdr>
            <w:top w:val="none" w:sz="0" w:space="0" w:color="auto"/>
            <w:left w:val="none" w:sz="0" w:space="0" w:color="auto"/>
            <w:bottom w:val="none" w:sz="0" w:space="0" w:color="auto"/>
            <w:right w:val="none" w:sz="0" w:space="0" w:color="auto"/>
          </w:divBdr>
        </w:div>
        <w:div w:id="271592704">
          <w:marLeft w:val="0"/>
          <w:marRight w:val="0"/>
          <w:marTop w:val="0"/>
          <w:marBottom w:val="0"/>
          <w:divBdr>
            <w:top w:val="none" w:sz="0" w:space="0" w:color="auto"/>
            <w:left w:val="none" w:sz="0" w:space="0" w:color="auto"/>
            <w:bottom w:val="none" w:sz="0" w:space="0" w:color="auto"/>
            <w:right w:val="none" w:sz="0" w:space="0" w:color="auto"/>
          </w:divBdr>
        </w:div>
        <w:div w:id="1829589687">
          <w:marLeft w:val="0"/>
          <w:marRight w:val="0"/>
          <w:marTop w:val="0"/>
          <w:marBottom w:val="0"/>
          <w:divBdr>
            <w:top w:val="none" w:sz="0" w:space="0" w:color="auto"/>
            <w:left w:val="none" w:sz="0" w:space="0" w:color="auto"/>
            <w:bottom w:val="none" w:sz="0" w:space="0" w:color="auto"/>
            <w:right w:val="none" w:sz="0" w:space="0" w:color="auto"/>
          </w:divBdr>
        </w:div>
        <w:div w:id="1525170209">
          <w:marLeft w:val="0"/>
          <w:marRight w:val="0"/>
          <w:marTop w:val="0"/>
          <w:marBottom w:val="0"/>
          <w:divBdr>
            <w:top w:val="none" w:sz="0" w:space="0" w:color="auto"/>
            <w:left w:val="none" w:sz="0" w:space="0" w:color="auto"/>
            <w:bottom w:val="none" w:sz="0" w:space="0" w:color="auto"/>
            <w:right w:val="none" w:sz="0" w:space="0" w:color="auto"/>
          </w:divBdr>
        </w:div>
        <w:div w:id="1529683756">
          <w:marLeft w:val="0"/>
          <w:marRight w:val="0"/>
          <w:marTop w:val="0"/>
          <w:marBottom w:val="0"/>
          <w:divBdr>
            <w:top w:val="none" w:sz="0" w:space="0" w:color="auto"/>
            <w:left w:val="none" w:sz="0" w:space="0" w:color="auto"/>
            <w:bottom w:val="none" w:sz="0" w:space="0" w:color="auto"/>
            <w:right w:val="none" w:sz="0" w:space="0" w:color="auto"/>
          </w:divBdr>
        </w:div>
        <w:div w:id="1833182966">
          <w:marLeft w:val="0"/>
          <w:marRight w:val="0"/>
          <w:marTop w:val="0"/>
          <w:marBottom w:val="0"/>
          <w:divBdr>
            <w:top w:val="none" w:sz="0" w:space="0" w:color="auto"/>
            <w:left w:val="none" w:sz="0" w:space="0" w:color="auto"/>
            <w:bottom w:val="none" w:sz="0" w:space="0" w:color="auto"/>
            <w:right w:val="none" w:sz="0" w:space="0" w:color="auto"/>
          </w:divBdr>
        </w:div>
      </w:divsChild>
    </w:div>
    <w:div w:id="1339311129">
      <w:bodyDiv w:val="1"/>
      <w:marLeft w:val="0"/>
      <w:marRight w:val="0"/>
      <w:marTop w:val="0"/>
      <w:marBottom w:val="0"/>
      <w:divBdr>
        <w:top w:val="none" w:sz="0" w:space="0" w:color="auto"/>
        <w:left w:val="none" w:sz="0" w:space="0" w:color="auto"/>
        <w:bottom w:val="none" w:sz="0" w:space="0" w:color="auto"/>
        <w:right w:val="none" w:sz="0" w:space="0" w:color="auto"/>
      </w:divBdr>
    </w:div>
    <w:div w:id="1341590699">
      <w:bodyDiv w:val="1"/>
      <w:marLeft w:val="0"/>
      <w:marRight w:val="0"/>
      <w:marTop w:val="0"/>
      <w:marBottom w:val="0"/>
      <w:divBdr>
        <w:top w:val="none" w:sz="0" w:space="0" w:color="auto"/>
        <w:left w:val="none" w:sz="0" w:space="0" w:color="auto"/>
        <w:bottom w:val="none" w:sz="0" w:space="0" w:color="auto"/>
        <w:right w:val="none" w:sz="0" w:space="0" w:color="auto"/>
      </w:divBdr>
      <w:divsChild>
        <w:div w:id="1532959440">
          <w:marLeft w:val="0"/>
          <w:marRight w:val="0"/>
          <w:marTop w:val="0"/>
          <w:marBottom w:val="0"/>
          <w:divBdr>
            <w:top w:val="none" w:sz="0" w:space="0" w:color="auto"/>
            <w:left w:val="none" w:sz="0" w:space="0" w:color="auto"/>
            <w:bottom w:val="none" w:sz="0" w:space="0" w:color="auto"/>
            <w:right w:val="none" w:sz="0" w:space="0" w:color="auto"/>
          </w:divBdr>
        </w:div>
        <w:div w:id="874469907">
          <w:marLeft w:val="0"/>
          <w:marRight w:val="0"/>
          <w:marTop w:val="0"/>
          <w:marBottom w:val="0"/>
          <w:divBdr>
            <w:top w:val="none" w:sz="0" w:space="0" w:color="auto"/>
            <w:left w:val="none" w:sz="0" w:space="0" w:color="auto"/>
            <w:bottom w:val="none" w:sz="0" w:space="0" w:color="auto"/>
            <w:right w:val="none" w:sz="0" w:space="0" w:color="auto"/>
          </w:divBdr>
        </w:div>
        <w:div w:id="774249130">
          <w:marLeft w:val="0"/>
          <w:marRight w:val="0"/>
          <w:marTop w:val="0"/>
          <w:marBottom w:val="0"/>
          <w:divBdr>
            <w:top w:val="none" w:sz="0" w:space="0" w:color="auto"/>
            <w:left w:val="none" w:sz="0" w:space="0" w:color="auto"/>
            <w:bottom w:val="none" w:sz="0" w:space="0" w:color="auto"/>
            <w:right w:val="none" w:sz="0" w:space="0" w:color="auto"/>
          </w:divBdr>
        </w:div>
        <w:div w:id="1797404047">
          <w:marLeft w:val="0"/>
          <w:marRight w:val="0"/>
          <w:marTop w:val="0"/>
          <w:marBottom w:val="0"/>
          <w:divBdr>
            <w:top w:val="none" w:sz="0" w:space="0" w:color="auto"/>
            <w:left w:val="none" w:sz="0" w:space="0" w:color="auto"/>
            <w:bottom w:val="none" w:sz="0" w:space="0" w:color="auto"/>
            <w:right w:val="none" w:sz="0" w:space="0" w:color="auto"/>
          </w:divBdr>
        </w:div>
        <w:div w:id="1455783548">
          <w:marLeft w:val="0"/>
          <w:marRight w:val="0"/>
          <w:marTop w:val="0"/>
          <w:marBottom w:val="0"/>
          <w:divBdr>
            <w:top w:val="none" w:sz="0" w:space="0" w:color="auto"/>
            <w:left w:val="none" w:sz="0" w:space="0" w:color="auto"/>
            <w:bottom w:val="none" w:sz="0" w:space="0" w:color="auto"/>
            <w:right w:val="none" w:sz="0" w:space="0" w:color="auto"/>
          </w:divBdr>
        </w:div>
        <w:div w:id="2078090272">
          <w:marLeft w:val="0"/>
          <w:marRight w:val="0"/>
          <w:marTop w:val="0"/>
          <w:marBottom w:val="0"/>
          <w:divBdr>
            <w:top w:val="none" w:sz="0" w:space="0" w:color="auto"/>
            <w:left w:val="none" w:sz="0" w:space="0" w:color="auto"/>
            <w:bottom w:val="none" w:sz="0" w:space="0" w:color="auto"/>
            <w:right w:val="none" w:sz="0" w:space="0" w:color="auto"/>
          </w:divBdr>
        </w:div>
        <w:div w:id="1642494840">
          <w:marLeft w:val="0"/>
          <w:marRight w:val="0"/>
          <w:marTop w:val="0"/>
          <w:marBottom w:val="0"/>
          <w:divBdr>
            <w:top w:val="none" w:sz="0" w:space="0" w:color="auto"/>
            <w:left w:val="none" w:sz="0" w:space="0" w:color="auto"/>
            <w:bottom w:val="none" w:sz="0" w:space="0" w:color="auto"/>
            <w:right w:val="none" w:sz="0" w:space="0" w:color="auto"/>
          </w:divBdr>
        </w:div>
        <w:div w:id="1572346743">
          <w:marLeft w:val="0"/>
          <w:marRight w:val="0"/>
          <w:marTop w:val="0"/>
          <w:marBottom w:val="0"/>
          <w:divBdr>
            <w:top w:val="none" w:sz="0" w:space="0" w:color="auto"/>
            <w:left w:val="none" w:sz="0" w:space="0" w:color="auto"/>
            <w:bottom w:val="none" w:sz="0" w:space="0" w:color="auto"/>
            <w:right w:val="none" w:sz="0" w:space="0" w:color="auto"/>
          </w:divBdr>
        </w:div>
        <w:div w:id="681130857">
          <w:marLeft w:val="0"/>
          <w:marRight w:val="0"/>
          <w:marTop w:val="0"/>
          <w:marBottom w:val="0"/>
          <w:divBdr>
            <w:top w:val="none" w:sz="0" w:space="0" w:color="auto"/>
            <w:left w:val="none" w:sz="0" w:space="0" w:color="auto"/>
            <w:bottom w:val="none" w:sz="0" w:space="0" w:color="auto"/>
            <w:right w:val="none" w:sz="0" w:space="0" w:color="auto"/>
          </w:divBdr>
        </w:div>
        <w:div w:id="1446659150">
          <w:marLeft w:val="0"/>
          <w:marRight w:val="0"/>
          <w:marTop w:val="0"/>
          <w:marBottom w:val="0"/>
          <w:divBdr>
            <w:top w:val="none" w:sz="0" w:space="0" w:color="auto"/>
            <w:left w:val="none" w:sz="0" w:space="0" w:color="auto"/>
            <w:bottom w:val="none" w:sz="0" w:space="0" w:color="auto"/>
            <w:right w:val="none" w:sz="0" w:space="0" w:color="auto"/>
          </w:divBdr>
        </w:div>
        <w:div w:id="76827974">
          <w:marLeft w:val="0"/>
          <w:marRight w:val="0"/>
          <w:marTop w:val="0"/>
          <w:marBottom w:val="0"/>
          <w:divBdr>
            <w:top w:val="none" w:sz="0" w:space="0" w:color="auto"/>
            <w:left w:val="none" w:sz="0" w:space="0" w:color="auto"/>
            <w:bottom w:val="none" w:sz="0" w:space="0" w:color="auto"/>
            <w:right w:val="none" w:sz="0" w:space="0" w:color="auto"/>
          </w:divBdr>
        </w:div>
        <w:div w:id="550461216">
          <w:marLeft w:val="0"/>
          <w:marRight w:val="0"/>
          <w:marTop w:val="0"/>
          <w:marBottom w:val="0"/>
          <w:divBdr>
            <w:top w:val="none" w:sz="0" w:space="0" w:color="auto"/>
            <w:left w:val="none" w:sz="0" w:space="0" w:color="auto"/>
            <w:bottom w:val="none" w:sz="0" w:space="0" w:color="auto"/>
            <w:right w:val="none" w:sz="0" w:space="0" w:color="auto"/>
          </w:divBdr>
        </w:div>
        <w:div w:id="2122413450">
          <w:marLeft w:val="0"/>
          <w:marRight w:val="0"/>
          <w:marTop w:val="0"/>
          <w:marBottom w:val="0"/>
          <w:divBdr>
            <w:top w:val="none" w:sz="0" w:space="0" w:color="auto"/>
            <w:left w:val="none" w:sz="0" w:space="0" w:color="auto"/>
            <w:bottom w:val="none" w:sz="0" w:space="0" w:color="auto"/>
            <w:right w:val="none" w:sz="0" w:space="0" w:color="auto"/>
          </w:divBdr>
        </w:div>
        <w:div w:id="1642423323">
          <w:marLeft w:val="0"/>
          <w:marRight w:val="0"/>
          <w:marTop w:val="0"/>
          <w:marBottom w:val="0"/>
          <w:divBdr>
            <w:top w:val="none" w:sz="0" w:space="0" w:color="auto"/>
            <w:left w:val="none" w:sz="0" w:space="0" w:color="auto"/>
            <w:bottom w:val="none" w:sz="0" w:space="0" w:color="auto"/>
            <w:right w:val="none" w:sz="0" w:space="0" w:color="auto"/>
          </w:divBdr>
        </w:div>
        <w:div w:id="347023623">
          <w:marLeft w:val="0"/>
          <w:marRight w:val="0"/>
          <w:marTop w:val="0"/>
          <w:marBottom w:val="0"/>
          <w:divBdr>
            <w:top w:val="none" w:sz="0" w:space="0" w:color="auto"/>
            <w:left w:val="none" w:sz="0" w:space="0" w:color="auto"/>
            <w:bottom w:val="none" w:sz="0" w:space="0" w:color="auto"/>
            <w:right w:val="none" w:sz="0" w:space="0" w:color="auto"/>
          </w:divBdr>
        </w:div>
        <w:div w:id="175778784">
          <w:marLeft w:val="0"/>
          <w:marRight w:val="0"/>
          <w:marTop w:val="0"/>
          <w:marBottom w:val="0"/>
          <w:divBdr>
            <w:top w:val="none" w:sz="0" w:space="0" w:color="auto"/>
            <w:left w:val="none" w:sz="0" w:space="0" w:color="auto"/>
            <w:bottom w:val="none" w:sz="0" w:space="0" w:color="auto"/>
            <w:right w:val="none" w:sz="0" w:space="0" w:color="auto"/>
          </w:divBdr>
        </w:div>
        <w:div w:id="1101267454">
          <w:marLeft w:val="0"/>
          <w:marRight w:val="0"/>
          <w:marTop w:val="0"/>
          <w:marBottom w:val="0"/>
          <w:divBdr>
            <w:top w:val="none" w:sz="0" w:space="0" w:color="auto"/>
            <w:left w:val="none" w:sz="0" w:space="0" w:color="auto"/>
            <w:bottom w:val="none" w:sz="0" w:space="0" w:color="auto"/>
            <w:right w:val="none" w:sz="0" w:space="0" w:color="auto"/>
          </w:divBdr>
        </w:div>
        <w:div w:id="81951290">
          <w:marLeft w:val="0"/>
          <w:marRight w:val="0"/>
          <w:marTop w:val="0"/>
          <w:marBottom w:val="0"/>
          <w:divBdr>
            <w:top w:val="none" w:sz="0" w:space="0" w:color="auto"/>
            <w:left w:val="none" w:sz="0" w:space="0" w:color="auto"/>
            <w:bottom w:val="none" w:sz="0" w:space="0" w:color="auto"/>
            <w:right w:val="none" w:sz="0" w:space="0" w:color="auto"/>
          </w:divBdr>
        </w:div>
        <w:div w:id="828059346">
          <w:marLeft w:val="0"/>
          <w:marRight w:val="0"/>
          <w:marTop w:val="0"/>
          <w:marBottom w:val="0"/>
          <w:divBdr>
            <w:top w:val="none" w:sz="0" w:space="0" w:color="auto"/>
            <w:left w:val="none" w:sz="0" w:space="0" w:color="auto"/>
            <w:bottom w:val="none" w:sz="0" w:space="0" w:color="auto"/>
            <w:right w:val="none" w:sz="0" w:space="0" w:color="auto"/>
          </w:divBdr>
        </w:div>
        <w:div w:id="1292243734">
          <w:marLeft w:val="0"/>
          <w:marRight w:val="0"/>
          <w:marTop w:val="0"/>
          <w:marBottom w:val="0"/>
          <w:divBdr>
            <w:top w:val="none" w:sz="0" w:space="0" w:color="auto"/>
            <w:left w:val="none" w:sz="0" w:space="0" w:color="auto"/>
            <w:bottom w:val="none" w:sz="0" w:space="0" w:color="auto"/>
            <w:right w:val="none" w:sz="0" w:space="0" w:color="auto"/>
          </w:divBdr>
        </w:div>
        <w:div w:id="1620643045">
          <w:marLeft w:val="0"/>
          <w:marRight w:val="0"/>
          <w:marTop w:val="0"/>
          <w:marBottom w:val="0"/>
          <w:divBdr>
            <w:top w:val="none" w:sz="0" w:space="0" w:color="auto"/>
            <w:left w:val="none" w:sz="0" w:space="0" w:color="auto"/>
            <w:bottom w:val="none" w:sz="0" w:space="0" w:color="auto"/>
            <w:right w:val="none" w:sz="0" w:space="0" w:color="auto"/>
          </w:divBdr>
          <w:divsChild>
            <w:div w:id="321394629">
              <w:marLeft w:val="-75"/>
              <w:marRight w:val="0"/>
              <w:marTop w:val="30"/>
              <w:marBottom w:val="30"/>
              <w:divBdr>
                <w:top w:val="none" w:sz="0" w:space="0" w:color="auto"/>
                <w:left w:val="none" w:sz="0" w:space="0" w:color="auto"/>
                <w:bottom w:val="none" w:sz="0" w:space="0" w:color="auto"/>
                <w:right w:val="none" w:sz="0" w:space="0" w:color="auto"/>
              </w:divBdr>
              <w:divsChild>
                <w:div w:id="733351496">
                  <w:marLeft w:val="0"/>
                  <w:marRight w:val="0"/>
                  <w:marTop w:val="0"/>
                  <w:marBottom w:val="0"/>
                  <w:divBdr>
                    <w:top w:val="none" w:sz="0" w:space="0" w:color="auto"/>
                    <w:left w:val="none" w:sz="0" w:space="0" w:color="auto"/>
                    <w:bottom w:val="none" w:sz="0" w:space="0" w:color="auto"/>
                    <w:right w:val="none" w:sz="0" w:space="0" w:color="auto"/>
                  </w:divBdr>
                  <w:divsChild>
                    <w:div w:id="1152261323">
                      <w:marLeft w:val="0"/>
                      <w:marRight w:val="0"/>
                      <w:marTop w:val="0"/>
                      <w:marBottom w:val="0"/>
                      <w:divBdr>
                        <w:top w:val="none" w:sz="0" w:space="0" w:color="auto"/>
                        <w:left w:val="none" w:sz="0" w:space="0" w:color="auto"/>
                        <w:bottom w:val="none" w:sz="0" w:space="0" w:color="auto"/>
                        <w:right w:val="none" w:sz="0" w:space="0" w:color="auto"/>
                      </w:divBdr>
                    </w:div>
                  </w:divsChild>
                </w:div>
                <w:div w:id="223877132">
                  <w:marLeft w:val="0"/>
                  <w:marRight w:val="0"/>
                  <w:marTop w:val="0"/>
                  <w:marBottom w:val="0"/>
                  <w:divBdr>
                    <w:top w:val="none" w:sz="0" w:space="0" w:color="auto"/>
                    <w:left w:val="none" w:sz="0" w:space="0" w:color="auto"/>
                    <w:bottom w:val="none" w:sz="0" w:space="0" w:color="auto"/>
                    <w:right w:val="none" w:sz="0" w:space="0" w:color="auto"/>
                  </w:divBdr>
                  <w:divsChild>
                    <w:div w:id="1621956917">
                      <w:marLeft w:val="0"/>
                      <w:marRight w:val="0"/>
                      <w:marTop w:val="0"/>
                      <w:marBottom w:val="0"/>
                      <w:divBdr>
                        <w:top w:val="none" w:sz="0" w:space="0" w:color="auto"/>
                        <w:left w:val="none" w:sz="0" w:space="0" w:color="auto"/>
                        <w:bottom w:val="none" w:sz="0" w:space="0" w:color="auto"/>
                        <w:right w:val="none" w:sz="0" w:space="0" w:color="auto"/>
                      </w:divBdr>
                    </w:div>
                  </w:divsChild>
                </w:div>
                <w:div w:id="1643925616">
                  <w:marLeft w:val="0"/>
                  <w:marRight w:val="0"/>
                  <w:marTop w:val="0"/>
                  <w:marBottom w:val="0"/>
                  <w:divBdr>
                    <w:top w:val="none" w:sz="0" w:space="0" w:color="auto"/>
                    <w:left w:val="none" w:sz="0" w:space="0" w:color="auto"/>
                    <w:bottom w:val="none" w:sz="0" w:space="0" w:color="auto"/>
                    <w:right w:val="none" w:sz="0" w:space="0" w:color="auto"/>
                  </w:divBdr>
                  <w:divsChild>
                    <w:div w:id="155610625">
                      <w:marLeft w:val="0"/>
                      <w:marRight w:val="0"/>
                      <w:marTop w:val="0"/>
                      <w:marBottom w:val="0"/>
                      <w:divBdr>
                        <w:top w:val="none" w:sz="0" w:space="0" w:color="auto"/>
                        <w:left w:val="none" w:sz="0" w:space="0" w:color="auto"/>
                        <w:bottom w:val="none" w:sz="0" w:space="0" w:color="auto"/>
                        <w:right w:val="none" w:sz="0" w:space="0" w:color="auto"/>
                      </w:divBdr>
                    </w:div>
                    <w:div w:id="1386489294">
                      <w:marLeft w:val="0"/>
                      <w:marRight w:val="0"/>
                      <w:marTop w:val="0"/>
                      <w:marBottom w:val="0"/>
                      <w:divBdr>
                        <w:top w:val="none" w:sz="0" w:space="0" w:color="auto"/>
                        <w:left w:val="none" w:sz="0" w:space="0" w:color="auto"/>
                        <w:bottom w:val="none" w:sz="0" w:space="0" w:color="auto"/>
                        <w:right w:val="none" w:sz="0" w:space="0" w:color="auto"/>
                      </w:divBdr>
                    </w:div>
                  </w:divsChild>
                </w:div>
                <w:div w:id="834607082">
                  <w:marLeft w:val="0"/>
                  <w:marRight w:val="0"/>
                  <w:marTop w:val="0"/>
                  <w:marBottom w:val="0"/>
                  <w:divBdr>
                    <w:top w:val="none" w:sz="0" w:space="0" w:color="auto"/>
                    <w:left w:val="none" w:sz="0" w:space="0" w:color="auto"/>
                    <w:bottom w:val="none" w:sz="0" w:space="0" w:color="auto"/>
                    <w:right w:val="none" w:sz="0" w:space="0" w:color="auto"/>
                  </w:divBdr>
                  <w:divsChild>
                    <w:div w:id="1879855251">
                      <w:marLeft w:val="0"/>
                      <w:marRight w:val="0"/>
                      <w:marTop w:val="0"/>
                      <w:marBottom w:val="0"/>
                      <w:divBdr>
                        <w:top w:val="none" w:sz="0" w:space="0" w:color="auto"/>
                        <w:left w:val="none" w:sz="0" w:space="0" w:color="auto"/>
                        <w:bottom w:val="none" w:sz="0" w:space="0" w:color="auto"/>
                        <w:right w:val="none" w:sz="0" w:space="0" w:color="auto"/>
                      </w:divBdr>
                    </w:div>
                  </w:divsChild>
                </w:div>
                <w:div w:id="1454248031">
                  <w:marLeft w:val="0"/>
                  <w:marRight w:val="0"/>
                  <w:marTop w:val="0"/>
                  <w:marBottom w:val="0"/>
                  <w:divBdr>
                    <w:top w:val="none" w:sz="0" w:space="0" w:color="auto"/>
                    <w:left w:val="none" w:sz="0" w:space="0" w:color="auto"/>
                    <w:bottom w:val="none" w:sz="0" w:space="0" w:color="auto"/>
                    <w:right w:val="none" w:sz="0" w:space="0" w:color="auto"/>
                  </w:divBdr>
                  <w:divsChild>
                    <w:div w:id="2122146915">
                      <w:marLeft w:val="0"/>
                      <w:marRight w:val="0"/>
                      <w:marTop w:val="0"/>
                      <w:marBottom w:val="0"/>
                      <w:divBdr>
                        <w:top w:val="none" w:sz="0" w:space="0" w:color="auto"/>
                        <w:left w:val="none" w:sz="0" w:space="0" w:color="auto"/>
                        <w:bottom w:val="none" w:sz="0" w:space="0" w:color="auto"/>
                        <w:right w:val="none" w:sz="0" w:space="0" w:color="auto"/>
                      </w:divBdr>
                    </w:div>
                  </w:divsChild>
                </w:div>
                <w:div w:id="1126893656">
                  <w:marLeft w:val="0"/>
                  <w:marRight w:val="0"/>
                  <w:marTop w:val="0"/>
                  <w:marBottom w:val="0"/>
                  <w:divBdr>
                    <w:top w:val="none" w:sz="0" w:space="0" w:color="auto"/>
                    <w:left w:val="none" w:sz="0" w:space="0" w:color="auto"/>
                    <w:bottom w:val="none" w:sz="0" w:space="0" w:color="auto"/>
                    <w:right w:val="none" w:sz="0" w:space="0" w:color="auto"/>
                  </w:divBdr>
                  <w:divsChild>
                    <w:div w:id="687801046">
                      <w:marLeft w:val="0"/>
                      <w:marRight w:val="0"/>
                      <w:marTop w:val="0"/>
                      <w:marBottom w:val="0"/>
                      <w:divBdr>
                        <w:top w:val="none" w:sz="0" w:space="0" w:color="auto"/>
                        <w:left w:val="none" w:sz="0" w:space="0" w:color="auto"/>
                        <w:bottom w:val="none" w:sz="0" w:space="0" w:color="auto"/>
                        <w:right w:val="none" w:sz="0" w:space="0" w:color="auto"/>
                      </w:divBdr>
                    </w:div>
                  </w:divsChild>
                </w:div>
                <w:div w:id="1713192016">
                  <w:marLeft w:val="0"/>
                  <w:marRight w:val="0"/>
                  <w:marTop w:val="0"/>
                  <w:marBottom w:val="0"/>
                  <w:divBdr>
                    <w:top w:val="none" w:sz="0" w:space="0" w:color="auto"/>
                    <w:left w:val="none" w:sz="0" w:space="0" w:color="auto"/>
                    <w:bottom w:val="none" w:sz="0" w:space="0" w:color="auto"/>
                    <w:right w:val="none" w:sz="0" w:space="0" w:color="auto"/>
                  </w:divBdr>
                  <w:divsChild>
                    <w:div w:id="560098594">
                      <w:marLeft w:val="0"/>
                      <w:marRight w:val="0"/>
                      <w:marTop w:val="0"/>
                      <w:marBottom w:val="0"/>
                      <w:divBdr>
                        <w:top w:val="none" w:sz="0" w:space="0" w:color="auto"/>
                        <w:left w:val="none" w:sz="0" w:space="0" w:color="auto"/>
                        <w:bottom w:val="none" w:sz="0" w:space="0" w:color="auto"/>
                        <w:right w:val="none" w:sz="0" w:space="0" w:color="auto"/>
                      </w:divBdr>
                    </w:div>
                  </w:divsChild>
                </w:div>
                <w:div w:id="2088724416">
                  <w:marLeft w:val="0"/>
                  <w:marRight w:val="0"/>
                  <w:marTop w:val="0"/>
                  <w:marBottom w:val="0"/>
                  <w:divBdr>
                    <w:top w:val="none" w:sz="0" w:space="0" w:color="auto"/>
                    <w:left w:val="none" w:sz="0" w:space="0" w:color="auto"/>
                    <w:bottom w:val="none" w:sz="0" w:space="0" w:color="auto"/>
                    <w:right w:val="none" w:sz="0" w:space="0" w:color="auto"/>
                  </w:divBdr>
                  <w:divsChild>
                    <w:div w:id="1740786623">
                      <w:marLeft w:val="0"/>
                      <w:marRight w:val="0"/>
                      <w:marTop w:val="0"/>
                      <w:marBottom w:val="0"/>
                      <w:divBdr>
                        <w:top w:val="none" w:sz="0" w:space="0" w:color="auto"/>
                        <w:left w:val="none" w:sz="0" w:space="0" w:color="auto"/>
                        <w:bottom w:val="none" w:sz="0" w:space="0" w:color="auto"/>
                        <w:right w:val="none" w:sz="0" w:space="0" w:color="auto"/>
                      </w:divBdr>
                    </w:div>
                  </w:divsChild>
                </w:div>
                <w:div w:id="725032565">
                  <w:marLeft w:val="0"/>
                  <w:marRight w:val="0"/>
                  <w:marTop w:val="0"/>
                  <w:marBottom w:val="0"/>
                  <w:divBdr>
                    <w:top w:val="none" w:sz="0" w:space="0" w:color="auto"/>
                    <w:left w:val="none" w:sz="0" w:space="0" w:color="auto"/>
                    <w:bottom w:val="none" w:sz="0" w:space="0" w:color="auto"/>
                    <w:right w:val="none" w:sz="0" w:space="0" w:color="auto"/>
                  </w:divBdr>
                  <w:divsChild>
                    <w:div w:id="1586186656">
                      <w:marLeft w:val="0"/>
                      <w:marRight w:val="0"/>
                      <w:marTop w:val="0"/>
                      <w:marBottom w:val="0"/>
                      <w:divBdr>
                        <w:top w:val="none" w:sz="0" w:space="0" w:color="auto"/>
                        <w:left w:val="none" w:sz="0" w:space="0" w:color="auto"/>
                        <w:bottom w:val="none" w:sz="0" w:space="0" w:color="auto"/>
                        <w:right w:val="none" w:sz="0" w:space="0" w:color="auto"/>
                      </w:divBdr>
                    </w:div>
                  </w:divsChild>
                </w:div>
                <w:div w:id="1033649990">
                  <w:marLeft w:val="0"/>
                  <w:marRight w:val="0"/>
                  <w:marTop w:val="0"/>
                  <w:marBottom w:val="0"/>
                  <w:divBdr>
                    <w:top w:val="none" w:sz="0" w:space="0" w:color="auto"/>
                    <w:left w:val="none" w:sz="0" w:space="0" w:color="auto"/>
                    <w:bottom w:val="none" w:sz="0" w:space="0" w:color="auto"/>
                    <w:right w:val="none" w:sz="0" w:space="0" w:color="auto"/>
                  </w:divBdr>
                  <w:divsChild>
                    <w:div w:id="18846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300330">
          <w:marLeft w:val="0"/>
          <w:marRight w:val="0"/>
          <w:marTop w:val="0"/>
          <w:marBottom w:val="0"/>
          <w:divBdr>
            <w:top w:val="none" w:sz="0" w:space="0" w:color="auto"/>
            <w:left w:val="none" w:sz="0" w:space="0" w:color="auto"/>
            <w:bottom w:val="none" w:sz="0" w:space="0" w:color="auto"/>
            <w:right w:val="none" w:sz="0" w:space="0" w:color="auto"/>
          </w:divBdr>
        </w:div>
        <w:div w:id="1351683160">
          <w:marLeft w:val="0"/>
          <w:marRight w:val="0"/>
          <w:marTop w:val="0"/>
          <w:marBottom w:val="0"/>
          <w:divBdr>
            <w:top w:val="none" w:sz="0" w:space="0" w:color="auto"/>
            <w:left w:val="none" w:sz="0" w:space="0" w:color="auto"/>
            <w:bottom w:val="none" w:sz="0" w:space="0" w:color="auto"/>
            <w:right w:val="none" w:sz="0" w:space="0" w:color="auto"/>
          </w:divBdr>
        </w:div>
        <w:div w:id="373626998">
          <w:marLeft w:val="0"/>
          <w:marRight w:val="0"/>
          <w:marTop w:val="0"/>
          <w:marBottom w:val="0"/>
          <w:divBdr>
            <w:top w:val="none" w:sz="0" w:space="0" w:color="auto"/>
            <w:left w:val="none" w:sz="0" w:space="0" w:color="auto"/>
            <w:bottom w:val="none" w:sz="0" w:space="0" w:color="auto"/>
            <w:right w:val="none" w:sz="0" w:space="0" w:color="auto"/>
          </w:divBdr>
        </w:div>
        <w:div w:id="2093159736">
          <w:marLeft w:val="0"/>
          <w:marRight w:val="0"/>
          <w:marTop w:val="0"/>
          <w:marBottom w:val="0"/>
          <w:divBdr>
            <w:top w:val="none" w:sz="0" w:space="0" w:color="auto"/>
            <w:left w:val="none" w:sz="0" w:space="0" w:color="auto"/>
            <w:bottom w:val="none" w:sz="0" w:space="0" w:color="auto"/>
            <w:right w:val="none" w:sz="0" w:space="0" w:color="auto"/>
          </w:divBdr>
        </w:div>
        <w:div w:id="78454840">
          <w:marLeft w:val="0"/>
          <w:marRight w:val="0"/>
          <w:marTop w:val="0"/>
          <w:marBottom w:val="0"/>
          <w:divBdr>
            <w:top w:val="none" w:sz="0" w:space="0" w:color="auto"/>
            <w:left w:val="none" w:sz="0" w:space="0" w:color="auto"/>
            <w:bottom w:val="none" w:sz="0" w:space="0" w:color="auto"/>
            <w:right w:val="none" w:sz="0" w:space="0" w:color="auto"/>
          </w:divBdr>
        </w:div>
        <w:div w:id="617764085">
          <w:marLeft w:val="0"/>
          <w:marRight w:val="0"/>
          <w:marTop w:val="0"/>
          <w:marBottom w:val="0"/>
          <w:divBdr>
            <w:top w:val="none" w:sz="0" w:space="0" w:color="auto"/>
            <w:left w:val="none" w:sz="0" w:space="0" w:color="auto"/>
            <w:bottom w:val="none" w:sz="0" w:space="0" w:color="auto"/>
            <w:right w:val="none" w:sz="0" w:space="0" w:color="auto"/>
          </w:divBdr>
        </w:div>
        <w:div w:id="1703019876">
          <w:marLeft w:val="0"/>
          <w:marRight w:val="0"/>
          <w:marTop w:val="0"/>
          <w:marBottom w:val="0"/>
          <w:divBdr>
            <w:top w:val="none" w:sz="0" w:space="0" w:color="auto"/>
            <w:left w:val="none" w:sz="0" w:space="0" w:color="auto"/>
            <w:bottom w:val="none" w:sz="0" w:space="0" w:color="auto"/>
            <w:right w:val="none" w:sz="0" w:space="0" w:color="auto"/>
          </w:divBdr>
        </w:div>
        <w:div w:id="1610089514">
          <w:marLeft w:val="0"/>
          <w:marRight w:val="0"/>
          <w:marTop w:val="0"/>
          <w:marBottom w:val="0"/>
          <w:divBdr>
            <w:top w:val="none" w:sz="0" w:space="0" w:color="auto"/>
            <w:left w:val="none" w:sz="0" w:space="0" w:color="auto"/>
            <w:bottom w:val="none" w:sz="0" w:space="0" w:color="auto"/>
            <w:right w:val="none" w:sz="0" w:space="0" w:color="auto"/>
          </w:divBdr>
        </w:div>
      </w:divsChild>
    </w:div>
    <w:div w:id="1391730906">
      <w:bodyDiv w:val="1"/>
      <w:marLeft w:val="0"/>
      <w:marRight w:val="0"/>
      <w:marTop w:val="0"/>
      <w:marBottom w:val="0"/>
      <w:divBdr>
        <w:top w:val="none" w:sz="0" w:space="0" w:color="auto"/>
        <w:left w:val="none" w:sz="0" w:space="0" w:color="auto"/>
        <w:bottom w:val="none" w:sz="0" w:space="0" w:color="auto"/>
        <w:right w:val="none" w:sz="0" w:space="0" w:color="auto"/>
      </w:divBdr>
    </w:div>
    <w:div w:id="1421682212">
      <w:bodyDiv w:val="1"/>
      <w:marLeft w:val="0"/>
      <w:marRight w:val="0"/>
      <w:marTop w:val="0"/>
      <w:marBottom w:val="0"/>
      <w:divBdr>
        <w:top w:val="none" w:sz="0" w:space="0" w:color="auto"/>
        <w:left w:val="none" w:sz="0" w:space="0" w:color="auto"/>
        <w:bottom w:val="none" w:sz="0" w:space="0" w:color="auto"/>
        <w:right w:val="none" w:sz="0" w:space="0" w:color="auto"/>
      </w:divBdr>
    </w:div>
    <w:div w:id="1436243111">
      <w:bodyDiv w:val="1"/>
      <w:marLeft w:val="0"/>
      <w:marRight w:val="0"/>
      <w:marTop w:val="0"/>
      <w:marBottom w:val="0"/>
      <w:divBdr>
        <w:top w:val="none" w:sz="0" w:space="0" w:color="auto"/>
        <w:left w:val="none" w:sz="0" w:space="0" w:color="auto"/>
        <w:bottom w:val="none" w:sz="0" w:space="0" w:color="auto"/>
        <w:right w:val="none" w:sz="0" w:space="0" w:color="auto"/>
      </w:divBdr>
    </w:div>
    <w:div w:id="1448743576">
      <w:bodyDiv w:val="1"/>
      <w:marLeft w:val="0"/>
      <w:marRight w:val="0"/>
      <w:marTop w:val="0"/>
      <w:marBottom w:val="0"/>
      <w:divBdr>
        <w:top w:val="none" w:sz="0" w:space="0" w:color="auto"/>
        <w:left w:val="none" w:sz="0" w:space="0" w:color="auto"/>
        <w:bottom w:val="none" w:sz="0" w:space="0" w:color="auto"/>
        <w:right w:val="none" w:sz="0" w:space="0" w:color="auto"/>
      </w:divBdr>
    </w:div>
    <w:div w:id="1450783834">
      <w:bodyDiv w:val="1"/>
      <w:marLeft w:val="0"/>
      <w:marRight w:val="0"/>
      <w:marTop w:val="0"/>
      <w:marBottom w:val="0"/>
      <w:divBdr>
        <w:top w:val="none" w:sz="0" w:space="0" w:color="auto"/>
        <w:left w:val="none" w:sz="0" w:space="0" w:color="auto"/>
        <w:bottom w:val="none" w:sz="0" w:space="0" w:color="auto"/>
        <w:right w:val="none" w:sz="0" w:space="0" w:color="auto"/>
      </w:divBdr>
    </w:div>
    <w:div w:id="1478036173">
      <w:bodyDiv w:val="1"/>
      <w:marLeft w:val="0"/>
      <w:marRight w:val="0"/>
      <w:marTop w:val="0"/>
      <w:marBottom w:val="0"/>
      <w:divBdr>
        <w:top w:val="none" w:sz="0" w:space="0" w:color="auto"/>
        <w:left w:val="none" w:sz="0" w:space="0" w:color="auto"/>
        <w:bottom w:val="none" w:sz="0" w:space="0" w:color="auto"/>
        <w:right w:val="none" w:sz="0" w:space="0" w:color="auto"/>
      </w:divBdr>
    </w:div>
    <w:div w:id="1546142758">
      <w:bodyDiv w:val="1"/>
      <w:marLeft w:val="0"/>
      <w:marRight w:val="0"/>
      <w:marTop w:val="0"/>
      <w:marBottom w:val="0"/>
      <w:divBdr>
        <w:top w:val="none" w:sz="0" w:space="0" w:color="auto"/>
        <w:left w:val="none" w:sz="0" w:space="0" w:color="auto"/>
        <w:bottom w:val="none" w:sz="0" w:space="0" w:color="auto"/>
        <w:right w:val="none" w:sz="0" w:space="0" w:color="auto"/>
      </w:divBdr>
    </w:div>
    <w:div w:id="1546747229">
      <w:bodyDiv w:val="1"/>
      <w:marLeft w:val="0"/>
      <w:marRight w:val="0"/>
      <w:marTop w:val="0"/>
      <w:marBottom w:val="0"/>
      <w:divBdr>
        <w:top w:val="none" w:sz="0" w:space="0" w:color="auto"/>
        <w:left w:val="none" w:sz="0" w:space="0" w:color="auto"/>
        <w:bottom w:val="none" w:sz="0" w:space="0" w:color="auto"/>
        <w:right w:val="none" w:sz="0" w:space="0" w:color="auto"/>
      </w:divBdr>
    </w:div>
    <w:div w:id="1575310929">
      <w:bodyDiv w:val="1"/>
      <w:marLeft w:val="0"/>
      <w:marRight w:val="0"/>
      <w:marTop w:val="0"/>
      <w:marBottom w:val="0"/>
      <w:divBdr>
        <w:top w:val="none" w:sz="0" w:space="0" w:color="auto"/>
        <w:left w:val="none" w:sz="0" w:space="0" w:color="auto"/>
        <w:bottom w:val="none" w:sz="0" w:space="0" w:color="auto"/>
        <w:right w:val="none" w:sz="0" w:space="0" w:color="auto"/>
      </w:divBdr>
    </w:div>
    <w:div w:id="1580481566">
      <w:bodyDiv w:val="1"/>
      <w:marLeft w:val="0"/>
      <w:marRight w:val="0"/>
      <w:marTop w:val="0"/>
      <w:marBottom w:val="0"/>
      <w:divBdr>
        <w:top w:val="none" w:sz="0" w:space="0" w:color="auto"/>
        <w:left w:val="none" w:sz="0" w:space="0" w:color="auto"/>
        <w:bottom w:val="none" w:sz="0" w:space="0" w:color="auto"/>
        <w:right w:val="none" w:sz="0" w:space="0" w:color="auto"/>
      </w:divBdr>
      <w:divsChild>
        <w:div w:id="1489127888">
          <w:marLeft w:val="0"/>
          <w:marRight w:val="0"/>
          <w:marTop w:val="0"/>
          <w:marBottom w:val="0"/>
          <w:divBdr>
            <w:top w:val="none" w:sz="0" w:space="0" w:color="auto"/>
            <w:left w:val="none" w:sz="0" w:space="0" w:color="auto"/>
            <w:bottom w:val="none" w:sz="0" w:space="0" w:color="auto"/>
            <w:right w:val="none" w:sz="0" w:space="0" w:color="auto"/>
          </w:divBdr>
        </w:div>
      </w:divsChild>
    </w:div>
    <w:div w:id="1678924671">
      <w:bodyDiv w:val="1"/>
      <w:marLeft w:val="0"/>
      <w:marRight w:val="0"/>
      <w:marTop w:val="0"/>
      <w:marBottom w:val="0"/>
      <w:divBdr>
        <w:top w:val="none" w:sz="0" w:space="0" w:color="auto"/>
        <w:left w:val="none" w:sz="0" w:space="0" w:color="auto"/>
        <w:bottom w:val="none" w:sz="0" w:space="0" w:color="auto"/>
        <w:right w:val="none" w:sz="0" w:space="0" w:color="auto"/>
      </w:divBdr>
    </w:div>
    <w:div w:id="1820655856">
      <w:bodyDiv w:val="1"/>
      <w:marLeft w:val="0"/>
      <w:marRight w:val="0"/>
      <w:marTop w:val="0"/>
      <w:marBottom w:val="0"/>
      <w:divBdr>
        <w:top w:val="none" w:sz="0" w:space="0" w:color="auto"/>
        <w:left w:val="none" w:sz="0" w:space="0" w:color="auto"/>
        <w:bottom w:val="none" w:sz="0" w:space="0" w:color="auto"/>
        <w:right w:val="none" w:sz="0" w:space="0" w:color="auto"/>
      </w:divBdr>
    </w:div>
    <w:div w:id="1904874007">
      <w:bodyDiv w:val="1"/>
      <w:marLeft w:val="0"/>
      <w:marRight w:val="0"/>
      <w:marTop w:val="0"/>
      <w:marBottom w:val="0"/>
      <w:divBdr>
        <w:top w:val="none" w:sz="0" w:space="0" w:color="auto"/>
        <w:left w:val="none" w:sz="0" w:space="0" w:color="auto"/>
        <w:bottom w:val="none" w:sz="0" w:space="0" w:color="auto"/>
        <w:right w:val="none" w:sz="0" w:space="0" w:color="auto"/>
      </w:divBdr>
    </w:div>
    <w:div w:id="1908177733">
      <w:bodyDiv w:val="1"/>
      <w:marLeft w:val="0"/>
      <w:marRight w:val="0"/>
      <w:marTop w:val="0"/>
      <w:marBottom w:val="0"/>
      <w:divBdr>
        <w:top w:val="none" w:sz="0" w:space="0" w:color="auto"/>
        <w:left w:val="none" w:sz="0" w:space="0" w:color="auto"/>
        <w:bottom w:val="none" w:sz="0" w:space="0" w:color="auto"/>
        <w:right w:val="none" w:sz="0" w:space="0" w:color="auto"/>
      </w:divBdr>
    </w:div>
    <w:div w:id="1930582261">
      <w:bodyDiv w:val="1"/>
      <w:marLeft w:val="0"/>
      <w:marRight w:val="0"/>
      <w:marTop w:val="0"/>
      <w:marBottom w:val="0"/>
      <w:divBdr>
        <w:top w:val="none" w:sz="0" w:space="0" w:color="auto"/>
        <w:left w:val="none" w:sz="0" w:space="0" w:color="auto"/>
        <w:bottom w:val="none" w:sz="0" w:space="0" w:color="auto"/>
        <w:right w:val="none" w:sz="0" w:space="0" w:color="auto"/>
      </w:divBdr>
    </w:div>
    <w:div w:id="1933736117">
      <w:bodyDiv w:val="1"/>
      <w:marLeft w:val="0"/>
      <w:marRight w:val="0"/>
      <w:marTop w:val="0"/>
      <w:marBottom w:val="0"/>
      <w:divBdr>
        <w:top w:val="none" w:sz="0" w:space="0" w:color="auto"/>
        <w:left w:val="none" w:sz="0" w:space="0" w:color="auto"/>
        <w:bottom w:val="none" w:sz="0" w:space="0" w:color="auto"/>
        <w:right w:val="none" w:sz="0" w:space="0" w:color="auto"/>
      </w:divBdr>
    </w:div>
    <w:div w:id="2015381536">
      <w:bodyDiv w:val="1"/>
      <w:marLeft w:val="0"/>
      <w:marRight w:val="0"/>
      <w:marTop w:val="0"/>
      <w:marBottom w:val="0"/>
      <w:divBdr>
        <w:top w:val="none" w:sz="0" w:space="0" w:color="auto"/>
        <w:left w:val="none" w:sz="0" w:space="0" w:color="auto"/>
        <w:bottom w:val="none" w:sz="0" w:space="0" w:color="auto"/>
        <w:right w:val="none" w:sz="0" w:space="0" w:color="auto"/>
      </w:divBdr>
    </w:div>
    <w:div w:id="2068336831">
      <w:bodyDiv w:val="1"/>
      <w:marLeft w:val="0"/>
      <w:marRight w:val="0"/>
      <w:marTop w:val="0"/>
      <w:marBottom w:val="0"/>
      <w:divBdr>
        <w:top w:val="none" w:sz="0" w:space="0" w:color="auto"/>
        <w:left w:val="none" w:sz="0" w:space="0" w:color="auto"/>
        <w:bottom w:val="none" w:sz="0" w:space="0" w:color="auto"/>
        <w:right w:val="none" w:sz="0" w:space="0" w:color="auto"/>
      </w:divBdr>
    </w:div>
    <w:div w:id="2095587167">
      <w:bodyDiv w:val="1"/>
      <w:marLeft w:val="0"/>
      <w:marRight w:val="0"/>
      <w:marTop w:val="0"/>
      <w:marBottom w:val="0"/>
      <w:divBdr>
        <w:top w:val="none" w:sz="0" w:space="0" w:color="auto"/>
        <w:left w:val="none" w:sz="0" w:space="0" w:color="auto"/>
        <w:bottom w:val="none" w:sz="0" w:space="0" w:color="auto"/>
        <w:right w:val="none" w:sz="0" w:space="0" w:color="auto"/>
      </w:divBdr>
    </w:div>
    <w:div w:id="2103866989">
      <w:bodyDiv w:val="1"/>
      <w:marLeft w:val="0"/>
      <w:marRight w:val="0"/>
      <w:marTop w:val="0"/>
      <w:marBottom w:val="0"/>
      <w:divBdr>
        <w:top w:val="none" w:sz="0" w:space="0" w:color="auto"/>
        <w:left w:val="none" w:sz="0" w:space="0" w:color="auto"/>
        <w:bottom w:val="none" w:sz="0" w:space="0" w:color="auto"/>
        <w:right w:val="none" w:sz="0" w:space="0" w:color="auto"/>
      </w:divBdr>
    </w:div>
    <w:div w:id="2133354881">
      <w:bodyDiv w:val="1"/>
      <w:marLeft w:val="0"/>
      <w:marRight w:val="0"/>
      <w:marTop w:val="0"/>
      <w:marBottom w:val="0"/>
      <w:divBdr>
        <w:top w:val="none" w:sz="0" w:space="0" w:color="auto"/>
        <w:left w:val="none" w:sz="0" w:space="0" w:color="auto"/>
        <w:bottom w:val="none" w:sz="0" w:space="0" w:color="auto"/>
        <w:right w:val="none" w:sz="0" w:space="0" w:color="auto"/>
      </w:divBdr>
    </w:div>
    <w:div w:id="2147384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E:\&#1050;&#1053;&#1045;&#1059;\&#1076;&#1080;&#1089;&#1094;\&#1052;&#1047;&#1050;&#1030;&#1058;\1819%20&#1075;&#1086;&#1090;&#1086;&#1074;&#1086;\&#1076;&#1083;&#1103;%20&#1090;&#1080;&#1090;&#1091;&#1083;.xls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287A8-D548-474C-81B4-D50ECDFD3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4175</Words>
  <Characters>23800</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27920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2021-10-08T22:20:00Z</dcterms:created>
  <dcterms:modified xsi:type="dcterms:W3CDTF">2022-12-07T04:08:00Z</dcterms:modified>
</cp:coreProperties>
</file>