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HAnsi" w:hAnsiTheme="minorHAnsi" w:cs="Times New Roman"/>
          <w:sz w:val="22"/>
          <w:szCs w:val="28"/>
          <w:lang w:eastAsia="en-US"/>
        </w:rPr>
        <w:id w:val="1312957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3EE0CC4" w14:textId="37338F0A" w:rsidR="00A612CC" w:rsidRPr="007609B6" w:rsidRDefault="00772E0E" w:rsidP="00772E0E">
          <w:pPr>
            <w:pStyle w:val="TOCHeading"/>
            <w:jc w:val="center"/>
            <w:rPr>
              <w:rFonts w:cs="Times New Roman"/>
              <w:szCs w:val="28"/>
            </w:rPr>
          </w:pPr>
          <w:r>
            <w:rPr>
              <w:rFonts w:cs="Times New Roman"/>
              <w:szCs w:val="28"/>
            </w:rPr>
            <w:t>СОДЕРЖАНИЕ</w:t>
          </w:r>
        </w:p>
        <w:p w14:paraId="71301C8D" w14:textId="77777777" w:rsidR="00772E0E" w:rsidRDefault="00772E0E">
          <w:pPr>
            <w:pStyle w:val="TOC1"/>
            <w:tabs>
              <w:tab w:val="right" w:leader="dot" w:pos="9628"/>
            </w:tabs>
            <w:rPr>
              <w:rFonts w:ascii="Times New Roman" w:hAnsi="Times New Roman" w:cs="Times New Roman"/>
              <w:sz w:val="28"/>
              <w:szCs w:val="28"/>
            </w:rPr>
          </w:pPr>
        </w:p>
        <w:p w14:paraId="15685266" w14:textId="2B121EB0" w:rsidR="007609B6" w:rsidRPr="007609B6" w:rsidRDefault="00A612CC">
          <w:pPr>
            <w:pStyle w:val="TOC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7609B6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7609B6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7609B6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05150582" w:history="1">
            <w:r w:rsidR="007609B6" w:rsidRPr="007609B6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_Toc105150582 \h </w:instrText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2DCDA6" w14:textId="3766449F" w:rsidR="007609B6" w:rsidRPr="007609B6" w:rsidRDefault="009A48E8">
          <w:pPr>
            <w:pStyle w:val="TOC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5150583" w:history="1">
            <w:r w:rsidR="007609B6" w:rsidRPr="007609B6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 Анализ предметной области</w:t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_Toc105150583 \h </w:instrText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3734CB" w14:textId="088BD781" w:rsidR="007609B6" w:rsidRPr="007609B6" w:rsidRDefault="009A48E8" w:rsidP="007609B6">
          <w:pPr>
            <w:pStyle w:val="TOC2"/>
            <w:tabs>
              <w:tab w:val="right" w:leader="dot" w:pos="9628"/>
            </w:tabs>
            <w:ind w:left="0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05150584" w:history="1">
            <w:r w:rsidR="007609B6" w:rsidRPr="007609B6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 Постановка задачи</w:t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_Toc105150584 \h </w:instrText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F12145" w14:textId="52747BE2" w:rsidR="007609B6" w:rsidRPr="007609B6" w:rsidRDefault="009A48E8">
          <w:pPr>
            <w:pStyle w:val="TOC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5150585" w:history="1">
            <w:r w:rsidR="007609B6" w:rsidRPr="007609B6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 Проектирование программного модуля</w:t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_Toc105150585 \h </w:instrText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961F85" w14:textId="7B8DA971" w:rsidR="007609B6" w:rsidRPr="007609B6" w:rsidRDefault="009A48E8">
          <w:pPr>
            <w:pStyle w:val="TOC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5150586" w:history="1">
            <w:r w:rsidR="007609B6" w:rsidRPr="007609B6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3.1 Классификаторы</w:t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_Toc105150586 \h </w:instrText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4407C9" w14:textId="2FE0E285" w:rsidR="007609B6" w:rsidRPr="007609B6" w:rsidRDefault="009A48E8">
          <w:pPr>
            <w:pStyle w:val="TOC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5150587" w:history="1">
            <w:r w:rsidR="007609B6" w:rsidRPr="007609B6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3.2 Инфологическая модель</w:t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_Toc105150587 \h </w:instrText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EB7507" w14:textId="70B855E2" w:rsidR="007609B6" w:rsidRPr="007609B6" w:rsidRDefault="009A48E8">
          <w:pPr>
            <w:pStyle w:val="TOC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5150588" w:history="1">
            <w:r w:rsidR="007609B6" w:rsidRPr="007609B6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3.3 Описание входных и выходных данных</w:t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_Toc105150588 \h </w:instrText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F53A33" w14:textId="3FB807C0" w:rsidR="007609B6" w:rsidRPr="007609B6" w:rsidRDefault="009A48E8">
          <w:pPr>
            <w:pStyle w:val="TOC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5150589" w:history="1">
            <w:r w:rsidR="007609B6" w:rsidRPr="007609B6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3.4 Алгоритм решения задачи</w:t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_Toc105150589 \h </w:instrText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C69A43" w14:textId="56F70993" w:rsidR="007609B6" w:rsidRPr="007609B6" w:rsidRDefault="009A48E8">
          <w:pPr>
            <w:pStyle w:val="TOC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5150590" w:history="1">
            <w:r w:rsidR="007609B6" w:rsidRPr="007609B6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4 Технологии и инструменты разработки</w:t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_Toc105150590 \h </w:instrText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18BDC0" w14:textId="2D4374D5" w:rsidR="007609B6" w:rsidRPr="007609B6" w:rsidRDefault="009A48E8">
          <w:pPr>
            <w:pStyle w:val="TOC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5150591" w:history="1">
            <w:r w:rsidR="007609B6" w:rsidRPr="007609B6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4.1 Технологии разработки</w:t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_Toc105150591 \h </w:instrText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345E8B" w14:textId="120C7116" w:rsidR="007609B6" w:rsidRPr="007609B6" w:rsidRDefault="009A48E8">
          <w:pPr>
            <w:pStyle w:val="TOC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5150592" w:history="1">
            <w:r w:rsidR="007609B6" w:rsidRPr="007609B6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4.2 Инструменты разработки</w:t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_Toc105150592 \h </w:instrText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1BD4A2" w14:textId="096BE438" w:rsidR="007609B6" w:rsidRPr="007609B6" w:rsidRDefault="009A48E8">
          <w:pPr>
            <w:pStyle w:val="TOC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5150593" w:history="1">
            <w:r w:rsidR="007609B6" w:rsidRPr="007609B6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5 Разработка программного модуля</w:t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_Toc105150593 \h </w:instrText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B93865" w14:textId="598BB19B" w:rsidR="007609B6" w:rsidRPr="007609B6" w:rsidRDefault="009A48E8">
          <w:pPr>
            <w:pStyle w:val="TOC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5150594" w:history="1">
            <w:r w:rsidR="007609B6" w:rsidRPr="007609B6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5.1 Пользовательский интерфейс разработки</w:t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_Toc105150594 \h </w:instrText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B569F6" w14:textId="158EA3EC" w:rsidR="007609B6" w:rsidRPr="007609B6" w:rsidRDefault="009A48E8">
          <w:pPr>
            <w:pStyle w:val="TOC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5150595" w:history="1">
            <w:r w:rsidR="007609B6" w:rsidRPr="007609B6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5.2 Описание методов разработки</w:t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_Toc105150595 \h </w:instrText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AED217" w14:textId="281BE9DB" w:rsidR="007609B6" w:rsidRPr="007609B6" w:rsidRDefault="009A48E8">
          <w:pPr>
            <w:pStyle w:val="TOC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5150596" w:history="1">
            <w:r w:rsidR="007609B6" w:rsidRPr="007609B6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_Toc105150596 \h </w:instrText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BEA062" w14:textId="4D737A01" w:rsidR="007609B6" w:rsidRPr="007609B6" w:rsidRDefault="009A48E8">
          <w:pPr>
            <w:pStyle w:val="TOC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5150597" w:history="1">
            <w:r w:rsidR="007609B6" w:rsidRPr="007609B6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_Toc105150597 \h </w:instrText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1BBC3F" w14:textId="769819D5" w:rsidR="007609B6" w:rsidRPr="007609B6" w:rsidRDefault="009A48E8">
          <w:pPr>
            <w:pStyle w:val="TOC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5150598" w:history="1">
            <w:r w:rsidR="007609B6" w:rsidRPr="007609B6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Приложение А</w:t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_Toc105150598 \h </w:instrText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11A543" w14:textId="2670600F" w:rsidR="007609B6" w:rsidRPr="007609B6" w:rsidRDefault="009A48E8">
          <w:pPr>
            <w:pStyle w:val="TOC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5150599" w:history="1">
            <w:r w:rsidR="007609B6" w:rsidRPr="007609B6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Приложение Б</w:t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_Toc105150599 \h </w:instrText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7609B6" w:rsidRPr="00760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6C7D23" w14:textId="73FDD63A" w:rsidR="00A612CC" w:rsidRDefault="00A612CC">
          <w:r w:rsidRPr="007609B6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EE3D457" w14:textId="77777777" w:rsidR="00A612CC" w:rsidRDefault="00A612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4146A56" w14:textId="13B9EDC8" w:rsidR="004773CE" w:rsidRPr="003358A1" w:rsidRDefault="003358A1" w:rsidP="007609B6">
      <w:pPr>
        <w:pStyle w:val="Heading1"/>
        <w:ind w:firstLine="851"/>
      </w:pPr>
      <w:bookmarkStart w:id="0" w:name="_Toc105150582"/>
      <w:r w:rsidRPr="003358A1">
        <w:lastRenderedPageBreak/>
        <w:t>Введение</w:t>
      </w:r>
      <w:bookmarkEnd w:id="0"/>
    </w:p>
    <w:p w14:paraId="422A2026" w14:textId="77777777" w:rsidR="003358A1" w:rsidRPr="003358A1" w:rsidRDefault="003358A1" w:rsidP="007609B6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3358A1">
        <w:rPr>
          <w:rFonts w:ascii="Times New Roman" w:hAnsi="Times New Roman" w:cs="Times New Roman"/>
          <w:sz w:val="28"/>
          <w:szCs w:val="28"/>
        </w:rPr>
        <w:t xml:space="preserve">В нынешнее время без компьютеризации невозможно функционирование современных предприятий, так как с помощью вычислительных машин производится автоматизация процессов, уменьшается время на обработку информации, и соответственно, с помощью современного подхода на предприятиях используются автоматизированные системы инвентаризации и не только. </w:t>
      </w:r>
    </w:p>
    <w:p w14:paraId="6520335C" w14:textId="77777777" w:rsidR="003358A1" w:rsidRPr="003358A1" w:rsidRDefault="003358A1" w:rsidP="007609B6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3358A1">
        <w:rPr>
          <w:rFonts w:ascii="Times New Roman" w:hAnsi="Times New Roman" w:cs="Times New Roman"/>
          <w:sz w:val="28"/>
          <w:szCs w:val="28"/>
        </w:rPr>
        <w:t>При внедрении на предприятие новых технологий обработки и хранении информации, это приводит к повышению производительности труда, которое можно объяснить следующими возможностями специализированных программ:</w:t>
      </w:r>
    </w:p>
    <w:p w14:paraId="1F5F3D4C" w14:textId="77777777" w:rsidR="003358A1" w:rsidRPr="003358A1" w:rsidRDefault="003358A1" w:rsidP="003358A1">
      <w:pPr>
        <w:widowControl w:val="0"/>
        <w:numPr>
          <w:ilvl w:val="0"/>
          <w:numId w:val="3"/>
        </w:numPr>
        <w:tabs>
          <w:tab w:val="left" w:pos="1134"/>
        </w:tabs>
        <w:suppressAutoHyphens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358A1">
        <w:rPr>
          <w:rFonts w:ascii="Times New Roman" w:hAnsi="Times New Roman" w:cs="Times New Roman"/>
          <w:sz w:val="28"/>
          <w:szCs w:val="28"/>
        </w:rPr>
        <w:t>сокращение процесса принятия решений</w:t>
      </w:r>
      <w:r w:rsidRPr="003358A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3BF3D2A" w14:textId="77777777" w:rsidR="003358A1" w:rsidRPr="003358A1" w:rsidRDefault="003358A1" w:rsidP="003358A1">
      <w:pPr>
        <w:widowControl w:val="0"/>
        <w:numPr>
          <w:ilvl w:val="0"/>
          <w:numId w:val="3"/>
        </w:numPr>
        <w:tabs>
          <w:tab w:val="left" w:pos="1134"/>
        </w:tabs>
        <w:suppressAutoHyphens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358A1">
        <w:rPr>
          <w:rFonts w:ascii="Times New Roman" w:hAnsi="Times New Roman" w:cs="Times New Roman"/>
          <w:sz w:val="28"/>
          <w:szCs w:val="28"/>
        </w:rPr>
        <w:t>уменьшение времени на обработку информации;</w:t>
      </w:r>
    </w:p>
    <w:p w14:paraId="7A9A42B4" w14:textId="77777777" w:rsidR="003358A1" w:rsidRPr="003358A1" w:rsidRDefault="003358A1" w:rsidP="003358A1">
      <w:pPr>
        <w:widowControl w:val="0"/>
        <w:numPr>
          <w:ilvl w:val="0"/>
          <w:numId w:val="3"/>
        </w:numPr>
        <w:tabs>
          <w:tab w:val="left" w:pos="1134"/>
        </w:tabs>
        <w:suppressAutoHyphens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358A1">
        <w:rPr>
          <w:rFonts w:ascii="Times New Roman" w:hAnsi="Times New Roman" w:cs="Times New Roman"/>
          <w:sz w:val="28"/>
          <w:szCs w:val="28"/>
        </w:rPr>
        <w:t>увеличение используемого объема информации</w:t>
      </w:r>
      <w:r w:rsidRPr="003358A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AFDFA6A" w14:textId="77777777" w:rsidR="003358A1" w:rsidRPr="003358A1" w:rsidRDefault="003358A1" w:rsidP="003358A1">
      <w:pPr>
        <w:widowControl w:val="0"/>
        <w:numPr>
          <w:ilvl w:val="0"/>
          <w:numId w:val="3"/>
        </w:numPr>
        <w:tabs>
          <w:tab w:val="left" w:pos="1134"/>
        </w:tabs>
        <w:suppressAutoHyphens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358A1">
        <w:rPr>
          <w:rFonts w:ascii="Times New Roman" w:hAnsi="Times New Roman" w:cs="Times New Roman"/>
          <w:sz w:val="28"/>
          <w:szCs w:val="28"/>
        </w:rPr>
        <w:t>устранение трудоемких и долговременных операции;</w:t>
      </w:r>
    </w:p>
    <w:p w14:paraId="4C7C7445" w14:textId="77777777" w:rsidR="003358A1" w:rsidRPr="003358A1" w:rsidRDefault="003358A1" w:rsidP="003358A1">
      <w:pPr>
        <w:widowControl w:val="0"/>
        <w:numPr>
          <w:ilvl w:val="0"/>
          <w:numId w:val="3"/>
        </w:numPr>
        <w:tabs>
          <w:tab w:val="left" w:pos="1134"/>
        </w:tabs>
        <w:suppressAutoHyphens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358A1">
        <w:rPr>
          <w:rFonts w:ascii="Times New Roman" w:hAnsi="Times New Roman" w:cs="Times New Roman"/>
          <w:sz w:val="28"/>
          <w:szCs w:val="28"/>
        </w:rPr>
        <w:t>обеспечение надежности и защищенности информации;</w:t>
      </w:r>
    </w:p>
    <w:p w14:paraId="5D856B02" w14:textId="77777777" w:rsidR="003358A1" w:rsidRPr="003358A1" w:rsidRDefault="003358A1" w:rsidP="003358A1">
      <w:pPr>
        <w:widowControl w:val="0"/>
        <w:numPr>
          <w:ilvl w:val="0"/>
          <w:numId w:val="3"/>
        </w:numPr>
        <w:tabs>
          <w:tab w:val="left" w:pos="1134"/>
        </w:tabs>
        <w:suppressAutoHyphens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358A1">
        <w:rPr>
          <w:rFonts w:ascii="Times New Roman" w:hAnsi="Times New Roman" w:cs="Times New Roman"/>
          <w:sz w:val="28"/>
          <w:szCs w:val="28"/>
        </w:rPr>
        <w:t>упрощение обучения персонала.</w:t>
      </w:r>
    </w:p>
    <w:p w14:paraId="626713CD" w14:textId="77777777" w:rsidR="003358A1" w:rsidRPr="003358A1" w:rsidRDefault="003358A1" w:rsidP="007609B6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3358A1">
        <w:rPr>
          <w:rFonts w:ascii="Times New Roman" w:hAnsi="Times New Roman" w:cs="Times New Roman"/>
          <w:sz w:val="28"/>
          <w:szCs w:val="28"/>
        </w:rPr>
        <w:t>Применение автоматизированных средств инвентаризации позволяет снизить нагрузку на персонал, повышая эффективность труда и распределяя его нагрузку в целом. Автоматизация инвентаризации на предприятии позволяет увеличить объем вопросов, охватываемых руководителем, либо расширить область его ответственности, а также снимает ряд проблем, связанных с наличием географически удаленных друг от друга подразделений, в связи с чем повышается экономическая эффективность предприятия.</w:t>
      </w:r>
    </w:p>
    <w:p w14:paraId="276F84C7" w14:textId="77777777" w:rsidR="003358A1" w:rsidRPr="003358A1" w:rsidRDefault="003358A1" w:rsidP="007609B6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3358A1">
        <w:rPr>
          <w:rFonts w:ascii="Times New Roman" w:hAnsi="Times New Roman" w:cs="Times New Roman"/>
          <w:sz w:val="28"/>
          <w:szCs w:val="28"/>
        </w:rPr>
        <w:t>Актуальность темы обусловлена тем, что на данный момент происходит повсеместная компьютеризация на предприятиях, оптимизация производства, а также несколько лет назад было начато импортозамещение на предпиятиях, в связи с этим и создана данная курсовая работа для упрощения замещения ПО для инвентаризации.</w:t>
      </w:r>
    </w:p>
    <w:p w14:paraId="7C458FF2" w14:textId="77777777" w:rsidR="003358A1" w:rsidRPr="003358A1" w:rsidRDefault="003358A1" w:rsidP="007609B6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3358A1">
        <w:rPr>
          <w:rFonts w:ascii="Times New Roman" w:hAnsi="Times New Roman" w:cs="Times New Roman"/>
          <w:sz w:val="28"/>
          <w:szCs w:val="28"/>
        </w:rPr>
        <w:t>Целью данной курсовой является создание автоматизированной программы инвентаризации на предприятии для эффективного и удобного пользования системой, ведения учета инветаризации на предприятии.</w:t>
      </w:r>
    </w:p>
    <w:p w14:paraId="13B025F6" w14:textId="77777777" w:rsidR="003358A1" w:rsidRPr="003358A1" w:rsidRDefault="003358A1" w:rsidP="007609B6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3358A1">
        <w:rPr>
          <w:rFonts w:ascii="Times New Roman" w:hAnsi="Times New Roman" w:cs="Times New Roman"/>
          <w:sz w:val="28"/>
          <w:szCs w:val="28"/>
        </w:rPr>
        <w:t>В курсовом проекте решаются задачи:</w:t>
      </w:r>
    </w:p>
    <w:p w14:paraId="67AD0955" w14:textId="77777777" w:rsidR="003358A1" w:rsidRPr="003358A1" w:rsidRDefault="003358A1" w:rsidP="003358A1">
      <w:pPr>
        <w:widowControl w:val="0"/>
        <w:numPr>
          <w:ilvl w:val="0"/>
          <w:numId w:val="4"/>
        </w:numPr>
        <w:tabs>
          <w:tab w:val="left" w:pos="1134"/>
        </w:tabs>
        <w:suppressAutoHyphens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358A1">
        <w:rPr>
          <w:rFonts w:ascii="Times New Roman" w:hAnsi="Times New Roman" w:cs="Times New Roman"/>
          <w:sz w:val="28"/>
          <w:szCs w:val="28"/>
        </w:rPr>
        <w:t>автоматизированная работа с несколькими базами данных;</w:t>
      </w:r>
    </w:p>
    <w:p w14:paraId="744C0035" w14:textId="77777777" w:rsidR="003358A1" w:rsidRPr="003358A1" w:rsidRDefault="003358A1" w:rsidP="003358A1">
      <w:pPr>
        <w:widowControl w:val="0"/>
        <w:numPr>
          <w:ilvl w:val="0"/>
          <w:numId w:val="4"/>
        </w:numPr>
        <w:tabs>
          <w:tab w:val="left" w:pos="1134"/>
        </w:tabs>
        <w:suppressAutoHyphens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358A1">
        <w:rPr>
          <w:rFonts w:ascii="Times New Roman" w:hAnsi="Times New Roman" w:cs="Times New Roman"/>
          <w:sz w:val="28"/>
          <w:szCs w:val="28"/>
        </w:rPr>
        <w:t>инвентаризация продуктов и не только на предприятии;</w:t>
      </w:r>
    </w:p>
    <w:p w14:paraId="2B7F8087" w14:textId="4BB1F457" w:rsidR="003358A1" w:rsidRPr="00B13F16" w:rsidRDefault="003358A1" w:rsidP="00B13F16">
      <w:pPr>
        <w:pStyle w:val="ListParagraph"/>
        <w:numPr>
          <w:ilvl w:val="0"/>
          <w:numId w:val="2"/>
        </w:numPr>
        <w:tabs>
          <w:tab w:val="left" w:pos="1134"/>
        </w:tabs>
        <w:suppressAutoHyphens/>
        <w:autoSpaceDN w:val="0"/>
        <w:spacing w:after="0" w:line="360" w:lineRule="auto"/>
        <w:ind w:left="0" w:right="284" w:firstLine="851"/>
        <w:contextualSpacing w:val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3358A1">
        <w:rPr>
          <w:rFonts w:ascii="Times New Roman" w:hAnsi="Times New Roman" w:cs="Times New Roman"/>
          <w:sz w:val="28"/>
          <w:szCs w:val="28"/>
        </w:rPr>
        <w:t>хранение и обработка текущих процессов на предприятии.</w:t>
      </w:r>
    </w:p>
    <w:p w14:paraId="643B0A0A" w14:textId="6613BA13" w:rsidR="003358A1" w:rsidRDefault="00A612CC" w:rsidP="007609B6">
      <w:pPr>
        <w:pStyle w:val="Heading1"/>
        <w:ind w:firstLine="851"/>
      </w:pPr>
      <w:bookmarkStart w:id="1" w:name="_Toc105150583"/>
      <w:r>
        <w:lastRenderedPageBreak/>
        <w:t xml:space="preserve">1 </w:t>
      </w:r>
      <w:r w:rsidR="003358A1">
        <w:t>Анализ предметной области</w:t>
      </w:r>
      <w:bookmarkEnd w:id="1"/>
    </w:p>
    <w:p w14:paraId="7461A4B7" w14:textId="77777777" w:rsidR="003358A1" w:rsidRPr="003358A1" w:rsidRDefault="003358A1" w:rsidP="007609B6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3358A1">
        <w:rPr>
          <w:rFonts w:ascii="Times New Roman" w:hAnsi="Times New Roman" w:cs="Times New Roman"/>
          <w:sz w:val="28"/>
          <w:szCs w:val="28"/>
        </w:rPr>
        <w:t>Предприятие основано в 1952 году как лесоперевалочная база, специализация которой заключалась в приемке и переработке круглых лесоматериалов для обеспечения древесным сырьем Северо-Кавказского экономического района. В 1965 году введен в эксплуатацию цех по производству древесностружечных плит, что позволило комплексно заняться переработкой древесины и использовать отходы от ее переработки. В 1967 году предприятие получило статус комбината. В ходе реконструкции в 1984-1988 гг. основных производств и в связи с прекращением поставок древесины в хлыстах, определилось главное направление развития предприятия – расширение и совершенствование производства ДСП и мебельных деталей из плит. Было установлено импортное оборудование по производству и облицовыванию древесностружечных плит. Учитывая новые условия хозяйственной деятельности, сложившиеся в стране в начале 90-х годов, а так же тот факт, что производство мебели является более выгодным, чем выпуск мебельных деталей, руководством было принято решение о развитии на комбинате производства корпусной мебели. На его базе, в 1992 году создано ОАО «Волгодонский комбинат древесных плит». В 2002 году мебель предприятия выходит на рынок под торговой маркой «ТриЯ». В феврале 2004 года на базе комбината открыто новое производство СЦП (стружечно-цементные плиты), которое позволило начать еще один виток производственной деятельности предприятия и осуществить выход в сферу строительства жилых и производственных объектов из СЦП методом несъемной опалубки.</w:t>
      </w:r>
    </w:p>
    <w:p w14:paraId="60F8EE53" w14:textId="77777777" w:rsidR="003358A1" w:rsidRPr="003358A1" w:rsidRDefault="003358A1" w:rsidP="007609B6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3358A1">
        <w:rPr>
          <w:rFonts w:ascii="Times New Roman" w:hAnsi="Times New Roman" w:cs="Times New Roman"/>
          <w:sz w:val="28"/>
          <w:szCs w:val="28"/>
        </w:rPr>
        <w:t>Сегодня ООО «ВКДП» - высокомеханизированное, технически оснащенное современным оборудованием предприятие с высокой культурой производства, один из лидеров деревообрабатывающей отрасли Ростовской области и ЮФО, член Ассоциации мебельной и деревообрабатывающей промышленности России, Ассоциации мебельщиков Южного региона, Ростовской ТПП.</w:t>
      </w:r>
    </w:p>
    <w:p w14:paraId="48DBCB15" w14:textId="77777777" w:rsidR="003358A1" w:rsidRPr="003358A1" w:rsidRDefault="003358A1" w:rsidP="007609B6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3358A1">
        <w:rPr>
          <w:rFonts w:ascii="Times New Roman" w:hAnsi="Times New Roman" w:cs="Times New Roman"/>
          <w:sz w:val="28"/>
          <w:szCs w:val="28"/>
        </w:rPr>
        <w:t>Основные виды деятельности предприятия: производство древесностружечных плит, облицовывание ДСтП, МДФ, методом ламинирования, выпуск мебели в ассортименте, изготовление столярных изделий из ценных и хвойных пород дерева.</w:t>
      </w:r>
    </w:p>
    <w:p w14:paraId="330AB1CE" w14:textId="77777777" w:rsidR="003358A1" w:rsidRPr="003358A1" w:rsidRDefault="003358A1" w:rsidP="007609B6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3358A1">
        <w:rPr>
          <w:rFonts w:ascii="Times New Roman" w:hAnsi="Times New Roman" w:cs="Times New Roman"/>
          <w:sz w:val="28"/>
          <w:szCs w:val="28"/>
        </w:rPr>
        <w:t xml:space="preserve">Активными темпами развивается сфера строительства по методу монолитного бетонирования в несъемную опалубку из стружечно-цементной плиты, а так же панельно-каркасное домостроение из СЦП. Строителями комбината качественно и в короткие сроки были построены торговый дом «СтройМир», корпуса приемки и диагностики, автомойка фирменного автосервиса «ТриЯ», складские помещения на территории самого комбината. </w:t>
      </w:r>
      <w:r w:rsidRPr="003358A1">
        <w:rPr>
          <w:rFonts w:ascii="Times New Roman" w:hAnsi="Times New Roman" w:cs="Times New Roman"/>
          <w:sz w:val="28"/>
          <w:szCs w:val="28"/>
        </w:rPr>
        <w:lastRenderedPageBreak/>
        <w:t xml:space="preserve">Освоено жилое строительство, построены дома повышенной комфортности мансардного типа, ведется строительство пятиэтажных жилых домов из СЦП, принимаются заказы на строительство от частных лиц и организаций [1].  </w:t>
      </w:r>
    </w:p>
    <w:p w14:paraId="53B59533" w14:textId="61B725F9" w:rsidR="00290339" w:rsidRDefault="00290339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4A38B719" w14:textId="13AE139D" w:rsidR="003358A1" w:rsidRPr="00A612CC" w:rsidRDefault="00A612CC" w:rsidP="007609B6">
      <w:pPr>
        <w:pStyle w:val="Heading2"/>
        <w:rPr>
          <w:rStyle w:val="Heading1Char"/>
        </w:rPr>
      </w:pPr>
      <w:bookmarkStart w:id="2" w:name="_Toc105150584"/>
      <w:r>
        <w:rPr>
          <w:rStyle w:val="Heading1Char"/>
        </w:rPr>
        <w:lastRenderedPageBreak/>
        <w:t xml:space="preserve">2 </w:t>
      </w:r>
      <w:r w:rsidR="00290339" w:rsidRPr="00A612CC">
        <w:rPr>
          <w:rStyle w:val="Heading1Char"/>
        </w:rPr>
        <w:t>Постановка задачи</w:t>
      </w:r>
      <w:bookmarkEnd w:id="2"/>
    </w:p>
    <w:p w14:paraId="43ABC0F4" w14:textId="77777777" w:rsidR="00290339" w:rsidRPr="00290339" w:rsidRDefault="00290339" w:rsidP="007609B6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290339">
        <w:rPr>
          <w:rFonts w:ascii="Times New Roman" w:hAnsi="Times New Roman" w:cs="Times New Roman"/>
          <w:sz w:val="28"/>
          <w:szCs w:val="28"/>
        </w:rPr>
        <w:t>Цель курсового проекта — разработка программного модуля для автоматизации инвентаризации на предприятии ООО «ВКДП».</w:t>
      </w:r>
    </w:p>
    <w:p w14:paraId="2F162B15" w14:textId="5639B62A" w:rsidR="00290339" w:rsidRPr="00290339" w:rsidRDefault="00290339" w:rsidP="007609B6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290339">
        <w:rPr>
          <w:rFonts w:ascii="Times New Roman" w:hAnsi="Times New Roman" w:cs="Times New Roman"/>
          <w:sz w:val="28"/>
          <w:szCs w:val="28"/>
        </w:rPr>
        <w:t>Разрабатываемый модуль долж</w:t>
      </w:r>
      <w:r>
        <w:rPr>
          <w:rFonts w:ascii="Times New Roman" w:hAnsi="Times New Roman" w:cs="Times New Roman"/>
          <w:sz w:val="28"/>
          <w:szCs w:val="28"/>
        </w:rPr>
        <w:t>ен</w:t>
      </w:r>
      <w:r w:rsidRPr="00290339">
        <w:rPr>
          <w:rFonts w:ascii="Times New Roman" w:hAnsi="Times New Roman" w:cs="Times New Roman"/>
          <w:sz w:val="28"/>
          <w:szCs w:val="28"/>
        </w:rPr>
        <w:t xml:space="preserve"> позволить вести учет товаров и процессов на предприятии между несколькими базами данных.</w:t>
      </w:r>
    </w:p>
    <w:p w14:paraId="007F8153" w14:textId="59452D79" w:rsidR="00290339" w:rsidRPr="00290339" w:rsidRDefault="00290339" w:rsidP="007609B6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290339">
        <w:rPr>
          <w:rFonts w:ascii="Times New Roman" w:hAnsi="Times New Roman" w:cs="Times New Roman"/>
          <w:sz w:val="28"/>
          <w:szCs w:val="28"/>
        </w:rPr>
        <w:t xml:space="preserve">Программный модуль должен будет реализован с помощью языка </w:t>
      </w:r>
      <w:r w:rsidRPr="0029033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290339">
        <w:rPr>
          <w:rFonts w:ascii="Times New Roman" w:hAnsi="Times New Roman" w:cs="Times New Roman"/>
          <w:sz w:val="28"/>
          <w:szCs w:val="28"/>
        </w:rPr>
        <w:t xml:space="preserve">#, графический интерфейс пользователя с помощью </w:t>
      </w:r>
      <w:r w:rsidRPr="00290339">
        <w:rPr>
          <w:rFonts w:ascii="Times New Roman" w:hAnsi="Times New Roman" w:cs="Times New Roman"/>
          <w:sz w:val="28"/>
          <w:szCs w:val="28"/>
          <w:lang w:val="en-US"/>
        </w:rPr>
        <w:t>WPF</w:t>
      </w:r>
      <w:r w:rsidRPr="00290339">
        <w:rPr>
          <w:rFonts w:ascii="Times New Roman" w:hAnsi="Times New Roman" w:cs="Times New Roman"/>
          <w:sz w:val="28"/>
          <w:szCs w:val="28"/>
        </w:rPr>
        <w:t xml:space="preserve"> фреймворка, являющийся частью платформы .</w:t>
      </w:r>
      <w:r w:rsidRPr="00290339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290339">
        <w:rPr>
          <w:rFonts w:ascii="Times New Roman" w:hAnsi="Times New Roman" w:cs="Times New Roman"/>
          <w:sz w:val="28"/>
          <w:szCs w:val="28"/>
        </w:rPr>
        <w:t>. Графический интерфейс пользователя должен быть простой и понятный, сама программа не должна использовать для освоения персоналом специализированное образование или прохождение курсов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90339">
        <w:rPr>
          <w:rFonts w:ascii="Times New Roman" w:hAnsi="Times New Roman" w:cs="Times New Roman"/>
          <w:sz w:val="28"/>
          <w:szCs w:val="28"/>
        </w:rPr>
        <w:t>[6]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C0F2CF6" w14:textId="7F0E56F3" w:rsidR="00290339" w:rsidRDefault="00290339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642AA57B" w14:textId="03FE888D" w:rsidR="00290339" w:rsidRDefault="00290339" w:rsidP="007609B6">
      <w:pPr>
        <w:pStyle w:val="Heading1"/>
        <w:ind w:firstLine="851"/>
        <w:rPr>
          <w:rFonts w:cs="Times New Roman"/>
          <w:color w:val="000000"/>
          <w:szCs w:val="28"/>
        </w:rPr>
      </w:pPr>
      <w:bookmarkStart w:id="3" w:name="_Toc105150585"/>
      <w:r>
        <w:rPr>
          <w:rFonts w:cs="Times New Roman"/>
          <w:color w:val="000000"/>
          <w:szCs w:val="28"/>
        </w:rPr>
        <w:lastRenderedPageBreak/>
        <w:t xml:space="preserve">3 </w:t>
      </w:r>
      <w:r w:rsidRPr="000C270A">
        <w:rPr>
          <w:rStyle w:val="Heading1Char"/>
        </w:rPr>
        <w:t>Проектирование программного модуля</w:t>
      </w:r>
      <w:bookmarkEnd w:id="3"/>
    </w:p>
    <w:p w14:paraId="20388A69" w14:textId="77777777" w:rsidR="00290339" w:rsidRDefault="00290339" w:rsidP="00290339">
      <w:pPr>
        <w:tabs>
          <w:tab w:val="left" w:pos="1134"/>
        </w:tabs>
        <w:suppressAutoHyphens/>
        <w:autoSpaceDN w:val="0"/>
        <w:spacing w:after="0" w:line="360" w:lineRule="auto"/>
        <w:ind w:right="284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</w:p>
    <w:p w14:paraId="1C6A9F53" w14:textId="078492C0" w:rsidR="00290339" w:rsidRDefault="00290339" w:rsidP="007609B6">
      <w:pPr>
        <w:pStyle w:val="Heading1"/>
        <w:ind w:firstLine="851"/>
      </w:pPr>
      <w:bookmarkStart w:id="4" w:name="_Toc105150586"/>
      <w:r>
        <w:t>3.1 Классификаторы</w:t>
      </w:r>
      <w:bookmarkEnd w:id="4"/>
    </w:p>
    <w:p w14:paraId="2FA356A1" w14:textId="283F3435" w:rsidR="00290339" w:rsidRDefault="00290339" w:rsidP="00290339">
      <w:pPr>
        <w:tabs>
          <w:tab w:val="left" w:pos="1134"/>
        </w:tabs>
        <w:suppressAutoHyphens/>
        <w:autoSpaceDN w:val="0"/>
        <w:spacing w:after="0" w:line="360" w:lineRule="auto"/>
        <w:ind w:right="284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</w:p>
    <w:p w14:paraId="0757BB23" w14:textId="7F58C5A5" w:rsidR="00290339" w:rsidRPr="00290339" w:rsidRDefault="00290339" w:rsidP="007609B6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290339">
        <w:rPr>
          <w:rFonts w:ascii="Times New Roman" w:hAnsi="Times New Roman" w:cs="Times New Roman"/>
          <w:sz w:val="28"/>
          <w:szCs w:val="28"/>
        </w:rPr>
        <w:t>Классификатор представляет собой таблиц (справочников).</w:t>
      </w:r>
    </w:p>
    <w:p w14:paraId="4BB2E9A8" w14:textId="77777777" w:rsidR="00290339" w:rsidRPr="00290339" w:rsidRDefault="00290339" w:rsidP="007609B6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290339">
        <w:rPr>
          <w:rFonts w:ascii="Times New Roman" w:hAnsi="Times New Roman" w:cs="Times New Roman"/>
          <w:sz w:val="28"/>
          <w:szCs w:val="28"/>
        </w:rPr>
        <w:t>Объект – некоторая сущность в цифровом пространстве, обладающая определенным состоянием и поведением в данной предметной области.</w:t>
      </w:r>
    </w:p>
    <w:p w14:paraId="29BAB7DC" w14:textId="77777777" w:rsidR="00290339" w:rsidRPr="00290339" w:rsidRDefault="00290339" w:rsidP="007609B6">
      <w:pPr>
        <w:pStyle w:val="Standard"/>
        <w:rPr>
          <w:rFonts w:cs="Times New Roman"/>
          <w:szCs w:val="28"/>
        </w:rPr>
      </w:pPr>
      <w:r w:rsidRPr="00290339">
        <w:rPr>
          <w:rFonts w:cs="Times New Roman"/>
          <w:szCs w:val="28"/>
        </w:rPr>
        <w:t>Атрибут – элемент, описывающий любую характеристику объекта, важную для данной предметной области. Объектом в данной базе данных будет: информация о типах содержащихся предметов в таблице 4.1, информация о самих предметах в таблице 4.2 и о процессах на предприятии в таблице 4.3.</w:t>
      </w:r>
    </w:p>
    <w:p w14:paraId="7B2C46FD" w14:textId="77777777" w:rsidR="00290339" w:rsidRPr="00290339" w:rsidRDefault="00290339" w:rsidP="00290339">
      <w:pPr>
        <w:rPr>
          <w:rFonts w:ascii="Times New Roman" w:hAnsi="Times New Roman" w:cs="Times New Roman"/>
          <w:sz w:val="28"/>
          <w:szCs w:val="28"/>
        </w:rPr>
      </w:pPr>
      <w:r w:rsidRPr="00290339">
        <w:rPr>
          <w:rFonts w:ascii="Times New Roman" w:hAnsi="Times New Roman" w:cs="Times New Roman"/>
          <w:sz w:val="28"/>
          <w:szCs w:val="28"/>
        </w:rPr>
        <w:t>Таблица 4.1 – Атрибуты типов материалов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88"/>
        <w:gridCol w:w="4840"/>
      </w:tblGrid>
      <w:tr w:rsidR="00290339" w:rsidRPr="00290339" w14:paraId="44CAD3BE" w14:textId="77777777" w:rsidTr="00773D8D">
        <w:tc>
          <w:tcPr>
            <w:tcW w:w="4927" w:type="dxa"/>
          </w:tcPr>
          <w:p w14:paraId="6CAC5078" w14:textId="77777777" w:rsidR="00290339" w:rsidRPr="00290339" w:rsidRDefault="00290339" w:rsidP="00773D8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0339">
              <w:rPr>
                <w:rFonts w:ascii="Times New Roman" w:hAnsi="Times New Roman" w:cs="Times New Roman"/>
                <w:sz w:val="28"/>
                <w:szCs w:val="28"/>
              </w:rPr>
              <w:t>Объект</w:t>
            </w:r>
          </w:p>
        </w:tc>
        <w:tc>
          <w:tcPr>
            <w:tcW w:w="4927" w:type="dxa"/>
          </w:tcPr>
          <w:p w14:paraId="2997EF7A" w14:textId="77777777" w:rsidR="00290339" w:rsidRPr="00290339" w:rsidRDefault="00290339" w:rsidP="00773D8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0339">
              <w:rPr>
                <w:rFonts w:ascii="Times New Roman" w:hAnsi="Times New Roman" w:cs="Times New Roman"/>
                <w:sz w:val="28"/>
                <w:szCs w:val="28"/>
              </w:rPr>
              <w:t>Атрибуты</w:t>
            </w:r>
          </w:p>
        </w:tc>
      </w:tr>
      <w:tr w:rsidR="00290339" w:rsidRPr="00290339" w14:paraId="020077C5" w14:textId="77777777" w:rsidTr="00773D8D">
        <w:tc>
          <w:tcPr>
            <w:tcW w:w="4927" w:type="dxa"/>
          </w:tcPr>
          <w:p w14:paraId="3429F13F" w14:textId="77777777" w:rsidR="00290339" w:rsidRPr="00290339" w:rsidRDefault="00290339" w:rsidP="00773D8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0339">
              <w:rPr>
                <w:rFonts w:ascii="Times New Roman" w:hAnsi="Times New Roman" w:cs="Times New Roman"/>
                <w:sz w:val="28"/>
                <w:szCs w:val="28"/>
              </w:rPr>
              <w:t>Типы предметов</w:t>
            </w:r>
          </w:p>
        </w:tc>
        <w:tc>
          <w:tcPr>
            <w:tcW w:w="4927" w:type="dxa"/>
          </w:tcPr>
          <w:p w14:paraId="4818D3D4" w14:textId="77777777" w:rsidR="00290339" w:rsidRPr="00290339" w:rsidRDefault="00290339" w:rsidP="00773D8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0339">
              <w:rPr>
                <w:rFonts w:ascii="Times New Roman" w:hAnsi="Times New Roman" w:cs="Times New Roman"/>
                <w:sz w:val="28"/>
                <w:szCs w:val="28"/>
              </w:rPr>
              <w:t>Идентификационный код</w:t>
            </w:r>
          </w:p>
          <w:p w14:paraId="7B8352F7" w14:textId="77777777" w:rsidR="00290339" w:rsidRPr="00290339" w:rsidRDefault="00290339" w:rsidP="00773D8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0339">
              <w:rPr>
                <w:rFonts w:ascii="Times New Roman" w:hAnsi="Times New Roman" w:cs="Times New Roman"/>
                <w:sz w:val="28"/>
                <w:szCs w:val="28"/>
              </w:rPr>
              <w:t>Название типа материала</w:t>
            </w:r>
          </w:p>
          <w:p w14:paraId="7812BD98" w14:textId="77777777" w:rsidR="00290339" w:rsidRPr="00290339" w:rsidRDefault="00290339" w:rsidP="00773D8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0339">
              <w:rPr>
                <w:rFonts w:ascii="Times New Roman" w:hAnsi="Times New Roman" w:cs="Times New Roman"/>
                <w:sz w:val="28"/>
                <w:szCs w:val="28"/>
              </w:rPr>
              <w:t>Описание материала</w:t>
            </w:r>
          </w:p>
        </w:tc>
      </w:tr>
    </w:tbl>
    <w:p w14:paraId="66FF644E" w14:textId="77777777" w:rsidR="00290339" w:rsidRPr="00290339" w:rsidRDefault="00290339" w:rsidP="00290339">
      <w:pPr>
        <w:rPr>
          <w:rFonts w:ascii="Times New Roman" w:hAnsi="Times New Roman" w:cs="Times New Roman"/>
          <w:sz w:val="28"/>
          <w:szCs w:val="28"/>
        </w:rPr>
      </w:pPr>
      <w:r w:rsidRPr="00290339">
        <w:rPr>
          <w:rFonts w:ascii="Times New Roman" w:hAnsi="Times New Roman" w:cs="Times New Roman"/>
          <w:sz w:val="28"/>
          <w:szCs w:val="28"/>
        </w:rPr>
        <w:t>Таблица 4.2 – Атрибуты материалов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87"/>
        <w:gridCol w:w="4841"/>
      </w:tblGrid>
      <w:tr w:rsidR="00290339" w:rsidRPr="00290339" w14:paraId="63BCC5AE" w14:textId="77777777" w:rsidTr="00773D8D">
        <w:tc>
          <w:tcPr>
            <w:tcW w:w="4927" w:type="dxa"/>
          </w:tcPr>
          <w:p w14:paraId="6EB7F6D4" w14:textId="77777777" w:rsidR="00290339" w:rsidRPr="00290339" w:rsidRDefault="00290339" w:rsidP="00773D8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0339">
              <w:rPr>
                <w:rFonts w:ascii="Times New Roman" w:hAnsi="Times New Roman" w:cs="Times New Roman"/>
                <w:sz w:val="28"/>
                <w:szCs w:val="28"/>
              </w:rPr>
              <w:t>Объект</w:t>
            </w:r>
          </w:p>
        </w:tc>
        <w:tc>
          <w:tcPr>
            <w:tcW w:w="4927" w:type="dxa"/>
          </w:tcPr>
          <w:p w14:paraId="2285027A" w14:textId="77777777" w:rsidR="00290339" w:rsidRPr="00290339" w:rsidRDefault="00290339" w:rsidP="00773D8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0339">
              <w:rPr>
                <w:rFonts w:ascii="Times New Roman" w:hAnsi="Times New Roman" w:cs="Times New Roman"/>
                <w:sz w:val="28"/>
                <w:szCs w:val="28"/>
              </w:rPr>
              <w:t>Атрибуты</w:t>
            </w:r>
          </w:p>
        </w:tc>
      </w:tr>
      <w:tr w:rsidR="00290339" w:rsidRPr="00290339" w14:paraId="2D21A9EA" w14:textId="77777777" w:rsidTr="00773D8D">
        <w:tc>
          <w:tcPr>
            <w:tcW w:w="4927" w:type="dxa"/>
          </w:tcPr>
          <w:p w14:paraId="5BF8895D" w14:textId="77777777" w:rsidR="00290339" w:rsidRPr="00290339" w:rsidRDefault="00290339" w:rsidP="00773D8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0339">
              <w:rPr>
                <w:rFonts w:ascii="Times New Roman" w:hAnsi="Times New Roman" w:cs="Times New Roman"/>
                <w:sz w:val="28"/>
                <w:szCs w:val="28"/>
              </w:rPr>
              <w:t>Предметы</w:t>
            </w:r>
          </w:p>
        </w:tc>
        <w:tc>
          <w:tcPr>
            <w:tcW w:w="4927" w:type="dxa"/>
          </w:tcPr>
          <w:p w14:paraId="68BA96DD" w14:textId="77777777" w:rsidR="00290339" w:rsidRPr="00290339" w:rsidRDefault="00290339" w:rsidP="00773D8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0339">
              <w:rPr>
                <w:rFonts w:ascii="Times New Roman" w:hAnsi="Times New Roman" w:cs="Times New Roman"/>
                <w:sz w:val="28"/>
                <w:szCs w:val="28"/>
              </w:rPr>
              <w:t>Идентификационный код</w:t>
            </w:r>
          </w:p>
          <w:p w14:paraId="593A9392" w14:textId="77777777" w:rsidR="00290339" w:rsidRPr="00290339" w:rsidRDefault="00290339" w:rsidP="00773D8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0339">
              <w:rPr>
                <w:rFonts w:ascii="Times New Roman" w:hAnsi="Times New Roman" w:cs="Times New Roman"/>
                <w:sz w:val="28"/>
                <w:szCs w:val="28"/>
              </w:rPr>
              <w:t>Идентификационный код типа предмета</w:t>
            </w:r>
          </w:p>
          <w:p w14:paraId="373C2879" w14:textId="77777777" w:rsidR="00290339" w:rsidRPr="00290339" w:rsidRDefault="00290339" w:rsidP="00773D8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0339">
              <w:rPr>
                <w:rFonts w:ascii="Times New Roman" w:hAnsi="Times New Roman" w:cs="Times New Roman"/>
                <w:sz w:val="28"/>
                <w:szCs w:val="28"/>
              </w:rPr>
              <w:t>Инвентарный номер</w:t>
            </w:r>
          </w:p>
          <w:p w14:paraId="19E97B08" w14:textId="77777777" w:rsidR="00290339" w:rsidRPr="00290339" w:rsidRDefault="00290339" w:rsidP="00773D8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0339">
              <w:rPr>
                <w:rFonts w:ascii="Times New Roman" w:hAnsi="Times New Roman" w:cs="Times New Roman"/>
                <w:sz w:val="28"/>
                <w:szCs w:val="28"/>
              </w:rPr>
              <w:t>Количество штук</w:t>
            </w:r>
          </w:p>
        </w:tc>
      </w:tr>
    </w:tbl>
    <w:p w14:paraId="14C58253" w14:textId="77777777" w:rsidR="00D01E99" w:rsidRDefault="00D01E99" w:rsidP="00290339">
      <w:pPr>
        <w:rPr>
          <w:rFonts w:ascii="Times New Roman" w:hAnsi="Times New Roman" w:cs="Times New Roman"/>
          <w:sz w:val="28"/>
          <w:szCs w:val="28"/>
        </w:rPr>
      </w:pPr>
    </w:p>
    <w:p w14:paraId="5076ADC4" w14:textId="77777777" w:rsidR="00D01E99" w:rsidRDefault="00D01E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F803ED6" w14:textId="782577ED" w:rsidR="00290339" w:rsidRPr="00290339" w:rsidRDefault="00290339" w:rsidP="00290339">
      <w:pPr>
        <w:rPr>
          <w:rFonts w:ascii="Times New Roman" w:hAnsi="Times New Roman" w:cs="Times New Roman"/>
          <w:sz w:val="28"/>
          <w:szCs w:val="28"/>
        </w:rPr>
      </w:pPr>
      <w:r w:rsidRPr="00290339">
        <w:rPr>
          <w:rFonts w:ascii="Times New Roman" w:hAnsi="Times New Roman" w:cs="Times New Roman"/>
          <w:sz w:val="28"/>
          <w:szCs w:val="28"/>
        </w:rPr>
        <w:lastRenderedPageBreak/>
        <w:t>Таблица 4.3 – Процессы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87"/>
        <w:gridCol w:w="4841"/>
      </w:tblGrid>
      <w:tr w:rsidR="00290339" w:rsidRPr="00290339" w14:paraId="214314C2" w14:textId="77777777" w:rsidTr="00773D8D">
        <w:tc>
          <w:tcPr>
            <w:tcW w:w="4927" w:type="dxa"/>
          </w:tcPr>
          <w:p w14:paraId="75F786DC" w14:textId="77777777" w:rsidR="00290339" w:rsidRPr="00290339" w:rsidRDefault="00290339" w:rsidP="00773D8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0339">
              <w:rPr>
                <w:rFonts w:ascii="Times New Roman" w:hAnsi="Times New Roman" w:cs="Times New Roman"/>
                <w:sz w:val="28"/>
                <w:szCs w:val="28"/>
              </w:rPr>
              <w:t>Объект</w:t>
            </w:r>
          </w:p>
        </w:tc>
        <w:tc>
          <w:tcPr>
            <w:tcW w:w="4927" w:type="dxa"/>
          </w:tcPr>
          <w:p w14:paraId="33FD8E26" w14:textId="77777777" w:rsidR="00290339" w:rsidRPr="00290339" w:rsidRDefault="00290339" w:rsidP="00773D8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0339">
              <w:rPr>
                <w:rFonts w:ascii="Times New Roman" w:hAnsi="Times New Roman" w:cs="Times New Roman"/>
                <w:sz w:val="28"/>
                <w:szCs w:val="28"/>
              </w:rPr>
              <w:t>Атрибуты</w:t>
            </w:r>
          </w:p>
        </w:tc>
      </w:tr>
      <w:tr w:rsidR="00290339" w:rsidRPr="00290339" w14:paraId="5093E975" w14:textId="77777777" w:rsidTr="00773D8D">
        <w:tc>
          <w:tcPr>
            <w:tcW w:w="4927" w:type="dxa"/>
          </w:tcPr>
          <w:p w14:paraId="25801EDC" w14:textId="77777777" w:rsidR="00290339" w:rsidRPr="00290339" w:rsidRDefault="00290339" w:rsidP="00773D8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0339">
              <w:rPr>
                <w:rFonts w:ascii="Times New Roman" w:hAnsi="Times New Roman" w:cs="Times New Roman"/>
                <w:sz w:val="28"/>
                <w:szCs w:val="28"/>
              </w:rPr>
              <w:t>Процессы</w:t>
            </w:r>
          </w:p>
        </w:tc>
        <w:tc>
          <w:tcPr>
            <w:tcW w:w="4927" w:type="dxa"/>
          </w:tcPr>
          <w:p w14:paraId="3F2CA33B" w14:textId="77777777" w:rsidR="00290339" w:rsidRPr="00290339" w:rsidRDefault="00290339" w:rsidP="00773D8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0339">
              <w:rPr>
                <w:rFonts w:ascii="Times New Roman" w:hAnsi="Times New Roman" w:cs="Times New Roman"/>
                <w:sz w:val="28"/>
                <w:szCs w:val="28"/>
              </w:rPr>
              <w:t>Идентификационный код</w:t>
            </w:r>
          </w:p>
          <w:p w14:paraId="2E7EE8F3" w14:textId="77777777" w:rsidR="00290339" w:rsidRPr="00290339" w:rsidRDefault="00290339" w:rsidP="00773D8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0339">
              <w:rPr>
                <w:rFonts w:ascii="Times New Roman" w:hAnsi="Times New Roman" w:cs="Times New Roman"/>
                <w:sz w:val="28"/>
                <w:szCs w:val="28"/>
              </w:rPr>
              <w:t>Описание процесса</w:t>
            </w:r>
          </w:p>
          <w:p w14:paraId="55BB75F0" w14:textId="77777777" w:rsidR="00290339" w:rsidRPr="00290339" w:rsidRDefault="00290339" w:rsidP="00773D8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0339">
              <w:rPr>
                <w:rFonts w:ascii="Times New Roman" w:hAnsi="Times New Roman" w:cs="Times New Roman"/>
                <w:sz w:val="28"/>
                <w:szCs w:val="28"/>
              </w:rPr>
              <w:t>Идентификационный код предмета</w:t>
            </w:r>
          </w:p>
          <w:p w14:paraId="13A852DB" w14:textId="77777777" w:rsidR="00290339" w:rsidRPr="00290339" w:rsidRDefault="00290339" w:rsidP="00773D8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0339">
              <w:rPr>
                <w:rFonts w:ascii="Times New Roman" w:hAnsi="Times New Roman" w:cs="Times New Roman"/>
                <w:sz w:val="28"/>
                <w:szCs w:val="28"/>
              </w:rPr>
              <w:t>Дата начала процесса</w:t>
            </w:r>
          </w:p>
          <w:p w14:paraId="3B7F46CB" w14:textId="77777777" w:rsidR="00290339" w:rsidRPr="00290339" w:rsidRDefault="00290339" w:rsidP="00773D8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0339">
              <w:rPr>
                <w:rFonts w:ascii="Times New Roman" w:hAnsi="Times New Roman" w:cs="Times New Roman"/>
                <w:sz w:val="28"/>
                <w:szCs w:val="28"/>
              </w:rPr>
              <w:t>Дата окончания процесса</w:t>
            </w:r>
          </w:p>
          <w:p w14:paraId="1CCBAC2B" w14:textId="77777777" w:rsidR="00290339" w:rsidRPr="00290339" w:rsidRDefault="00290339" w:rsidP="00773D8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0339">
              <w:rPr>
                <w:rFonts w:ascii="Times New Roman" w:hAnsi="Times New Roman" w:cs="Times New Roman"/>
                <w:sz w:val="28"/>
                <w:szCs w:val="28"/>
              </w:rPr>
              <w:t>Количество сотрудников</w:t>
            </w:r>
          </w:p>
          <w:p w14:paraId="4C98BFF8" w14:textId="77777777" w:rsidR="00290339" w:rsidRPr="00290339" w:rsidRDefault="00290339" w:rsidP="00773D8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0339">
              <w:rPr>
                <w:rFonts w:ascii="Times New Roman" w:hAnsi="Times New Roman" w:cs="Times New Roman"/>
                <w:sz w:val="28"/>
                <w:szCs w:val="28"/>
              </w:rPr>
              <w:t>Название отдела</w:t>
            </w:r>
          </w:p>
          <w:p w14:paraId="1B095879" w14:textId="77777777" w:rsidR="00290339" w:rsidRPr="00290339" w:rsidRDefault="00290339" w:rsidP="00773D8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0339">
              <w:rPr>
                <w:rFonts w:ascii="Times New Roman" w:hAnsi="Times New Roman" w:cs="Times New Roman"/>
                <w:sz w:val="28"/>
                <w:szCs w:val="28"/>
              </w:rPr>
              <w:t>Статус процесса</w:t>
            </w:r>
          </w:p>
        </w:tc>
      </w:tr>
    </w:tbl>
    <w:p w14:paraId="026E8C8D" w14:textId="77777777" w:rsidR="000C270A" w:rsidRDefault="000C270A" w:rsidP="00290339">
      <w:pPr>
        <w:tabs>
          <w:tab w:val="left" w:pos="1134"/>
        </w:tabs>
        <w:suppressAutoHyphens/>
        <w:autoSpaceDN w:val="0"/>
        <w:spacing w:after="0" w:line="360" w:lineRule="auto"/>
        <w:ind w:right="284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</w:p>
    <w:p w14:paraId="73C44F36" w14:textId="77777777" w:rsidR="000C270A" w:rsidRDefault="000C270A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1BC2A74E" w14:textId="6612A156" w:rsidR="00290339" w:rsidRDefault="000C270A" w:rsidP="007609B6">
      <w:pPr>
        <w:pStyle w:val="Heading1"/>
        <w:ind w:firstLine="851"/>
      </w:pPr>
      <w:bookmarkStart w:id="5" w:name="_Toc105150587"/>
      <w:r>
        <w:lastRenderedPageBreak/>
        <w:t>3.2 Инфологическая модель</w:t>
      </w:r>
      <w:bookmarkEnd w:id="5"/>
    </w:p>
    <w:p w14:paraId="4F621B1C" w14:textId="01B6EB93" w:rsidR="004F5E0E" w:rsidRDefault="004F5E0E" w:rsidP="00290339">
      <w:pPr>
        <w:tabs>
          <w:tab w:val="left" w:pos="1134"/>
        </w:tabs>
        <w:suppressAutoHyphens/>
        <w:autoSpaceDN w:val="0"/>
        <w:spacing w:after="0" w:line="360" w:lineRule="auto"/>
        <w:ind w:right="284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</w:p>
    <w:p w14:paraId="6178172E" w14:textId="571E2311" w:rsidR="004F5E0E" w:rsidRDefault="004F5E0E" w:rsidP="00290339">
      <w:pPr>
        <w:tabs>
          <w:tab w:val="left" w:pos="1134"/>
        </w:tabs>
        <w:suppressAutoHyphens/>
        <w:autoSpaceDN w:val="0"/>
        <w:spacing w:after="0" w:line="360" w:lineRule="auto"/>
        <w:ind w:right="284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</w:p>
    <w:p w14:paraId="3A342E79" w14:textId="7EE7B5FD" w:rsidR="004F5E0E" w:rsidRDefault="004F5E0E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1A3DA98B" w14:textId="601B728B" w:rsidR="004F5E0E" w:rsidRDefault="004F5E0E" w:rsidP="007609B6">
      <w:pPr>
        <w:pStyle w:val="Heading1"/>
        <w:ind w:firstLine="851"/>
      </w:pPr>
      <w:bookmarkStart w:id="6" w:name="_Toc105150588"/>
      <w:r>
        <w:lastRenderedPageBreak/>
        <w:t>3.3 Описание входных и выходных данных</w:t>
      </w:r>
      <w:bookmarkEnd w:id="6"/>
    </w:p>
    <w:p w14:paraId="18063B41" w14:textId="421BF0A6" w:rsidR="004F5E0E" w:rsidRDefault="004F5E0E" w:rsidP="00290339">
      <w:pPr>
        <w:tabs>
          <w:tab w:val="left" w:pos="1134"/>
        </w:tabs>
        <w:suppressAutoHyphens/>
        <w:autoSpaceDN w:val="0"/>
        <w:spacing w:after="0" w:line="360" w:lineRule="auto"/>
        <w:ind w:right="284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</w:p>
    <w:p w14:paraId="07A0D0DD" w14:textId="3E033B6E" w:rsidR="004F5E0E" w:rsidRPr="004F5E0E" w:rsidRDefault="004F5E0E" w:rsidP="007609B6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4F5E0E">
        <w:rPr>
          <w:rFonts w:ascii="Times New Roman" w:hAnsi="Times New Roman" w:cs="Times New Roman"/>
          <w:sz w:val="28"/>
          <w:szCs w:val="28"/>
        </w:rPr>
        <w:t>Входная информация – это информация, представляющая собой внесенные/измененные/удален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4F5E0E">
        <w:rPr>
          <w:rFonts w:ascii="Times New Roman" w:hAnsi="Times New Roman" w:cs="Times New Roman"/>
          <w:sz w:val="28"/>
          <w:szCs w:val="28"/>
        </w:rPr>
        <w:t>ые или другие возможности автоматизированной системы над данными о хранящихся продуктах или процессах на предприятии находящиеся в базе данных.</w:t>
      </w:r>
    </w:p>
    <w:p w14:paraId="0F256327" w14:textId="1D0BB1FF" w:rsidR="004F5E0E" w:rsidRDefault="004F5E0E" w:rsidP="007609B6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4F5E0E">
        <w:rPr>
          <w:rFonts w:ascii="Times New Roman" w:hAnsi="Times New Roman" w:cs="Times New Roman"/>
          <w:sz w:val="28"/>
          <w:szCs w:val="28"/>
        </w:rPr>
        <w:t>Выходная информация – это информация, получаемая в результате обработки входной информации в автоматизированной системы и обновления базы данных.</w:t>
      </w:r>
    </w:p>
    <w:p w14:paraId="64B83E9A" w14:textId="0B469847" w:rsidR="004F5E0E" w:rsidRDefault="004F5E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E4C98B6" w14:textId="7511DE5B" w:rsidR="004F5E0E" w:rsidRDefault="004F5E0E" w:rsidP="007609B6">
      <w:pPr>
        <w:pStyle w:val="Heading1"/>
        <w:ind w:firstLine="851"/>
      </w:pPr>
      <w:bookmarkStart w:id="7" w:name="_Toc105150589"/>
      <w:r>
        <w:lastRenderedPageBreak/>
        <w:t>3.4 Алгоритм решения задачи</w:t>
      </w:r>
      <w:bookmarkEnd w:id="7"/>
    </w:p>
    <w:p w14:paraId="06B24ECA" w14:textId="77777777" w:rsidR="000C270A" w:rsidRDefault="000C270A" w:rsidP="004F5E0E">
      <w:pPr>
        <w:rPr>
          <w:rFonts w:ascii="Times New Roman" w:hAnsi="Times New Roman" w:cs="Times New Roman"/>
          <w:sz w:val="28"/>
          <w:szCs w:val="28"/>
        </w:rPr>
      </w:pPr>
    </w:p>
    <w:p w14:paraId="490DFF0C" w14:textId="77777777" w:rsidR="004F5E0E" w:rsidRPr="004F5E0E" w:rsidRDefault="004F5E0E" w:rsidP="007609B6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4F5E0E">
        <w:rPr>
          <w:rFonts w:ascii="Times New Roman" w:hAnsi="Times New Roman" w:cs="Times New Roman"/>
          <w:sz w:val="28"/>
          <w:szCs w:val="28"/>
        </w:rPr>
        <w:t xml:space="preserve">По умолчанию в программе содержится копия реальной базы данных </w:t>
      </w:r>
      <w:r w:rsidRPr="004F5E0E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4F5E0E">
        <w:rPr>
          <w:rFonts w:ascii="Times New Roman" w:hAnsi="Times New Roman" w:cs="Times New Roman"/>
          <w:sz w:val="28"/>
          <w:szCs w:val="28"/>
        </w:rPr>
        <w:t xml:space="preserve"> </w:t>
      </w:r>
      <w:r w:rsidRPr="004F5E0E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4F5E0E">
        <w:rPr>
          <w:rFonts w:ascii="Times New Roman" w:hAnsi="Times New Roman" w:cs="Times New Roman"/>
          <w:sz w:val="28"/>
          <w:szCs w:val="28"/>
        </w:rPr>
        <w:t xml:space="preserve">, которая называется моделью. С ней и происходит основное взаимодействие, а после завершения действий над моделью, вызывается метод </w:t>
      </w:r>
      <w:proofErr w:type="spellStart"/>
      <w:r w:rsidRPr="004F5E0E">
        <w:rPr>
          <w:rFonts w:ascii="Times New Roman" w:hAnsi="Times New Roman" w:cs="Times New Roman"/>
          <w:sz w:val="28"/>
          <w:szCs w:val="28"/>
          <w:lang w:val="en-US"/>
        </w:rPr>
        <w:t>SaveChanges</w:t>
      </w:r>
      <w:proofErr w:type="spellEnd"/>
      <w:r w:rsidRPr="004F5E0E">
        <w:rPr>
          <w:rFonts w:ascii="Times New Roman" w:hAnsi="Times New Roman" w:cs="Times New Roman"/>
          <w:sz w:val="28"/>
          <w:szCs w:val="28"/>
        </w:rPr>
        <w:t xml:space="preserve">(), который отправляет изменения из модели в базу данных </w:t>
      </w:r>
      <w:r w:rsidRPr="004F5E0E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4F5E0E">
        <w:rPr>
          <w:rFonts w:ascii="Times New Roman" w:hAnsi="Times New Roman" w:cs="Times New Roman"/>
          <w:sz w:val="28"/>
          <w:szCs w:val="28"/>
        </w:rPr>
        <w:t xml:space="preserve"> </w:t>
      </w:r>
      <w:r w:rsidRPr="004F5E0E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4F5E0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8FE7D29" w14:textId="77777777" w:rsidR="007609B6" w:rsidRDefault="004F5E0E" w:rsidP="007609B6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4F5E0E">
        <w:rPr>
          <w:rFonts w:ascii="Times New Roman" w:hAnsi="Times New Roman" w:cs="Times New Roman"/>
          <w:sz w:val="28"/>
          <w:szCs w:val="28"/>
        </w:rPr>
        <w:t xml:space="preserve">Перед взаимодействием с базой данных надо получить все ее данные в таблицах. Для этого создается динамическая переменная в которую через класс </w:t>
      </w:r>
      <w:proofErr w:type="spellStart"/>
      <w:r w:rsidRPr="004F5E0E">
        <w:rPr>
          <w:rFonts w:ascii="Times New Roman" w:hAnsi="Times New Roman" w:cs="Times New Roman"/>
          <w:sz w:val="28"/>
          <w:szCs w:val="28"/>
          <w:lang w:val="en-US"/>
        </w:rPr>
        <w:t>DatabaseEntities</w:t>
      </w:r>
      <w:proofErr w:type="spellEnd"/>
      <w:r w:rsidRPr="004F5E0E">
        <w:rPr>
          <w:rFonts w:ascii="Times New Roman" w:hAnsi="Times New Roman" w:cs="Times New Roman"/>
          <w:sz w:val="28"/>
          <w:szCs w:val="28"/>
        </w:rPr>
        <w:t>() вносятся все данные о базе данных, и через эту переменную уже берутся данные о таблицах и не только [5].</w:t>
      </w:r>
    </w:p>
    <w:p w14:paraId="4F1E19B9" w14:textId="77777777" w:rsidR="004F5E0E" w:rsidRPr="004F5E0E" w:rsidRDefault="004F5E0E" w:rsidP="007609B6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4F5E0E">
        <w:rPr>
          <w:rFonts w:ascii="Times New Roman" w:hAnsi="Times New Roman" w:cs="Times New Roman"/>
          <w:sz w:val="28"/>
          <w:szCs w:val="28"/>
        </w:rPr>
        <w:t>Последовательное описание блок – схемы приложения приведено ниже:</w:t>
      </w:r>
    </w:p>
    <w:p w14:paraId="50CDACB1" w14:textId="77777777" w:rsidR="004F5E0E" w:rsidRPr="004F5E0E" w:rsidRDefault="004F5E0E" w:rsidP="007609B6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4F5E0E">
        <w:rPr>
          <w:rFonts w:ascii="Times New Roman" w:hAnsi="Times New Roman" w:cs="Times New Roman"/>
          <w:sz w:val="28"/>
          <w:szCs w:val="28"/>
        </w:rPr>
        <w:t>Шаг 1. Запуск программы.</w:t>
      </w:r>
    </w:p>
    <w:p w14:paraId="7D66DE02" w14:textId="77777777" w:rsidR="004F5E0E" w:rsidRPr="004F5E0E" w:rsidRDefault="004F5E0E" w:rsidP="007609B6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4F5E0E">
        <w:rPr>
          <w:rFonts w:ascii="Times New Roman" w:hAnsi="Times New Roman" w:cs="Times New Roman"/>
          <w:sz w:val="28"/>
          <w:szCs w:val="28"/>
        </w:rPr>
        <w:t>Шаг 2. Пользователь выбирает нужную панель для взаимодействия</w:t>
      </w:r>
    </w:p>
    <w:p w14:paraId="6E5FFF84" w14:textId="77777777" w:rsidR="004F5E0E" w:rsidRPr="004F5E0E" w:rsidRDefault="004F5E0E" w:rsidP="007609B6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4F5E0E">
        <w:rPr>
          <w:rFonts w:ascii="Times New Roman" w:hAnsi="Times New Roman" w:cs="Times New Roman"/>
          <w:sz w:val="28"/>
          <w:szCs w:val="28"/>
        </w:rPr>
        <w:t>Шаг 3. Нажатие на кнопку: Пользователь нажимает на кнопку выхода? Если да, то переходим к шагу 6, если нет, то переходим к 4 шагу.</w:t>
      </w:r>
    </w:p>
    <w:p w14:paraId="73DA507A" w14:textId="77777777" w:rsidR="004F5E0E" w:rsidRPr="004F5E0E" w:rsidRDefault="004F5E0E" w:rsidP="007609B6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4F5E0E">
        <w:rPr>
          <w:rFonts w:ascii="Times New Roman" w:hAnsi="Times New Roman" w:cs="Times New Roman"/>
          <w:sz w:val="28"/>
          <w:szCs w:val="28"/>
        </w:rPr>
        <w:t>Шаг 4. Выполнение.</w:t>
      </w:r>
    </w:p>
    <w:p w14:paraId="194E5D52" w14:textId="77777777" w:rsidR="004F5E0E" w:rsidRPr="004F5E0E" w:rsidRDefault="004F5E0E" w:rsidP="007609B6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4F5E0E">
        <w:rPr>
          <w:rFonts w:ascii="Times New Roman" w:hAnsi="Times New Roman" w:cs="Times New Roman"/>
          <w:sz w:val="28"/>
          <w:szCs w:val="28"/>
        </w:rPr>
        <w:t>Шаг 5. Возвращаемся к 2 шагу.</w:t>
      </w:r>
    </w:p>
    <w:p w14:paraId="6E5ED626" w14:textId="77777777" w:rsidR="004F5E0E" w:rsidRPr="004F5E0E" w:rsidRDefault="004F5E0E" w:rsidP="007609B6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4F5E0E">
        <w:rPr>
          <w:rFonts w:ascii="Times New Roman" w:hAnsi="Times New Roman" w:cs="Times New Roman"/>
          <w:sz w:val="28"/>
          <w:szCs w:val="28"/>
        </w:rPr>
        <w:t>Шаг 6. Закрытие приложения.</w:t>
      </w:r>
    </w:p>
    <w:p w14:paraId="474A54F5" w14:textId="77777777" w:rsidR="004F5E0E" w:rsidRPr="004F5E0E" w:rsidRDefault="004F5E0E" w:rsidP="007609B6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4F5E0E">
        <w:rPr>
          <w:rFonts w:ascii="Times New Roman" w:hAnsi="Times New Roman" w:cs="Times New Roman"/>
          <w:sz w:val="28"/>
          <w:szCs w:val="28"/>
        </w:rPr>
        <w:t>Блок – схема приведена в приложении А.</w:t>
      </w:r>
    </w:p>
    <w:p w14:paraId="09AA1D3D" w14:textId="77777777" w:rsidR="004F5E0E" w:rsidRPr="004F5E0E" w:rsidRDefault="004F5E0E" w:rsidP="007609B6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4F5E0E">
        <w:rPr>
          <w:rFonts w:ascii="Times New Roman" w:hAnsi="Times New Roman" w:cs="Times New Roman"/>
          <w:sz w:val="28"/>
          <w:szCs w:val="28"/>
        </w:rPr>
        <w:t>Листинг программы приведен в приложении Б.</w:t>
      </w:r>
    </w:p>
    <w:p w14:paraId="54C40E1E" w14:textId="77777777" w:rsidR="004F5E0E" w:rsidRPr="004F5E0E" w:rsidRDefault="004F5E0E" w:rsidP="004F5E0E">
      <w:pPr>
        <w:rPr>
          <w:rFonts w:ascii="Times New Roman" w:hAnsi="Times New Roman" w:cs="Times New Roman"/>
          <w:sz w:val="28"/>
          <w:szCs w:val="28"/>
        </w:rPr>
      </w:pPr>
    </w:p>
    <w:p w14:paraId="1595B99D" w14:textId="2BFE6E63" w:rsidR="004F5E0E" w:rsidRDefault="004F5E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A549583" w14:textId="46CA2FFB" w:rsidR="004F5E0E" w:rsidRDefault="004F5E0E" w:rsidP="007609B6">
      <w:pPr>
        <w:pStyle w:val="Heading1"/>
        <w:ind w:firstLine="851"/>
      </w:pPr>
      <w:bookmarkStart w:id="8" w:name="_Toc105150590"/>
      <w:r>
        <w:lastRenderedPageBreak/>
        <w:t>4 Технологии и инструменты разработки</w:t>
      </w:r>
      <w:bookmarkEnd w:id="8"/>
    </w:p>
    <w:p w14:paraId="559F7890" w14:textId="61E117FC" w:rsidR="004F5E0E" w:rsidRDefault="004F5E0E" w:rsidP="00290339">
      <w:pPr>
        <w:tabs>
          <w:tab w:val="left" w:pos="1134"/>
        </w:tabs>
        <w:suppressAutoHyphens/>
        <w:autoSpaceDN w:val="0"/>
        <w:spacing w:after="0" w:line="360" w:lineRule="auto"/>
        <w:ind w:right="284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</w:p>
    <w:p w14:paraId="1361F910" w14:textId="73B8CF7A" w:rsidR="004F5E0E" w:rsidRDefault="004F5E0E" w:rsidP="007609B6">
      <w:pPr>
        <w:pStyle w:val="Heading1"/>
        <w:ind w:firstLine="851"/>
      </w:pPr>
      <w:bookmarkStart w:id="9" w:name="_Toc105150591"/>
      <w:r>
        <w:t>4.1 Технологии разработки</w:t>
      </w:r>
      <w:bookmarkEnd w:id="9"/>
    </w:p>
    <w:p w14:paraId="13FC6F8A" w14:textId="564FAA1E" w:rsidR="004F5E0E" w:rsidRDefault="004F5E0E" w:rsidP="00290339">
      <w:pPr>
        <w:tabs>
          <w:tab w:val="left" w:pos="1134"/>
        </w:tabs>
        <w:suppressAutoHyphens/>
        <w:autoSpaceDN w:val="0"/>
        <w:spacing w:after="0" w:line="360" w:lineRule="auto"/>
        <w:ind w:right="284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</w:p>
    <w:p w14:paraId="44757CB1" w14:textId="77777777" w:rsidR="00726554" w:rsidRPr="00726554" w:rsidRDefault="00726554" w:rsidP="007609B6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sz w:val="28"/>
          <w:szCs w:val="28"/>
        </w:rPr>
        <w:t>C# (произносится как "си шарп") — современный объектно-ориентированный и типобезопасный язык программирования. C# позволяет разработчикам создавать разные типы безопасных и надежных приложений, выполняющихся в .NET. C# относится к широко известному семейству языков C, и покажется хорошо знакомым любому, кто работал с C, C++, Java или JavaScript. Здесь представлен обзор основных компонентов языка C# 8 и более ранних версий. Если вы хотите изучить язык с помощью интерактивных примеров, рекомендуем поработать с вводными руководствами по C# [7].</w:t>
      </w:r>
    </w:p>
    <w:p w14:paraId="6A3D68EA" w14:textId="77777777" w:rsidR="00726554" w:rsidRPr="00726554" w:rsidRDefault="00726554" w:rsidP="007609B6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sz w:val="28"/>
          <w:szCs w:val="28"/>
        </w:rPr>
        <w:t>C# — объектно-ориентированный, ориентированный на компоненты язык программирования. C# предоставляет языковые конструкции для непосредственной поддержки такой концепции работы. Благодаря этому C# подходит для создания и применения программных компонентов. С момента создания язык C# обогатился функциями для поддержки новых рабочих нагрузок и современными рекомендациями по разработке ПО. В основном C# — объектно-ориентированный язык. Вы определяете типы и их поведение.</w:t>
      </w:r>
    </w:p>
    <w:p w14:paraId="50EED84F" w14:textId="77777777" w:rsidR="00726554" w:rsidRPr="00726554" w:rsidRDefault="00726554" w:rsidP="007609B6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sz w:val="28"/>
          <w:szCs w:val="28"/>
        </w:rPr>
        <w:t xml:space="preserve">Вот лишь несколько функций языка C#, которые позволяют создавать надежные и устойчивые приложения. Сборка мусора автоматически освобождает память, занятую недостижимыми неиспользуемыми объектами. Типы, допускающие значение null, обеспечивают защиту от переменных, которые не ссылаются на выделенные объекты. Обработка исключений предоставляет структурированный и расширяемый подход к обнаружению ошибок и восстановлению после них. Лямбда-выражения поддерживают приемы функционального программирования. Синтаксис LINQ создает общий шаблон для работы с данными из любого источника. Поддержка языков для асинхронных операций предоставляет синтаксис для создания распределенных систем. В C# имеется единая система типов. Все типы C#, включая типы-примитивы, такие как int и double, наследуют от одного корневого типа object. Все типы используют общий набор операций, а значения любого типа можно хранить, передавать и обрабатывать схожим образом. Более того, C# поддерживает как определяемые пользователями ссылочные типы, так и типы значений. C# позволяет динамически выделять объекты и хранить упрощенные структуры в стеке. C# поддерживает универсальные методы и типы, обеспечивающие повышенную безопасность типов и производительность. C# предоставляет итераторы, которые позволяют разработчикам классов </w:t>
      </w:r>
      <w:r w:rsidRPr="00726554">
        <w:rPr>
          <w:rFonts w:ascii="Times New Roman" w:hAnsi="Times New Roman" w:cs="Times New Roman"/>
          <w:sz w:val="28"/>
          <w:szCs w:val="28"/>
        </w:rPr>
        <w:lastRenderedPageBreak/>
        <w:t>коллекций определять пользовательские варианты поведения для клиентского кода.</w:t>
      </w:r>
    </w:p>
    <w:p w14:paraId="75ED3FD7" w14:textId="77777777" w:rsidR="00726554" w:rsidRPr="00726554" w:rsidRDefault="00726554" w:rsidP="007609B6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sz w:val="28"/>
          <w:szCs w:val="28"/>
        </w:rPr>
        <w:t>C# поддерживает управление версиями , чтобы обеспечить совместимость программ и библиотек с течением времени. Вопросы управления версиями существенно повлияли на такие аспекты разработки C#, как раздельные модификаторы virtual и override, правила разрешения перегрузки методов и поддержка явного объявления членов интерфейса [2].</w:t>
      </w:r>
    </w:p>
    <w:p w14:paraId="26EEDDD0" w14:textId="77777777" w:rsidR="00726554" w:rsidRDefault="00726554" w:rsidP="00290339">
      <w:pPr>
        <w:tabs>
          <w:tab w:val="left" w:pos="1134"/>
        </w:tabs>
        <w:suppressAutoHyphens/>
        <w:autoSpaceDN w:val="0"/>
        <w:spacing w:after="0" w:line="360" w:lineRule="auto"/>
        <w:ind w:right="284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</w:p>
    <w:p w14:paraId="493E2873" w14:textId="4B6AF231" w:rsidR="004F5E0E" w:rsidRPr="00726554" w:rsidRDefault="00726554" w:rsidP="007609B6">
      <w:pPr>
        <w:pStyle w:val="Heading1"/>
        <w:ind w:firstLine="851"/>
      </w:pPr>
      <w:bookmarkStart w:id="10" w:name="_Toc105150592"/>
      <w:r w:rsidRPr="00726554">
        <w:t>4.2 Инструменты разработки</w:t>
      </w:r>
      <w:bookmarkEnd w:id="10"/>
    </w:p>
    <w:p w14:paraId="6F432423" w14:textId="77777777" w:rsidR="00726554" w:rsidRPr="00726554" w:rsidRDefault="00726554" w:rsidP="007609B6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sz w:val="28"/>
          <w:szCs w:val="28"/>
        </w:rPr>
        <w:t xml:space="preserve">В качестве среды для разработки приложения была выбрана программа </w:t>
      </w:r>
      <w:r w:rsidRPr="00726554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726554">
        <w:rPr>
          <w:rFonts w:ascii="Times New Roman" w:hAnsi="Times New Roman" w:cs="Times New Roman"/>
          <w:sz w:val="28"/>
          <w:szCs w:val="28"/>
        </w:rPr>
        <w:t xml:space="preserve"> </w:t>
      </w:r>
      <w:r w:rsidRPr="00726554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726554">
        <w:rPr>
          <w:rFonts w:ascii="Times New Roman" w:hAnsi="Times New Roman" w:cs="Times New Roman"/>
          <w:sz w:val="28"/>
          <w:szCs w:val="28"/>
        </w:rPr>
        <w:t xml:space="preserve"> Studio, линейка продуктов компании Microsoft, включающих интегрированную среду разработки программного обеспечения и ряд других инструментов. Данные продукты позволяют разрабатывать как консольные приложения, так и игры и приложения с графическим интерфейсом, в том числе с поддержкой технологии Windows Forms, а также веб-сайты, веб-приложения, веб-службы как в родном, так и в управляемом кодах для всех платформ, поддерживаемых Windows, Windows Mobile, Windows CE, .NET Framework, Xbox, Windows Phone .NET Compact Framework и Silverlight. Существует множество сред разработки, но данная была выбрана в ввиду ее удобного графического интерфейса и средств отладки. </w:t>
      </w:r>
      <w:r w:rsidRPr="00726554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726554">
        <w:rPr>
          <w:rFonts w:ascii="Times New Roman" w:hAnsi="Times New Roman" w:cs="Times New Roman"/>
          <w:sz w:val="28"/>
          <w:szCs w:val="28"/>
        </w:rPr>
        <w:t xml:space="preserve"> Visual Studio включает в себя редактор исходного кода с поддержкой технологии IntelliSense и возможностью простейшего рефакторинга кода. Встроенный отладчик может работать как отладчик уровня исходного кода, так и отладчик машинного уровня. Остальные встраиваемые инструменты включают в себя редактор форм для упрощения создания графического интерфейса приложения, веб-редактор, дизайнер классов и дизайнер схемы базы данных. </w:t>
      </w:r>
      <w:r w:rsidRPr="00726554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726554">
        <w:rPr>
          <w:rFonts w:ascii="Times New Roman" w:hAnsi="Times New Roman" w:cs="Times New Roman"/>
          <w:sz w:val="28"/>
          <w:szCs w:val="28"/>
        </w:rPr>
        <w:t xml:space="preserve"> Visual Studio позволяет создавать и подключать сторонние дополнения (плагины) для расширения функциональности практически на каждом уровне, включая добавление поддержки систем контроля версий исходного кода (как, например, Subversion и Visual SourceSafe), добавление новых наборов инструментов (например, для редактирования и визуального проектирования кода на предметно-ориентированных языках программирования) или инструментов для прочих аспектов процесса разработки программного обеспечения (например, клиент Team Explorer для работы с Team Foundation Server). </w:t>
      </w:r>
    </w:p>
    <w:p w14:paraId="7DCE3E62" w14:textId="77777777" w:rsidR="00726554" w:rsidRPr="00726554" w:rsidRDefault="00726554" w:rsidP="007609B6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sz w:val="28"/>
          <w:szCs w:val="28"/>
        </w:rPr>
        <w:t xml:space="preserve">Главные возможности среды разработки </w:t>
      </w:r>
      <w:r w:rsidRPr="00726554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726554">
        <w:rPr>
          <w:rFonts w:ascii="Times New Roman" w:hAnsi="Times New Roman" w:cs="Times New Roman"/>
          <w:sz w:val="28"/>
          <w:szCs w:val="28"/>
        </w:rPr>
        <w:t xml:space="preserve"> </w:t>
      </w:r>
      <w:r w:rsidRPr="00726554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726554">
        <w:rPr>
          <w:rFonts w:ascii="Times New Roman" w:hAnsi="Times New Roman" w:cs="Times New Roman"/>
          <w:sz w:val="28"/>
          <w:szCs w:val="28"/>
        </w:rPr>
        <w:t xml:space="preserve"> </w:t>
      </w:r>
      <w:r w:rsidRPr="00726554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726554">
        <w:rPr>
          <w:rFonts w:ascii="Times New Roman" w:hAnsi="Times New Roman" w:cs="Times New Roman"/>
          <w:sz w:val="28"/>
          <w:szCs w:val="28"/>
        </w:rPr>
        <w:t>:</w:t>
      </w:r>
    </w:p>
    <w:p w14:paraId="6C3C368D" w14:textId="77777777" w:rsidR="00726554" w:rsidRPr="00726554" w:rsidRDefault="00726554" w:rsidP="00726554">
      <w:pPr>
        <w:pStyle w:val="ListParagraph"/>
        <w:widowControl w:val="0"/>
        <w:numPr>
          <w:ilvl w:val="0"/>
          <w:numId w:val="7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sz w:val="28"/>
          <w:szCs w:val="28"/>
        </w:rPr>
        <w:t>включены все «интеллектуальные» возможности по редактированию кода;</w:t>
      </w:r>
    </w:p>
    <w:p w14:paraId="5D05B04A" w14:textId="77777777" w:rsidR="00726554" w:rsidRPr="00726554" w:rsidRDefault="00726554" w:rsidP="00726554">
      <w:pPr>
        <w:pStyle w:val="ListParagraph"/>
        <w:widowControl w:val="0"/>
        <w:numPr>
          <w:ilvl w:val="0"/>
          <w:numId w:val="7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sz w:val="28"/>
          <w:szCs w:val="28"/>
        </w:rPr>
        <w:t>есть возможность визуального просмотра будущего приложения;</w:t>
      </w:r>
    </w:p>
    <w:p w14:paraId="3E48E478" w14:textId="77777777" w:rsidR="00726554" w:rsidRPr="00726554" w:rsidRDefault="00726554" w:rsidP="00726554">
      <w:pPr>
        <w:pStyle w:val="ListParagraph"/>
        <w:widowControl w:val="0"/>
        <w:numPr>
          <w:ilvl w:val="0"/>
          <w:numId w:val="7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sz w:val="28"/>
          <w:szCs w:val="28"/>
        </w:rPr>
        <w:lastRenderedPageBreak/>
        <w:t>сборка проекта работает быстро;</w:t>
      </w:r>
    </w:p>
    <w:p w14:paraId="0D71A46A" w14:textId="77777777" w:rsidR="00726554" w:rsidRPr="00726554" w:rsidRDefault="00726554" w:rsidP="00726554">
      <w:pPr>
        <w:pStyle w:val="ListParagraph"/>
        <w:widowControl w:val="0"/>
        <w:numPr>
          <w:ilvl w:val="0"/>
          <w:numId w:val="7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sz w:val="28"/>
          <w:szCs w:val="28"/>
        </w:rPr>
        <w:t>удобный конструктор интерфейсов;</w:t>
      </w:r>
    </w:p>
    <w:p w14:paraId="5BBD41A9" w14:textId="77777777" w:rsidR="00726554" w:rsidRPr="00726554" w:rsidRDefault="00726554" w:rsidP="00726554">
      <w:pPr>
        <w:pStyle w:val="ListParagraph"/>
        <w:widowControl w:val="0"/>
        <w:numPr>
          <w:ilvl w:val="0"/>
          <w:numId w:val="7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sz w:val="28"/>
          <w:szCs w:val="28"/>
        </w:rPr>
        <w:t>удобное и интуитивно понятное логирование проекта;</w:t>
      </w:r>
    </w:p>
    <w:p w14:paraId="068CD15B" w14:textId="77777777" w:rsidR="00726554" w:rsidRPr="00726554" w:rsidRDefault="00726554" w:rsidP="00726554">
      <w:pPr>
        <w:pStyle w:val="ListParagraph"/>
        <w:widowControl w:val="0"/>
        <w:numPr>
          <w:ilvl w:val="0"/>
          <w:numId w:val="7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sz w:val="28"/>
          <w:szCs w:val="28"/>
        </w:rPr>
        <w:t>указанные цвета и рисунки, использованные в layout'e отображаются на границе в виде небольших превью, которые легко помогают понять какой конкретно ресурс используется;</w:t>
      </w:r>
    </w:p>
    <w:p w14:paraId="6348452E" w14:textId="77777777" w:rsidR="00726554" w:rsidRPr="00726554" w:rsidRDefault="00726554" w:rsidP="00726554">
      <w:pPr>
        <w:pStyle w:val="ListParagraph"/>
        <w:widowControl w:val="0"/>
        <w:numPr>
          <w:ilvl w:val="0"/>
          <w:numId w:val="7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sz w:val="28"/>
          <w:szCs w:val="28"/>
        </w:rPr>
        <w:t xml:space="preserve">среда разработки является технологиями компании </w:t>
      </w:r>
      <w:r w:rsidRPr="00726554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726554">
        <w:rPr>
          <w:rFonts w:ascii="Times New Roman" w:hAnsi="Times New Roman" w:cs="Times New Roman"/>
          <w:sz w:val="28"/>
          <w:szCs w:val="28"/>
        </w:rPr>
        <w:t>;</w:t>
      </w:r>
    </w:p>
    <w:p w14:paraId="6692ED98" w14:textId="77777777" w:rsidR="00726554" w:rsidRPr="00726554" w:rsidRDefault="00726554" w:rsidP="00726554">
      <w:pPr>
        <w:pStyle w:val="ListParagraph"/>
        <w:widowControl w:val="0"/>
        <w:numPr>
          <w:ilvl w:val="0"/>
          <w:numId w:val="7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sz w:val="28"/>
          <w:szCs w:val="28"/>
        </w:rPr>
        <w:t>при выборе ресурса, его содержимое отображается во всплывающих окнах;</w:t>
      </w:r>
    </w:p>
    <w:p w14:paraId="2DB1D209" w14:textId="77777777" w:rsidR="00726554" w:rsidRPr="00726554" w:rsidRDefault="00726554" w:rsidP="00726554">
      <w:pPr>
        <w:pStyle w:val="ListParagraph"/>
        <w:widowControl w:val="0"/>
        <w:numPr>
          <w:ilvl w:val="0"/>
          <w:numId w:val="7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sz w:val="28"/>
          <w:szCs w:val="28"/>
        </w:rPr>
        <w:t>возможность создания одним кликом новых окон и страниц;</w:t>
      </w:r>
    </w:p>
    <w:p w14:paraId="19D379BD" w14:textId="77777777" w:rsidR="00726554" w:rsidRPr="00726554" w:rsidRDefault="00726554" w:rsidP="00726554">
      <w:pPr>
        <w:pStyle w:val="ListParagraph"/>
        <w:widowControl w:val="0"/>
        <w:numPr>
          <w:ilvl w:val="0"/>
          <w:numId w:val="7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6554">
        <w:rPr>
          <w:rFonts w:ascii="Times New Roman" w:hAnsi="Times New Roman" w:cs="Times New Roman"/>
          <w:sz w:val="28"/>
          <w:szCs w:val="28"/>
        </w:rPr>
        <w:t>мониторинг используемой памяти</w:t>
      </w:r>
      <w:r w:rsidRPr="0072655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0F212A9" w14:textId="77777777" w:rsidR="00726554" w:rsidRPr="00726554" w:rsidRDefault="00726554" w:rsidP="00726554">
      <w:pPr>
        <w:pStyle w:val="ListParagraph"/>
        <w:widowControl w:val="0"/>
        <w:numPr>
          <w:ilvl w:val="0"/>
          <w:numId w:val="7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sz w:val="28"/>
          <w:szCs w:val="28"/>
        </w:rPr>
        <w:t>возможность подключать сторонние дополнения(плагины);</w:t>
      </w:r>
    </w:p>
    <w:p w14:paraId="41C2D6C7" w14:textId="77777777" w:rsidR="00726554" w:rsidRPr="00726554" w:rsidRDefault="00726554" w:rsidP="00726554">
      <w:pPr>
        <w:pStyle w:val="ListParagraph"/>
        <w:widowControl w:val="0"/>
        <w:numPr>
          <w:ilvl w:val="0"/>
          <w:numId w:val="7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sz w:val="28"/>
          <w:szCs w:val="28"/>
        </w:rPr>
        <w:t>возможность добавления новых инструментов</w:t>
      </w:r>
      <w:r w:rsidRPr="00726554">
        <w:rPr>
          <w:rFonts w:ascii="Times New Roman" w:hAnsi="Times New Roman" w:cs="Times New Roman"/>
          <w:sz w:val="28"/>
          <w:szCs w:val="28"/>
          <w:lang w:val="en-US"/>
        </w:rPr>
        <w:t xml:space="preserve"> [3].</w:t>
      </w:r>
    </w:p>
    <w:p w14:paraId="2A796900" w14:textId="60DA1EB6" w:rsidR="00726554" w:rsidRDefault="00726554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2AD90EF3" w14:textId="4331FA35" w:rsidR="00726554" w:rsidRDefault="00726554" w:rsidP="000C270A">
      <w:pPr>
        <w:pStyle w:val="Heading1"/>
        <w:ind w:firstLine="851"/>
      </w:pPr>
      <w:bookmarkStart w:id="11" w:name="_Toc105150593"/>
      <w:r>
        <w:lastRenderedPageBreak/>
        <w:t>5 Разработка программного модуля</w:t>
      </w:r>
      <w:bookmarkEnd w:id="11"/>
    </w:p>
    <w:p w14:paraId="6F58A58F" w14:textId="36D444C7" w:rsidR="00726554" w:rsidRDefault="00726554" w:rsidP="00290339">
      <w:pPr>
        <w:tabs>
          <w:tab w:val="left" w:pos="1134"/>
        </w:tabs>
        <w:suppressAutoHyphens/>
        <w:autoSpaceDN w:val="0"/>
        <w:spacing w:after="0" w:line="360" w:lineRule="auto"/>
        <w:ind w:right="284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</w:p>
    <w:p w14:paraId="085F5A71" w14:textId="40BA1679" w:rsidR="00726554" w:rsidRDefault="00726554" w:rsidP="000C270A">
      <w:pPr>
        <w:pStyle w:val="Heading1"/>
        <w:ind w:firstLine="851"/>
      </w:pPr>
      <w:bookmarkStart w:id="12" w:name="_Toc105150594"/>
      <w:r>
        <w:t>5.1 Пользовательский интерфейс разработки</w:t>
      </w:r>
      <w:bookmarkEnd w:id="12"/>
    </w:p>
    <w:p w14:paraId="3DFCEB43" w14:textId="2ADA31DF" w:rsidR="00726554" w:rsidRDefault="00726554" w:rsidP="00290339">
      <w:pPr>
        <w:tabs>
          <w:tab w:val="left" w:pos="1134"/>
        </w:tabs>
        <w:suppressAutoHyphens/>
        <w:autoSpaceDN w:val="0"/>
        <w:spacing w:after="0" w:line="360" w:lineRule="auto"/>
        <w:ind w:right="284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</w:p>
    <w:p w14:paraId="0AE8B913" w14:textId="77777777" w:rsidR="00726554" w:rsidRPr="00726554" w:rsidRDefault="00726554" w:rsidP="000C270A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sz w:val="28"/>
          <w:szCs w:val="28"/>
        </w:rPr>
        <w:t>В программе пользователь взаимодействует с один окном, в котором есть 3 панели: Предметы, Процессы, Типы предметов. Они представлены на рисунках 5.1 – 5.3 соответственно.</w:t>
      </w:r>
    </w:p>
    <w:p w14:paraId="1D10C0A2" w14:textId="77777777" w:rsidR="00726554" w:rsidRPr="00726554" w:rsidRDefault="00726554" w:rsidP="00726554">
      <w:pPr>
        <w:jc w:val="center"/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FF53C32" wp14:editId="5E1339BB">
            <wp:extent cx="5220000" cy="2745268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000" cy="2745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AB935" w14:textId="77777777" w:rsidR="00726554" w:rsidRPr="00726554" w:rsidRDefault="00726554" w:rsidP="00726554">
      <w:pPr>
        <w:jc w:val="center"/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sz w:val="28"/>
          <w:szCs w:val="28"/>
        </w:rPr>
        <w:t>Рисунок 5.1 – Панель «Предметы»</w:t>
      </w:r>
    </w:p>
    <w:p w14:paraId="645FDC20" w14:textId="77777777" w:rsidR="00726554" w:rsidRPr="00726554" w:rsidRDefault="00726554" w:rsidP="00726554">
      <w:pPr>
        <w:jc w:val="center"/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29AA688" wp14:editId="21F382F4">
            <wp:extent cx="5220000" cy="2758693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000" cy="2758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CA877" w14:textId="77777777" w:rsidR="00726554" w:rsidRPr="00726554" w:rsidRDefault="00726554" w:rsidP="00726554">
      <w:pPr>
        <w:jc w:val="center"/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sz w:val="28"/>
          <w:szCs w:val="28"/>
        </w:rPr>
        <w:t>Рисунок 5.2 – Панель «Процессы»</w:t>
      </w:r>
    </w:p>
    <w:p w14:paraId="4B27CC33" w14:textId="77777777" w:rsidR="00726554" w:rsidRPr="00726554" w:rsidRDefault="00726554" w:rsidP="00726554">
      <w:pPr>
        <w:jc w:val="center"/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5F3926D" wp14:editId="3C451386">
            <wp:extent cx="5220000" cy="276434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000" cy="2764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19ABE" w14:textId="77777777" w:rsidR="00726554" w:rsidRPr="00726554" w:rsidRDefault="00726554" w:rsidP="00726554">
      <w:pPr>
        <w:jc w:val="center"/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sz w:val="28"/>
          <w:szCs w:val="28"/>
        </w:rPr>
        <w:t>Рисунок 5.3 – Панель «Типы предметов»</w:t>
      </w:r>
    </w:p>
    <w:p w14:paraId="142A392D" w14:textId="77777777" w:rsidR="00726554" w:rsidRPr="00726554" w:rsidRDefault="00726554" w:rsidP="000C270A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sz w:val="28"/>
          <w:szCs w:val="28"/>
        </w:rPr>
        <w:t>Все эти панели имеют одинаковую структуру – сверху кнопки взаимодействия с таблицой в БД, ниже поля для ввода данных и кнопка для записи этих данных в таблицу, далее находится сама таблица с записями.</w:t>
      </w:r>
    </w:p>
    <w:p w14:paraId="32E03822" w14:textId="77777777" w:rsidR="00726554" w:rsidRPr="00726554" w:rsidRDefault="00726554" w:rsidP="000C270A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sz w:val="28"/>
          <w:szCs w:val="28"/>
        </w:rPr>
        <w:t>Пользователь взаимодействует с тремя панелями, каждая из которых привязана к конкретной таблице в БД.</w:t>
      </w:r>
    </w:p>
    <w:p w14:paraId="5ED64073" w14:textId="77777777" w:rsidR="00726554" w:rsidRPr="00726554" w:rsidRDefault="00726554" w:rsidP="007609B6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sz w:val="28"/>
          <w:szCs w:val="28"/>
        </w:rPr>
        <w:t>Команды в панели «Предметы»: удалить предмет, добавить предмет, обновить, выход.</w:t>
      </w:r>
    </w:p>
    <w:p w14:paraId="5C735C49" w14:textId="77777777" w:rsidR="00726554" w:rsidRPr="00726554" w:rsidRDefault="00726554" w:rsidP="007609B6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sz w:val="28"/>
          <w:szCs w:val="28"/>
        </w:rPr>
        <w:t>Команды в панели «Процессы»: пометить выполненный процесс, удалить процесс, добавить процесс, обновить, выход.</w:t>
      </w:r>
    </w:p>
    <w:p w14:paraId="50A8348F" w14:textId="77777777" w:rsidR="00726554" w:rsidRPr="00726554" w:rsidRDefault="00726554" w:rsidP="007609B6">
      <w:pPr>
        <w:ind w:firstLine="851"/>
        <w:rPr>
          <w:rFonts w:ascii="Times New Roman" w:hAnsi="Times New Roman" w:cs="Times New Roman"/>
          <w:color w:val="000000"/>
          <w:sz w:val="28"/>
          <w:szCs w:val="28"/>
        </w:rPr>
      </w:pPr>
      <w:r w:rsidRPr="00726554">
        <w:rPr>
          <w:rFonts w:ascii="Times New Roman" w:hAnsi="Times New Roman" w:cs="Times New Roman"/>
          <w:sz w:val="28"/>
          <w:szCs w:val="28"/>
        </w:rPr>
        <w:t>Команды в панели «Типы предметов»: удалить тип, добавить тип, обновить, выход.</w:t>
      </w:r>
    </w:p>
    <w:p w14:paraId="0FB80B43" w14:textId="45F84001" w:rsidR="00726554" w:rsidRDefault="00726554" w:rsidP="00290339">
      <w:pPr>
        <w:tabs>
          <w:tab w:val="left" w:pos="1134"/>
        </w:tabs>
        <w:suppressAutoHyphens/>
        <w:autoSpaceDN w:val="0"/>
        <w:spacing w:after="0" w:line="360" w:lineRule="auto"/>
        <w:ind w:right="284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</w:p>
    <w:p w14:paraId="5FBC3DF4" w14:textId="2B38093B" w:rsidR="00726554" w:rsidRDefault="00726554" w:rsidP="000C270A">
      <w:pPr>
        <w:pStyle w:val="Heading1"/>
        <w:ind w:firstLine="851"/>
      </w:pPr>
      <w:bookmarkStart w:id="13" w:name="_Toc105150595"/>
      <w:r>
        <w:t>5.2 Описание методов разработки</w:t>
      </w:r>
      <w:bookmarkEnd w:id="13"/>
    </w:p>
    <w:p w14:paraId="6BFCA2D6" w14:textId="77777777" w:rsidR="00726554" w:rsidRPr="00726554" w:rsidRDefault="00726554" w:rsidP="007609B6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sz w:val="28"/>
          <w:szCs w:val="28"/>
        </w:rPr>
        <w:t>Для примера взята часть кода для добавления и удаление предмета в таблице из базы данных через приложение. Перед нажатием на кнопку добавления предмета надо заполнить данные в поля на форме. В тоже время перед нажатием на удаление предмета, надо выделить нужную запись в таблице.</w:t>
      </w:r>
    </w:p>
    <w:p w14:paraId="1BF04627" w14:textId="7F701491" w:rsidR="009A48E8" w:rsidRDefault="00726554" w:rsidP="009A48E8">
      <w:pPr>
        <w:ind w:firstLine="851"/>
        <w:rPr>
          <w:rFonts w:ascii="Times New Roman" w:hAnsi="Times New Roman" w:cs="Times New Roman"/>
          <w:color w:val="000000"/>
          <w:sz w:val="28"/>
          <w:szCs w:val="28"/>
        </w:rPr>
      </w:pPr>
      <w:r w:rsidRPr="00726554">
        <w:rPr>
          <w:rFonts w:ascii="Times New Roman" w:hAnsi="Times New Roman" w:cs="Times New Roman"/>
          <w:sz w:val="28"/>
          <w:szCs w:val="28"/>
        </w:rPr>
        <w:t xml:space="preserve">При нажатии на кнопки, вызываются специализированные команды, реализованные через встроенный в язык программирования </w:t>
      </w:r>
      <w:r w:rsidRPr="00726554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26554">
        <w:rPr>
          <w:rFonts w:ascii="Times New Roman" w:hAnsi="Times New Roman" w:cs="Times New Roman"/>
          <w:sz w:val="28"/>
          <w:szCs w:val="28"/>
        </w:rPr>
        <w:t xml:space="preserve"># интерфейс </w:t>
      </w:r>
      <w:proofErr w:type="spellStart"/>
      <w:r w:rsidRPr="00726554">
        <w:rPr>
          <w:rFonts w:ascii="Times New Roman" w:hAnsi="Times New Roman" w:cs="Times New Roman"/>
          <w:sz w:val="28"/>
          <w:szCs w:val="28"/>
          <w:lang w:val="en-US"/>
        </w:rPr>
        <w:t>ICommand</w:t>
      </w:r>
      <w:proofErr w:type="spellEnd"/>
      <w:r w:rsidRPr="00726554">
        <w:rPr>
          <w:rFonts w:ascii="Times New Roman" w:hAnsi="Times New Roman" w:cs="Times New Roman"/>
          <w:sz w:val="28"/>
          <w:szCs w:val="28"/>
        </w:rPr>
        <w:t>.</w:t>
      </w:r>
    </w:p>
    <w:p w14:paraId="2AD6DD61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System;</w:t>
      </w:r>
    </w:p>
    <w:p w14:paraId="498585C4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System.Windows.Input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2697969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3637661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lastRenderedPageBreak/>
        <w:t>namespace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Cursach5.Commands</w:t>
      </w:r>
    </w:p>
    <w:p w14:paraId="59C13AC8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64F8F8CD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lang w:val="en-US"/>
        </w:rPr>
        <w:t>Command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ICommand</w:t>
      </w:r>
      <w:proofErr w:type="spellEnd"/>
    </w:p>
    <w:p w14:paraId="3E6DAAC3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103CCFF6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protected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Action&lt;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&gt; _action;</w:t>
      </w:r>
    </w:p>
    <w:p w14:paraId="0802D109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protected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Predicate&lt;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&gt; _predicate;</w:t>
      </w:r>
    </w:p>
    <w:p w14:paraId="6F19F060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1279639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event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EventHandler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CanExecuteChanged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6BAF294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CF90ADA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virtual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CanExecute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parameter)</w:t>
      </w:r>
    </w:p>
    <w:p w14:paraId="79224D65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340013CD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(_predicate ==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02047FE9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1ABB85C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3CC4311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_predicate(parameter);</w:t>
      </w:r>
    </w:p>
    <w:p w14:paraId="3E35C301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2F86DBC6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3AA0FAC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virtual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Execute(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parameter)</w:t>
      </w:r>
    </w:p>
    <w:p w14:paraId="0E282409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34FB2BFC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_action(parameter);</w:t>
      </w:r>
    </w:p>
    <w:p w14:paraId="22D33DA9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CF15171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9D1FA03" w14:textId="2D2514FB" w:rsidR="009A48E8" w:rsidRDefault="009A48E8" w:rsidP="009A48E8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D8F5B1E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Cursach5.Models;</w:t>
      </w:r>
    </w:p>
    <w:p w14:paraId="1FA750A9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Cursach5.ViewModels;</w:t>
      </w:r>
    </w:p>
    <w:p w14:paraId="70CE3729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System;</w:t>
      </w:r>
    </w:p>
    <w:p w14:paraId="22746BEB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6FBDA55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System.Windows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6F3CE1C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System.Windows.Controls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2370335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382C5A0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Cursach5.Commands</w:t>
      </w:r>
    </w:p>
    <w:p w14:paraId="1AE4358A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3FE6B245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lang w:val="en-US"/>
        </w:rPr>
        <w:t>AddSubjectCommand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Command</w:t>
      </w:r>
    </w:p>
    <w:p w14:paraId="1051D151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2DD7D882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MainWindowViewModel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viewModel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C99C306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1DBA82D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lang w:val="en-US"/>
        </w:rPr>
        <w:t>AddSubjectCommand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MainWindowViewModel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viewModel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22CFAEE0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147489C4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viewModel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viewModel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5D5D521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75E4449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66E4A35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Execute(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parameter)</w:t>
      </w:r>
    </w:p>
    <w:p w14:paraId="1021BB1C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7913CB34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>// add selected subject</w:t>
      </w:r>
    </w:p>
    <w:p w14:paraId="07678646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viewModel.SelectedSubject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!=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2996F2FD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1EF4994C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DatabaseEntities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))</w:t>
      </w:r>
    </w:p>
    <w:p w14:paraId="28A9B3BB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{</w:t>
      </w:r>
    </w:p>
    <w:p w14:paraId="1160CC7A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DbContext.Subjects.Add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((_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viewModel.SelectedSubject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Subject));</w:t>
      </w:r>
    </w:p>
    <w:p w14:paraId="499118FF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DbContext.SaveChanges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5E78BCB6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(parameter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ItemCollection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).Refresh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58EC764C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028315D5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9E94625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534FB60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5C9C34B7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F9F3C13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viewModel.SubjectTypeId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viewModel.InvNumber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viewModel.AmountSubjects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4AD09ECF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4069596B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MessageBox.Show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>"Please enter text to textboxes"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4983F21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FBAA5FB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367E9BF3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231863B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>// add default subject</w:t>
      </w:r>
    </w:p>
    <w:p w14:paraId="30F74DD1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Subject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subject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CreateSubject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A71103D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E88A84F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DatabaseEntities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())</w:t>
      </w:r>
    </w:p>
    <w:p w14:paraId="5BADC8B9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34FA3BF2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SubjectType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DbContext.SubjectTypes</w:t>
      </w:r>
      <w:proofErr w:type="spellEnd"/>
    </w:p>
    <w:p w14:paraId="7EDA8B7A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.Where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(x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x.SubjectTypeId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subject.SubjectType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2125BBFC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FirstOrDefault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3FA98558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56D4FCB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SubjectType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2D9AFBE2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{</w:t>
      </w:r>
    </w:p>
    <w:p w14:paraId="2DBDDE7A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MessageBox.Show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"this type of subject doesn't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>exists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>, please try again"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80CABD6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9290F74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47429F65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1E9BFC1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subject.SubjectType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1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SubjectType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F6E35B0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20E9454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DbContext.Subjects.Add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(subject);</w:t>
      </w:r>
    </w:p>
    <w:p w14:paraId="245D29DE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DbContext.SaveChanges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251BEAD7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B0CEEA1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viewModel.Subjects.Add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(subject);</w:t>
      </w:r>
    </w:p>
    <w:p w14:paraId="7A2B7CFD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(parameter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ItemCollection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).Refresh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7166E254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1305AA6D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B67DF74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AF44666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Subject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CreateSubject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483D880D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7B99421F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Subject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subject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Subject(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418A9294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7C260038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SubjectType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Convert.ToInt32(_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viewModel.SubjectTypeId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),</w:t>
      </w:r>
    </w:p>
    <w:p w14:paraId="58E356FC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InventoryNumber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viewModel.InvNumber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248CD817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AmountSubjects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Convert.ToInt32(_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viewModel.AmountSubjects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4A4ABC54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};</w:t>
      </w:r>
    </w:p>
    <w:p w14:paraId="3027B16B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DCE139C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subject;</w:t>
      </w:r>
    </w:p>
    <w:p w14:paraId="65D33B49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39643D8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6B5BDFC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C75EB4B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Cursach5.Models;</w:t>
      </w:r>
    </w:p>
    <w:p w14:paraId="22D059D7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Cursach5.ViewModels;</w:t>
      </w:r>
    </w:p>
    <w:p w14:paraId="61409D96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1FF762B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System.Windows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064FF34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System.Windows.Controls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D9F2E7B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EC6EE31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Cursach5.Commands</w:t>
      </w:r>
    </w:p>
    <w:p w14:paraId="20AC888C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15FF25EC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lang w:val="en-US"/>
        </w:rPr>
        <w:t>DeleteSubjectCommand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Command</w:t>
      </w:r>
    </w:p>
    <w:p w14:paraId="785E9803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5FFA9DA7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MainWindowViewModel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viewModel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C7F0588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0040188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lang w:val="en-US"/>
        </w:rPr>
        <w:t>DeleteSubjectCommand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MainWindowViewModel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viewModel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54BB910D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3AB886F9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viewModel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viewModel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41EE3D6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4017595E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ACC2FB5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Execute(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parameter)</w:t>
      </w:r>
    </w:p>
    <w:p w14:paraId="664F144F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02CB0793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subjectId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(_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viewModel.SelectedSubject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Subject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).Id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1EE42F5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C8B7F74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DatabaseEntities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())</w:t>
      </w:r>
    </w:p>
    <w:p w14:paraId="3EA57CCD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6DB1A175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subject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DbContext.Subjects</w:t>
      </w:r>
      <w:proofErr w:type="spellEnd"/>
    </w:p>
    <w:p w14:paraId="528BEF4D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.Where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(s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s.Id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subjectId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5D684918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.Single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04C8FBAF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D6C1382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subject.Processes.Count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() &gt; 0)</w:t>
      </w:r>
    </w:p>
    <w:p w14:paraId="26353F24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    {</w:t>
      </w:r>
    </w:p>
    <w:p w14:paraId="63C4048B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MessageBox.Show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>"Please finish all processes before deleting subject"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1EF38BC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1608840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6F57ADC7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1B2A3C8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DbContext.Subjects.Remove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(subject);</w:t>
      </w:r>
    </w:p>
    <w:p w14:paraId="0D41F1AC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DbContext.SaveChanges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35E107EF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4FA3B5C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viewModel.Subjects.Remove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(subject);</w:t>
      </w:r>
    </w:p>
    <w:p w14:paraId="5EC40299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(parameter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ItemCollection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).Refresh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20A4A10B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66C2E754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E317487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UpdateSubjects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A505847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(parameter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ItemCollection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).Refresh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67577195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20AD6082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65C2CF9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UpdateSubjects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09362CD2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7E621807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DatabaseEntities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))</w:t>
      </w:r>
    </w:p>
    <w:p w14:paraId="1440B709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11BA9CBA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viewModel.Subjects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DbContext.Subjects</w:t>
      </w:r>
      <w:proofErr w:type="spellEnd"/>
    </w:p>
    <w:p w14:paraId="3F1B57D9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.Include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nameof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(Subject.SubjectType1))</w:t>
      </w:r>
    </w:p>
    <w:p w14:paraId="1705F63A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ToList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5AC3D31B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258689F4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56712A2" w14:textId="77777777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2A2BDE0" w14:textId="33937ED8" w:rsidR="009A48E8" w:rsidRDefault="009A48E8" w:rsidP="009A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C75E9A1" w14:textId="77777777" w:rsidR="009A48E8" w:rsidRDefault="009A48E8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br w:type="page"/>
      </w:r>
    </w:p>
    <w:p w14:paraId="38140D9B" w14:textId="23702855" w:rsidR="00726554" w:rsidRDefault="00C66C04" w:rsidP="000C270A">
      <w:pPr>
        <w:pStyle w:val="Heading1"/>
        <w:ind w:firstLine="851"/>
      </w:pPr>
      <w:bookmarkStart w:id="14" w:name="_Toc105150596"/>
      <w:r>
        <w:lastRenderedPageBreak/>
        <w:t>Заключение</w:t>
      </w:r>
      <w:bookmarkEnd w:id="14"/>
    </w:p>
    <w:p w14:paraId="3A635406" w14:textId="77777777" w:rsidR="00C66C04" w:rsidRPr="00C66C04" w:rsidRDefault="00C66C04" w:rsidP="00C66C04">
      <w:pPr>
        <w:rPr>
          <w:rFonts w:ascii="Times New Roman" w:hAnsi="Times New Roman" w:cs="Times New Roman"/>
          <w:sz w:val="28"/>
          <w:szCs w:val="28"/>
        </w:rPr>
      </w:pPr>
      <w:r w:rsidRPr="00C66C04">
        <w:rPr>
          <w:rFonts w:ascii="Times New Roman" w:hAnsi="Times New Roman" w:cs="Times New Roman"/>
          <w:sz w:val="28"/>
          <w:szCs w:val="28"/>
        </w:rPr>
        <w:t>Разработанная программа инвентаризации для ООО «ВКДП» представляет собой простое и минималистичное программное обеспечение для предприятий.</w:t>
      </w:r>
    </w:p>
    <w:p w14:paraId="0F9B31F7" w14:textId="77777777" w:rsidR="00C66C04" w:rsidRPr="00C66C04" w:rsidRDefault="00C66C04" w:rsidP="00C66C04">
      <w:pPr>
        <w:rPr>
          <w:rFonts w:ascii="Times New Roman" w:hAnsi="Times New Roman" w:cs="Times New Roman"/>
          <w:sz w:val="28"/>
          <w:szCs w:val="28"/>
        </w:rPr>
      </w:pPr>
      <w:r w:rsidRPr="00C66C04">
        <w:rPr>
          <w:rFonts w:ascii="Times New Roman" w:hAnsi="Times New Roman" w:cs="Times New Roman"/>
          <w:sz w:val="28"/>
          <w:szCs w:val="28"/>
        </w:rPr>
        <w:t xml:space="preserve">Программа разработана на языке </w:t>
      </w:r>
      <w:r w:rsidRPr="00C66C04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66C04">
        <w:rPr>
          <w:rFonts w:ascii="Times New Roman" w:hAnsi="Times New Roman" w:cs="Times New Roman"/>
          <w:sz w:val="28"/>
          <w:szCs w:val="28"/>
        </w:rPr>
        <w:t xml:space="preserve"># в интегрированной среде разработки </w:t>
      </w:r>
      <w:r w:rsidRPr="00C66C04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C66C04">
        <w:rPr>
          <w:rFonts w:ascii="Times New Roman" w:hAnsi="Times New Roman" w:cs="Times New Roman"/>
          <w:sz w:val="28"/>
          <w:szCs w:val="28"/>
        </w:rPr>
        <w:t xml:space="preserve"> </w:t>
      </w:r>
      <w:r w:rsidRPr="00C66C04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C66C04">
        <w:rPr>
          <w:rFonts w:ascii="Times New Roman" w:hAnsi="Times New Roman" w:cs="Times New Roman"/>
          <w:sz w:val="28"/>
          <w:szCs w:val="28"/>
        </w:rPr>
        <w:t xml:space="preserve"> </w:t>
      </w:r>
      <w:r w:rsidRPr="00C66C04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C66C04">
        <w:rPr>
          <w:rFonts w:ascii="Times New Roman" w:hAnsi="Times New Roman" w:cs="Times New Roman"/>
          <w:sz w:val="28"/>
          <w:szCs w:val="28"/>
        </w:rPr>
        <w:t xml:space="preserve"> с использованием СУБД </w:t>
      </w:r>
      <w:r w:rsidRPr="00C66C04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C66C04">
        <w:rPr>
          <w:rFonts w:ascii="Times New Roman" w:hAnsi="Times New Roman" w:cs="Times New Roman"/>
          <w:sz w:val="28"/>
          <w:szCs w:val="28"/>
        </w:rPr>
        <w:t xml:space="preserve"> </w:t>
      </w:r>
      <w:r w:rsidRPr="00C66C04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C66C04">
        <w:rPr>
          <w:rFonts w:ascii="Times New Roman" w:hAnsi="Times New Roman" w:cs="Times New Roman"/>
          <w:sz w:val="28"/>
          <w:szCs w:val="28"/>
        </w:rPr>
        <w:t>. Приложение интуитивно понятно даже неопытному пользователю и не затрудняет его работу с базами данных.</w:t>
      </w:r>
    </w:p>
    <w:p w14:paraId="4FD884A8" w14:textId="77777777" w:rsidR="00C66C04" w:rsidRPr="00C66C04" w:rsidRDefault="00C66C04" w:rsidP="00C66C04">
      <w:pPr>
        <w:rPr>
          <w:rFonts w:ascii="Times New Roman" w:hAnsi="Times New Roman" w:cs="Times New Roman"/>
          <w:sz w:val="28"/>
          <w:szCs w:val="28"/>
        </w:rPr>
      </w:pPr>
      <w:r w:rsidRPr="00C66C04">
        <w:rPr>
          <w:rFonts w:ascii="Times New Roman" w:hAnsi="Times New Roman" w:cs="Times New Roman"/>
          <w:sz w:val="28"/>
          <w:szCs w:val="28"/>
        </w:rPr>
        <w:t>В дальнейшем в программу будут добавляться новые возможности и функции, необходимые для расширения возможностей работы с базой данных и упрощением пользовательского интерфейса.</w:t>
      </w:r>
    </w:p>
    <w:p w14:paraId="4065F626" w14:textId="77777777" w:rsidR="00C66C04" w:rsidRPr="00C66C04" w:rsidRDefault="00C66C04" w:rsidP="00C66C04">
      <w:pPr>
        <w:rPr>
          <w:rFonts w:ascii="Times New Roman" w:hAnsi="Times New Roman" w:cs="Times New Roman"/>
          <w:sz w:val="28"/>
          <w:szCs w:val="28"/>
        </w:rPr>
      </w:pPr>
      <w:r w:rsidRPr="00C66C04">
        <w:rPr>
          <w:rFonts w:ascii="Times New Roman" w:hAnsi="Times New Roman" w:cs="Times New Roman"/>
          <w:sz w:val="28"/>
          <w:szCs w:val="28"/>
        </w:rPr>
        <w:t xml:space="preserve">В процессе написания кода для данной программы были приобретены практические навыки в работе в СУБД </w:t>
      </w:r>
      <w:r w:rsidRPr="00C66C04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C66C04">
        <w:rPr>
          <w:rFonts w:ascii="Times New Roman" w:hAnsi="Times New Roman" w:cs="Times New Roman"/>
          <w:sz w:val="28"/>
          <w:szCs w:val="28"/>
        </w:rPr>
        <w:t xml:space="preserve"> </w:t>
      </w:r>
      <w:r w:rsidRPr="00C66C04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C66C04">
        <w:rPr>
          <w:rFonts w:ascii="Times New Roman" w:hAnsi="Times New Roman" w:cs="Times New Roman"/>
          <w:sz w:val="28"/>
          <w:szCs w:val="28"/>
        </w:rPr>
        <w:t xml:space="preserve"> и языке программирования </w:t>
      </w:r>
      <w:r w:rsidRPr="00C66C04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66C04">
        <w:rPr>
          <w:rFonts w:ascii="Times New Roman" w:hAnsi="Times New Roman" w:cs="Times New Roman"/>
          <w:sz w:val="28"/>
          <w:szCs w:val="28"/>
        </w:rPr>
        <w:t>#.</w:t>
      </w:r>
    </w:p>
    <w:p w14:paraId="22A0F6D5" w14:textId="77777777" w:rsidR="00C66C04" w:rsidRPr="00C66C04" w:rsidRDefault="00C66C04" w:rsidP="00C66C04">
      <w:pPr>
        <w:rPr>
          <w:rFonts w:ascii="Times New Roman" w:hAnsi="Times New Roman" w:cs="Times New Roman"/>
          <w:sz w:val="28"/>
          <w:szCs w:val="28"/>
        </w:rPr>
      </w:pPr>
      <w:r w:rsidRPr="00C66C04">
        <w:rPr>
          <w:rFonts w:ascii="Times New Roman" w:hAnsi="Times New Roman" w:cs="Times New Roman"/>
          <w:sz w:val="28"/>
          <w:szCs w:val="28"/>
        </w:rPr>
        <w:t>Цель курсового проекта достигнута. Задачи выполнены.</w:t>
      </w:r>
    </w:p>
    <w:p w14:paraId="20C7FE81" w14:textId="242F9E7C" w:rsidR="00C66C04" w:rsidRDefault="00C66C04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1E92B5B0" w14:textId="69F1CBFF" w:rsidR="000C270A" w:rsidRDefault="000C270A" w:rsidP="000C270A">
      <w:pPr>
        <w:pStyle w:val="Heading1"/>
        <w:ind w:firstLine="851"/>
      </w:pPr>
      <w:bookmarkStart w:id="15" w:name="_Toc105150597"/>
      <w:r>
        <w:lastRenderedPageBreak/>
        <w:t>Список использованных источников</w:t>
      </w:r>
      <w:bookmarkEnd w:id="15"/>
    </w:p>
    <w:p w14:paraId="7C2BF04A" w14:textId="77777777" w:rsidR="000C270A" w:rsidRDefault="000C270A" w:rsidP="00C66C04">
      <w:pPr>
        <w:ind w:right="284"/>
        <w:rPr>
          <w:rFonts w:ascii="Times New Roman" w:hAnsi="Times New Roman" w:cs="Times New Roman"/>
          <w:sz w:val="28"/>
          <w:szCs w:val="28"/>
        </w:rPr>
      </w:pPr>
    </w:p>
    <w:p w14:paraId="0B54A302" w14:textId="17DD4452" w:rsidR="00C66C04" w:rsidRPr="00C66C04" w:rsidRDefault="00C66C04" w:rsidP="000C270A">
      <w:pPr>
        <w:ind w:right="284" w:firstLine="708"/>
        <w:rPr>
          <w:rFonts w:ascii="Times New Roman" w:hAnsi="Times New Roman" w:cs="Times New Roman"/>
          <w:sz w:val="28"/>
          <w:szCs w:val="28"/>
        </w:rPr>
      </w:pPr>
      <w:r w:rsidRPr="00C66C04">
        <w:rPr>
          <w:rFonts w:ascii="Times New Roman" w:hAnsi="Times New Roman" w:cs="Times New Roman"/>
          <w:sz w:val="28"/>
          <w:szCs w:val="28"/>
        </w:rPr>
        <w:t>Интернет ресурсы:</w:t>
      </w:r>
    </w:p>
    <w:p w14:paraId="48FE3627" w14:textId="77777777" w:rsidR="00C66C04" w:rsidRPr="00C66C04" w:rsidRDefault="00C66C04" w:rsidP="00C66C04">
      <w:pPr>
        <w:pStyle w:val="ListParagraph"/>
        <w:widowControl w:val="0"/>
        <w:numPr>
          <w:ilvl w:val="0"/>
          <w:numId w:val="8"/>
        </w:numPr>
        <w:tabs>
          <w:tab w:val="left" w:pos="1134"/>
        </w:tabs>
        <w:suppressAutoHyphens/>
        <w:autoSpaceDE w:val="0"/>
        <w:autoSpaceDN w:val="0"/>
        <w:adjustRightInd w:val="0"/>
        <w:spacing w:after="0" w:line="360" w:lineRule="auto"/>
        <w:ind w:left="0" w:firstLine="851"/>
        <w:contextualSpacing w:val="0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C66C0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ООО «ВКДП» [Электронный ресурс] – Режим доступа: https://www.vkdp.ru/o-kompanii/</w:t>
      </w:r>
    </w:p>
    <w:p w14:paraId="5B70595F" w14:textId="77777777" w:rsidR="00C66C04" w:rsidRPr="00C66C04" w:rsidRDefault="00C66C04" w:rsidP="00C66C04">
      <w:pPr>
        <w:pStyle w:val="ListParagraph"/>
        <w:widowControl w:val="0"/>
        <w:numPr>
          <w:ilvl w:val="0"/>
          <w:numId w:val="8"/>
        </w:numPr>
        <w:tabs>
          <w:tab w:val="left" w:pos="1134"/>
        </w:tabs>
        <w:suppressAutoHyphens/>
        <w:autoSpaceDE w:val="0"/>
        <w:autoSpaceDN w:val="0"/>
        <w:adjustRightInd w:val="0"/>
        <w:spacing w:after="0" w:line="360" w:lineRule="auto"/>
        <w:ind w:left="0" w:firstLine="851"/>
        <w:contextualSpacing w:val="0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C66C04">
        <w:rPr>
          <w:rFonts w:ascii="Times New Roman" w:hAnsi="Times New Roman" w:cs="Times New Roman"/>
          <w:sz w:val="28"/>
          <w:szCs w:val="28"/>
        </w:rPr>
        <w:t xml:space="preserve">Краткий обзор языка </w:t>
      </w:r>
      <w:r w:rsidRPr="00C66C04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66C04">
        <w:rPr>
          <w:rFonts w:ascii="Times New Roman" w:hAnsi="Times New Roman" w:cs="Times New Roman"/>
          <w:sz w:val="28"/>
          <w:szCs w:val="28"/>
        </w:rPr>
        <w:t># [Электронный ресурс] – режим доступа: https://docs.microsoft.com/ru-ru/dotnet/csharp/tour-of-csharp/</w:t>
      </w:r>
    </w:p>
    <w:p w14:paraId="00217E3D" w14:textId="77777777" w:rsidR="00C66C04" w:rsidRPr="00C66C04" w:rsidRDefault="00C66C04" w:rsidP="00C66C04">
      <w:pPr>
        <w:pStyle w:val="ListParagraph"/>
        <w:widowControl w:val="0"/>
        <w:numPr>
          <w:ilvl w:val="0"/>
          <w:numId w:val="8"/>
        </w:numPr>
        <w:tabs>
          <w:tab w:val="left" w:pos="1134"/>
        </w:tabs>
        <w:suppressAutoHyphens/>
        <w:autoSpaceDE w:val="0"/>
        <w:autoSpaceDN w:val="0"/>
        <w:adjustRightInd w:val="0"/>
        <w:spacing w:after="0" w:line="360" w:lineRule="auto"/>
        <w:ind w:left="0" w:firstLine="851"/>
        <w:contextualSpacing w:val="0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C66C04">
        <w:rPr>
          <w:rFonts w:ascii="Times New Roman" w:hAnsi="Times New Roman" w:cs="Times New Roman"/>
          <w:sz w:val="28"/>
          <w:szCs w:val="28"/>
        </w:rPr>
        <w:t xml:space="preserve">Документация по </w:t>
      </w:r>
      <w:r w:rsidRPr="00C66C04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C66C04">
        <w:rPr>
          <w:rFonts w:ascii="Times New Roman" w:hAnsi="Times New Roman" w:cs="Times New Roman"/>
          <w:sz w:val="28"/>
          <w:szCs w:val="28"/>
        </w:rPr>
        <w:t xml:space="preserve"> </w:t>
      </w:r>
      <w:r w:rsidRPr="00C66C04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C66C04">
        <w:rPr>
          <w:rFonts w:ascii="Times New Roman" w:hAnsi="Times New Roman" w:cs="Times New Roman"/>
          <w:sz w:val="28"/>
          <w:szCs w:val="28"/>
        </w:rPr>
        <w:t xml:space="preserve"> [Электронный ресурс] – Режим доступа: </w:t>
      </w:r>
      <w:r w:rsidRPr="00C66C04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C66C04">
        <w:rPr>
          <w:rFonts w:ascii="Times New Roman" w:hAnsi="Times New Roman" w:cs="Times New Roman"/>
          <w:sz w:val="28"/>
          <w:szCs w:val="28"/>
        </w:rPr>
        <w:t>://</w:t>
      </w:r>
      <w:r w:rsidRPr="00C66C04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C66C0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C66C04">
        <w:rPr>
          <w:rFonts w:ascii="Times New Roman" w:hAnsi="Times New Roman" w:cs="Times New Roman"/>
          <w:sz w:val="28"/>
          <w:szCs w:val="28"/>
          <w:lang w:val="en-US"/>
        </w:rPr>
        <w:t>microsoft</w:t>
      </w:r>
      <w:proofErr w:type="spellEnd"/>
      <w:r w:rsidRPr="00C66C04">
        <w:rPr>
          <w:rFonts w:ascii="Times New Roman" w:hAnsi="Times New Roman" w:cs="Times New Roman"/>
          <w:sz w:val="28"/>
          <w:szCs w:val="28"/>
        </w:rPr>
        <w:t>.</w:t>
      </w:r>
      <w:r w:rsidRPr="00C66C04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C66C0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66C04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C66C04">
        <w:rPr>
          <w:rFonts w:ascii="Times New Roman" w:hAnsi="Times New Roman" w:cs="Times New Roman"/>
          <w:sz w:val="28"/>
          <w:szCs w:val="28"/>
        </w:rPr>
        <w:t>-</w:t>
      </w:r>
      <w:r w:rsidRPr="00C66C04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Pr="00C66C0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66C04">
        <w:rPr>
          <w:rFonts w:ascii="Times New Roman" w:hAnsi="Times New Roman" w:cs="Times New Roman"/>
          <w:sz w:val="28"/>
          <w:szCs w:val="28"/>
          <w:lang w:val="en-US"/>
        </w:rPr>
        <w:t>visualstudio</w:t>
      </w:r>
      <w:proofErr w:type="spellEnd"/>
      <w:r w:rsidRPr="00C66C04">
        <w:rPr>
          <w:rFonts w:ascii="Times New Roman" w:hAnsi="Times New Roman" w:cs="Times New Roman"/>
          <w:sz w:val="28"/>
          <w:szCs w:val="28"/>
        </w:rPr>
        <w:t>/</w:t>
      </w:r>
      <w:r w:rsidRPr="00C66C04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C66C04">
        <w:rPr>
          <w:rFonts w:ascii="Times New Roman" w:hAnsi="Times New Roman" w:cs="Times New Roman"/>
          <w:sz w:val="28"/>
          <w:szCs w:val="28"/>
        </w:rPr>
        <w:t>/?</w:t>
      </w:r>
      <w:r w:rsidRPr="00C66C04"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Pr="00C66C04">
        <w:rPr>
          <w:rFonts w:ascii="Times New Roman" w:hAnsi="Times New Roman" w:cs="Times New Roman"/>
          <w:sz w:val="28"/>
          <w:szCs w:val="28"/>
        </w:rPr>
        <w:t>=</w:t>
      </w:r>
      <w:r w:rsidRPr="00C66C04">
        <w:rPr>
          <w:rFonts w:ascii="Times New Roman" w:hAnsi="Times New Roman" w:cs="Times New Roman"/>
          <w:sz w:val="28"/>
          <w:szCs w:val="28"/>
          <w:lang w:val="en-US"/>
        </w:rPr>
        <w:t>vs</w:t>
      </w:r>
      <w:r w:rsidRPr="00C66C04">
        <w:rPr>
          <w:rFonts w:ascii="Times New Roman" w:hAnsi="Times New Roman" w:cs="Times New Roman"/>
          <w:sz w:val="28"/>
          <w:szCs w:val="28"/>
        </w:rPr>
        <w:t>-2022&amp;</w:t>
      </w:r>
      <w:r w:rsidRPr="00C66C04">
        <w:rPr>
          <w:rFonts w:ascii="Times New Roman" w:hAnsi="Times New Roman" w:cs="Times New Roman"/>
          <w:sz w:val="28"/>
          <w:szCs w:val="28"/>
          <w:lang w:val="en-US"/>
        </w:rPr>
        <w:t>preserve</w:t>
      </w:r>
      <w:r w:rsidRPr="00C66C04">
        <w:rPr>
          <w:rFonts w:ascii="Times New Roman" w:hAnsi="Times New Roman" w:cs="Times New Roman"/>
          <w:sz w:val="28"/>
          <w:szCs w:val="28"/>
        </w:rPr>
        <w:t>-</w:t>
      </w:r>
      <w:r w:rsidRPr="00C66C04"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Pr="00C66C04">
        <w:rPr>
          <w:rFonts w:ascii="Times New Roman" w:hAnsi="Times New Roman" w:cs="Times New Roman"/>
          <w:sz w:val="28"/>
          <w:szCs w:val="28"/>
        </w:rPr>
        <w:t>=</w:t>
      </w:r>
      <w:r w:rsidRPr="00C66C04">
        <w:rPr>
          <w:rFonts w:ascii="Times New Roman" w:hAnsi="Times New Roman" w:cs="Times New Roman"/>
          <w:sz w:val="28"/>
          <w:szCs w:val="28"/>
          <w:lang w:val="en-US"/>
        </w:rPr>
        <w:t>true</w:t>
      </w:r>
    </w:p>
    <w:p w14:paraId="1FF48CC8" w14:textId="77777777" w:rsidR="00C66C04" w:rsidRPr="00C66C04" w:rsidRDefault="00C66C04" w:rsidP="00C66C04">
      <w:pPr>
        <w:pStyle w:val="ListParagraph"/>
        <w:widowControl w:val="0"/>
        <w:numPr>
          <w:ilvl w:val="0"/>
          <w:numId w:val="8"/>
        </w:numPr>
        <w:tabs>
          <w:tab w:val="left" w:pos="1134"/>
        </w:tabs>
        <w:suppressAutoHyphens/>
        <w:autoSpaceDE w:val="0"/>
        <w:autoSpaceDN w:val="0"/>
        <w:adjustRightInd w:val="0"/>
        <w:spacing w:after="0" w:line="360" w:lineRule="auto"/>
        <w:ind w:left="0" w:firstLine="851"/>
        <w:contextualSpacing w:val="0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C66C04">
        <w:rPr>
          <w:rFonts w:ascii="Times New Roman" w:hAnsi="Times New Roman" w:cs="Times New Roman"/>
          <w:sz w:val="28"/>
          <w:szCs w:val="28"/>
        </w:rPr>
        <w:t xml:space="preserve">Требования к системе для семейства продуктов </w:t>
      </w:r>
      <w:r w:rsidRPr="00C66C04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C66C04">
        <w:rPr>
          <w:rFonts w:ascii="Times New Roman" w:hAnsi="Times New Roman" w:cs="Times New Roman"/>
          <w:sz w:val="28"/>
          <w:szCs w:val="28"/>
        </w:rPr>
        <w:t xml:space="preserve"> </w:t>
      </w:r>
      <w:r w:rsidRPr="00C66C04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C66C04">
        <w:rPr>
          <w:rFonts w:ascii="Times New Roman" w:hAnsi="Times New Roman" w:cs="Times New Roman"/>
          <w:sz w:val="28"/>
          <w:szCs w:val="28"/>
        </w:rPr>
        <w:t xml:space="preserve"> 2022 [Электронный ресурс] – Режим доступа: https://docs.microsoft.com/ru-ru/visualstudio/releases/2022/system-requirements</w:t>
      </w:r>
    </w:p>
    <w:p w14:paraId="03C984FE" w14:textId="77777777" w:rsidR="00C66C04" w:rsidRPr="00C66C04" w:rsidRDefault="00C66C04" w:rsidP="00C66C04">
      <w:pPr>
        <w:pStyle w:val="ListParagraph"/>
        <w:widowControl w:val="0"/>
        <w:numPr>
          <w:ilvl w:val="0"/>
          <w:numId w:val="8"/>
        </w:numPr>
        <w:tabs>
          <w:tab w:val="left" w:pos="1134"/>
        </w:tabs>
        <w:suppressAutoHyphens/>
        <w:autoSpaceDE w:val="0"/>
        <w:autoSpaceDN w:val="0"/>
        <w:adjustRightInd w:val="0"/>
        <w:spacing w:after="0" w:line="360" w:lineRule="auto"/>
        <w:ind w:left="0" w:firstLine="851"/>
        <w:contextualSpacing w:val="0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C66C0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Документация по </w:t>
      </w:r>
      <w:r w:rsidRPr="00C66C0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Entity</w:t>
      </w:r>
      <w:r w:rsidRPr="00C66C0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C66C0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Framework</w:t>
      </w:r>
      <w:r w:rsidRPr="00C66C0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. [Электронный ресурс] – Режим доступа: </w:t>
      </w:r>
      <w:hyperlink r:id="rId9" w:history="1">
        <w:r w:rsidRPr="00C66C04">
          <w:rPr>
            <w:rStyle w:val="Hyperlink"/>
            <w:rFonts w:ascii="Times New Roman" w:hAnsi="Times New Roman" w:cs="Times New Roman"/>
            <w:sz w:val="28"/>
            <w:szCs w:val="28"/>
            <w:shd w:val="clear" w:color="auto" w:fill="FFFFFF"/>
          </w:rPr>
          <w:t>https://docs.microsoft.com/ru-ru/ef/</w:t>
        </w:r>
      </w:hyperlink>
    </w:p>
    <w:p w14:paraId="64FFA5D7" w14:textId="77777777" w:rsidR="00C66C04" w:rsidRPr="00C66C04" w:rsidRDefault="00C66C04" w:rsidP="00C66C04">
      <w:pPr>
        <w:pStyle w:val="ListParagraph"/>
        <w:widowControl w:val="0"/>
        <w:numPr>
          <w:ilvl w:val="0"/>
          <w:numId w:val="8"/>
        </w:numPr>
        <w:tabs>
          <w:tab w:val="left" w:pos="1134"/>
        </w:tabs>
        <w:suppressAutoHyphens/>
        <w:autoSpaceDE w:val="0"/>
        <w:autoSpaceDN w:val="0"/>
        <w:adjustRightInd w:val="0"/>
        <w:spacing w:after="0" w:line="360" w:lineRule="auto"/>
        <w:ind w:left="0" w:firstLine="851"/>
        <w:contextualSpacing w:val="0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C66C04">
        <w:rPr>
          <w:rFonts w:ascii="Times New Roman" w:hAnsi="Times New Roman" w:cs="Times New Roman"/>
          <w:sz w:val="28"/>
          <w:szCs w:val="28"/>
        </w:rPr>
        <w:t>Что</w:t>
      </w:r>
      <w:r w:rsidRPr="00C66C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66C04">
        <w:rPr>
          <w:rFonts w:ascii="Times New Roman" w:hAnsi="Times New Roman" w:cs="Times New Roman"/>
          <w:sz w:val="28"/>
          <w:szCs w:val="28"/>
        </w:rPr>
        <w:t>такое</w:t>
      </w:r>
      <w:r w:rsidRPr="00C66C04">
        <w:rPr>
          <w:rFonts w:ascii="Times New Roman" w:hAnsi="Times New Roman" w:cs="Times New Roman"/>
          <w:sz w:val="28"/>
          <w:szCs w:val="28"/>
          <w:lang w:val="en-US"/>
        </w:rPr>
        <w:t xml:space="preserve"> Windows Presentation Foundation (WPF)? </w:t>
      </w:r>
      <w:r w:rsidRPr="00C66C04">
        <w:rPr>
          <w:rFonts w:ascii="Times New Roman" w:hAnsi="Times New Roman" w:cs="Times New Roman"/>
          <w:sz w:val="28"/>
          <w:szCs w:val="28"/>
        </w:rPr>
        <w:t xml:space="preserve">[Электронный ресурс] – Режим доступа: </w:t>
      </w:r>
      <w:r w:rsidR="009A48E8">
        <w:fldChar w:fldCharType="begin"/>
      </w:r>
      <w:r w:rsidR="009A48E8">
        <w:instrText xml:space="preserve"> HYPERLINK "https://docs.microsoft.com/ru-ru/visualstudio/designers/getting-started-with-wpf?view=vs-2022" </w:instrText>
      </w:r>
      <w:r w:rsidR="009A48E8">
        <w:fldChar w:fldCharType="separate"/>
      </w:r>
      <w:r w:rsidRPr="00C66C04">
        <w:rPr>
          <w:rStyle w:val="Hyperlink"/>
          <w:rFonts w:ascii="Times New Roman" w:hAnsi="Times New Roman" w:cs="Times New Roman"/>
          <w:sz w:val="28"/>
          <w:szCs w:val="28"/>
          <w:lang w:val="en-US"/>
        </w:rPr>
        <w:t>https</w:t>
      </w:r>
      <w:r w:rsidRPr="00C66C04">
        <w:rPr>
          <w:rStyle w:val="Hyperlink"/>
          <w:rFonts w:ascii="Times New Roman" w:hAnsi="Times New Roman" w:cs="Times New Roman"/>
          <w:sz w:val="28"/>
          <w:szCs w:val="28"/>
        </w:rPr>
        <w:t>://</w:t>
      </w:r>
      <w:r w:rsidRPr="00C66C04">
        <w:rPr>
          <w:rStyle w:val="Hyperlink"/>
          <w:rFonts w:ascii="Times New Roman" w:hAnsi="Times New Roman" w:cs="Times New Roman"/>
          <w:sz w:val="28"/>
          <w:szCs w:val="28"/>
          <w:lang w:val="en-US"/>
        </w:rPr>
        <w:t>docs</w:t>
      </w:r>
      <w:r w:rsidRPr="00C66C04">
        <w:rPr>
          <w:rStyle w:val="Hyperlink"/>
          <w:rFonts w:ascii="Times New Roman" w:hAnsi="Times New Roman" w:cs="Times New Roman"/>
          <w:sz w:val="28"/>
          <w:szCs w:val="28"/>
        </w:rPr>
        <w:t>.</w:t>
      </w:r>
      <w:proofErr w:type="spellStart"/>
      <w:r w:rsidRPr="00C66C04">
        <w:rPr>
          <w:rStyle w:val="Hyperlink"/>
          <w:rFonts w:ascii="Times New Roman" w:hAnsi="Times New Roman" w:cs="Times New Roman"/>
          <w:sz w:val="28"/>
          <w:szCs w:val="28"/>
          <w:lang w:val="en-US"/>
        </w:rPr>
        <w:t>microsoft</w:t>
      </w:r>
      <w:proofErr w:type="spellEnd"/>
      <w:r w:rsidRPr="00C66C04">
        <w:rPr>
          <w:rStyle w:val="Hyperlink"/>
          <w:rFonts w:ascii="Times New Roman" w:hAnsi="Times New Roman" w:cs="Times New Roman"/>
          <w:sz w:val="28"/>
          <w:szCs w:val="28"/>
        </w:rPr>
        <w:t>.</w:t>
      </w:r>
      <w:r w:rsidRPr="00C66C04">
        <w:rPr>
          <w:rStyle w:val="Hyperlink"/>
          <w:rFonts w:ascii="Times New Roman" w:hAnsi="Times New Roman" w:cs="Times New Roman"/>
          <w:sz w:val="28"/>
          <w:szCs w:val="28"/>
          <w:lang w:val="en-US"/>
        </w:rPr>
        <w:t>com</w:t>
      </w:r>
      <w:r w:rsidRPr="00C66C04">
        <w:rPr>
          <w:rStyle w:val="Hyperlink"/>
          <w:rFonts w:ascii="Times New Roman" w:hAnsi="Times New Roman" w:cs="Times New Roman"/>
          <w:sz w:val="28"/>
          <w:szCs w:val="28"/>
        </w:rPr>
        <w:t>/</w:t>
      </w:r>
      <w:proofErr w:type="spellStart"/>
      <w:r w:rsidRPr="00C66C04">
        <w:rPr>
          <w:rStyle w:val="Hyperlink"/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C66C04">
        <w:rPr>
          <w:rStyle w:val="Hyperlink"/>
          <w:rFonts w:ascii="Times New Roman" w:hAnsi="Times New Roman" w:cs="Times New Roman"/>
          <w:sz w:val="28"/>
          <w:szCs w:val="28"/>
        </w:rPr>
        <w:t>-</w:t>
      </w:r>
      <w:proofErr w:type="spellStart"/>
      <w:r w:rsidRPr="00C66C04">
        <w:rPr>
          <w:rStyle w:val="Hyperlink"/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C66C04">
        <w:rPr>
          <w:rStyle w:val="Hyperlink"/>
          <w:rFonts w:ascii="Times New Roman" w:hAnsi="Times New Roman" w:cs="Times New Roman"/>
          <w:sz w:val="28"/>
          <w:szCs w:val="28"/>
        </w:rPr>
        <w:t>/</w:t>
      </w:r>
      <w:proofErr w:type="spellStart"/>
      <w:r w:rsidRPr="00C66C04">
        <w:rPr>
          <w:rStyle w:val="Hyperlink"/>
          <w:rFonts w:ascii="Times New Roman" w:hAnsi="Times New Roman" w:cs="Times New Roman"/>
          <w:sz w:val="28"/>
          <w:szCs w:val="28"/>
          <w:lang w:val="en-US"/>
        </w:rPr>
        <w:t>visualstudio</w:t>
      </w:r>
      <w:proofErr w:type="spellEnd"/>
      <w:r w:rsidRPr="00C66C04">
        <w:rPr>
          <w:rStyle w:val="Hyperlink"/>
          <w:rFonts w:ascii="Times New Roman" w:hAnsi="Times New Roman" w:cs="Times New Roman"/>
          <w:sz w:val="28"/>
          <w:szCs w:val="28"/>
        </w:rPr>
        <w:t>/</w:t>
      </w:r>
      <w:r w:rsidRPr="00C66C04">
        <w:rPr>
          <w:rStyle w:val="Hyperlink"/>
          <w:rFonts w:ascii="Times New Roman" w:hAnsi="Times New Roman" w:cs="Times New Roman"/>
          <w:sz w:val="28"/>
          <w:szCs w:val="28"/>
          <w:lang w:val="en-US"/>
        </w:rPr>
        <w:t>designers</w:t>
      </w:r>
      <w:r w:rsidRPr="00C66C04">
        <w:rPr>
          <w:rStyle w:val="Hyperlink"/>
          <w:rFonts w:ascii="Times New Roman" w:hAnsi="Times New Roman" w:cs="Times New Roman"/>
          <w:sz w:val="28"/>
          <w:szCs w:val="28"/>
        </w:rPr>
        <w:t>/</w:t>
      </w:r>
      <w:r w:rsidRPr="00C66C04">
        <w:rPr>
          <w:rStyle w:val="Hyperlink"/>
          <w:rFonts w:ascii="Times New Roman" w:hAnsi="Times New Roman" w:cs="Times New Roman"/>
          <w:sz w:val="28"/>
          <w:szCs w:val="28"/>
          <w:lang w:val="en-US"/>
        </w:rPr>
        <w:t>getting</w:t>
      </w:r>
      <w:r w:rsidRPr="00C66C04">
        <w:rPr>
          <w:rStyle w:val="Hyperlink"/>
          <w:rFonts w:ascii="Times New Roman" w:hAnsi="Times New Roman" w:cs="Times New Roman"/>
          <w:sz w:val="28"/>
          <w:szCs w:val="28"/>
        </w:rPr>
        <w:t>-</w:t>
      </w:r>
      <w:r w:rsidRPr="00C66C04">
        <w:rPr>
          <w:rStyle w:val="Hyperlink"/>
          <w:rFonts w:ascii="Times New Roman" w:hAnsi="Times New Roman" w:cs="Times New Roman"/>
          <w:sz w:val="28"/>
          <w:szCs w:val="28"/>
          <w:lang w:val="en-US"/>
        </w:rPr>
        <w:t>started</w:t>
      </w:r>
      <w:r w:rsidRPr="00C66C04">
        <w:rPr>
          <w:rStyle w:val="Hyperlink"/>
          <w:rFonts w:ascii="Times New Roman" w:hAnsi="Times New Roman" w:cs="Times New Roman"/>
          <w:sz w:val="28"/>
          <w:szCs w:val="28"/>
        </w:rPr>
        <w:t>-</w:t>
      </w:r>
      <w:r w:rsidRPr="00C66C04">
        <w:rPr>
          <w:rStyle w:val="Hyperlink"/>
          <w:rFonts w:ascii="Times New Roman" w:hAnsi="Times New Roman" w:cs="Times New Roman"/>
          <w:sz w:val="28"/>
          <w:szCs w:val="28"/>
          <w:lang w:val="en-US"/>
        </w:rPr>
        <w:t>with</w:t>
      </w:r>
      <w:r w:rsidRPr="00C66C04">
        <w:rPr>
          <w:rStyle w:val="Hyperlink"/>
          <w:rFonts w:ascii="Times New Roman" w:hAnsi="Times New Roman" w:cs="Times New Roman"/>
          <w:sz w:val="28"/>
          <w:szCs w:val="28"/>
        </w:rPr>
        <w:t>-</w:t>
      </w:r>
      <w:proofErr w:type="spellStart"/>
      <w:r w:rsidRPr="00C66C04">
        <w:rPr>
          <w:rStyle w:val="Hyperlink"/>
          <w:rFonts w:ascii="Times New Roman" w:hAnsi="Times New Roman" w:cs="Times New Roman"/>
          <w:sz w:val="28"/>
          <w:szCs w:val="28"/>
          <w:lang w:val="en-US"/>
        </w:rPr>
        <w:t>wpf</w:t>
      </w:r>
      <w:proofErr w:type="spellEnd"/>
      <w:r w:rsidRPr="00C66C04">
        <w:rPr>
          <w:rStyle w:val="Hyperlink"/>
          <w:rFonts w:ascii="Times New Roman" w:hAnsi="Times New Roman" w:cs="Times New Roman"/>
          <w:sz w:val="28"/>
          <w:szCs w:val="28"/>
        </w:rPr>
        <w:t>?</w:t>
      </w:r>
      <w:r w:rsidRPr="00C66C04">
        <w:rPr>
          <w:rStyle w:val="Hyperlink"/>
          <w:rFonts w:ascii="Times New Roman" w:hAnsi="Times New Roman" w:cs="Times New Roman"/>
          <w:sz w:val="28"/>
          <w:szCs w:val="28"/>
          <w:lang w:val="en-US"/>
        </w:rPr>
        <w:t>view</w:t>
      </w:r>
      <w:r w:rsidRPr="00C66C04">
        <w:rPr>
          <w:rStyle w:val="Hyperlink"/>
          <w:rFonts w:ascii="Times New Roman" w:hAnsi="Times New Roman" w:cs="Times New Roman"/>
          <w:sz w:val="28"/>
          <w:szCs w:val="28"/>
        </w:rPr>
        <w:t>=</w:t>
      </w:r>
      <w:r w:rsidRPr="00C66C04">
        <w:rPr>
          <w:rStyle w:val="Hyperlink"/>
          <w:rFonts w:ascii="Times New Roman" w:hAnsi="Times New Roman" w:cs="Times New Roman"/>
          <w:sz w:val="28"/>
          <w:szCs w:val="28"/>
          <w:lang w:val="en-US"/>
        </w:rPr>
        <w:t>vs</w:t>
      </w:r>
      <w:r w:rsidRPr="00C66C04">
        <w:rPr>
          <w:rStyle w:val="Hyperlink"/>
          <w:rFonts w:ascii="Times New Roman" w:hAnsi="Times New Roman" w:cs="Times New Roman"/>
          <w:sz w:val="28"/>
          <w:szCs w:val="28"/>
        </w:rPr>
        <w:t>-2022</w:t>
      </w:r>
      <w:r w:rsidR="009A48E8">
        <w:rPr>
          <w:rStyle w:val="Hyperlink"/>
          <w:rFonts w:ascii="Times New Roman" w:hAnsi="Times New Roman" w:cs="Times New Roman"/>
          <w:sz w:val="28"/>
          <w:szCs w:val="28"/>
        </w:rPr>
        <w:fldChar w:fldCharType="end"/>
      </w:r>
    </w:p>
    <w:p w14:paraId="3E8A1155" w14:textId="77777777" w:rsidR="00C66C04" w:rsidRPr="00C66C04" w:rsidRDefault="00C66C04" w:rsidP="00C66C04">
      <w:pPr>
        <w:pStyle w:val="ListParagraph"/>
        <w:widowControl w:val="0"/>
        <w:numPr>
          <w:ilvl w:val="0"/>
          <w:numId w:val="8"/>
        </w:numPr>
        <w:tabs>
          <w:tab w:val="left" w:pos="1134"/>
        </w:tabs>
        <w:suppressAutoHyphens/>
        <w:autoSpaceDE w:val="0"/>
        <w:autoSpaceDN w:val="0"/>
        <w:adjustRightInd w:val="0"/>
        <w:spacing w:after="0" w:line="360" w:lineRule="auto"/>
        <w:ind w:left="0" w:firstLine="851"/>
        <w:contextualSpacing w:val="0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C66C04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66C04">
        <w:rPr>
          <w:rFonts w:ascii="Times New Roman" w:hAnsi="Times New Roman" w:cs="Times New Roman"/>
          <w:sz w:val="28"/>
          <w:szCs w:val="28"/>
        </w:rPr>
        <w:t xml:space="preserve"> </w:t>
      </w:r>
      <w:r w:rsidRPr="00C66C04">
        <w:rPr>
          <w:rFonts w:ascii="Times New Roman" w:hAnsi="Times New Roman" w:cs="Times New Roman"/>
          <w:sz w:val="28"/>
          <w:szCs w:val="28"/>
          <w:lang w:val="en-US"/>
        </w:rPr>
        <w:t>Sharp</w:t>
      </w:r>
      <w:r w:rsidRPr="00C66C04">
        <w:rPr>
          <w:rFonts w:ascii="Times New Roman" w:hAnsi="Times New Roman" w:cs="Times New Roman"/>
          <w:sz w:val="28"/>
          <w:szCs w:val="28"/>
        </w:rPr>
        <w:t xml:space="preserve"> – Википедия [Электронный ресурс] – Режим доступа: https://ru.wikipedia.org/wiki/C_Sharp</w:t>
      </w:r>
    </w:p>
    <w:p w14:paraId="51DFBDBB" w14:textId="31486C3A" w:rsidR="00C66C04" w:rsidRDefault="00C66C04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04A35AB6" w14:textId="1FFCF9B5" w:rsidR="00C66C04" w:rsidRDefault="00C66C04" w:rsidP="000C270A">
      <w:pPr>
        <w:pStyle w:val="Heading1"/>
        <w:jc w:val="center"/>
      </w:pPr>
      <w:bookmarkStart w:id="16" w:name="_Toc105150598"/>
      <w:r>
        <w:lastRenderedPageBreak/>
        <w:t>Приложение А</w:t>
      </w:r>
      <w:bookmarkEnd w:id="16"/>
    </w:p>
    <w:p w14:paraId="4704539E" w14:textId="595448A2" w:rsidR="00C66C04" w:rsidRDefault="00C66C04" w:rsidP="00C66C0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(обязательное)</w:t>
      </w:r>
    </w:p>
    <w:p w14:paraId="3CE79D1C" w14:textId="459873E8" w:rsidR="00C66C04" w:rsidRPr="00C66C04" w:rsidRDefault="00C66C04" w:rsidP="00C66C04">
      <w:pPr>
        <w:jc w:val="center"/>
        <w:rPr>
          <w:rFonts w:ascii="Times New Roman" w:hAnsi="Times New Roman" w:cs="Times New Roman"/>
          <w:sz w:val="28"/>
          <w:szCs w:val="28"/>
        </w:rPr>
      </w:pPr>
      <w:r w:rsidRPr="00C66C04">
        <w:rPr>
          <w:rFonts w:ascii="Times New Roman" w:hAnsi="Times New Roman" w:cs="Times New Roman"/>
          <w:sz w:val="28"/>
          <w:szCs w:val="28"/>
        </w:rPr>
        <w:t>Блок – схема программы</w:t>
      </w:r>
    </w:p>
    <w:p w14:paraId="1C831C5B" w14:textId="77777777" w:rsidR="00C66C04" w:rsidRDefault="00C66C04" w:rsidP="00C66C04">
      <w:pPr>
        <w:jc w:val="center"/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 wp14:anchorId="7274CC83" wp14:editId="05D6B09C">
            <wp:extent cx="5271770" cy="558990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558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39916" w14:textId="77777777" w:rsidR="00C66C04" w:rsidRPr="00C66C04" w:rsidRDefault="00C66C04" w:rsidP="00C66C04">
      <w:pPr>
        <w:jc w:val="center"/>
        <w:rPr>
          <w:rFonts w:ascii="Times New Roman" w:hAnsi="Times New Roman" w:cs="Times New Roman"/>
          <w:sz w:val="28"/>
          <w:szCs w:val="28"/>
        </w:rPr>
      </w:pPr>
      <w:r w:rsidRPr="00C66C04">
        <w:rPr>
          <w:rFonts w:ascii="Times New Roman" w:hAnsi="Times New Roman" w:cs="Times New Roman"/>
          <w:sz w:val="28"/>
          <w:szCs w:val="28"/>
        </w:rPr>
        <w:t>Рисунок А.1–Блок схема программы</w:t>
      </w:r>
    </w:p>
    <w:p w14:paraId="426CACD6" w14:textId="2623F318" w:rsidR="00C66C04" w:rsidRDefault="00C66C04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4C31B00B" w14:textId="62FF7B09" w:rsidR="00C66C04" w:rsidRDefault="00C66C04" w:rsidP="000C270A">
      <w:pPr>
        <w:pStyle w:val="Heading1"/>
        <w:jc w:val="center"/>
      </w:pPr>
      <w:bookmarkStart w:id="17" w:name="_Toc105150599"/>
      <w:r>
        <w:lastRenderedPageBreak/>
        <w:t>Приложение Б</w:t>
      </w:r>
      <w:bookmarkEnd w:id="17"/>
    </w:p>
    <w:p w14:paraId="7E2001BA" w14:textId="074FEB27" w:rsidR="00C66C04" w:rsidRPr="00290339" w:rsidRDefault="00C66C04" w:rsidP="000C270A">
      <w:pPr>
        <w:tabs>
          <w:tab w:val="left" w:pos="1134"/>
        </w:tabs>
        <w:suppressAutoHyphens/>
        <w:autoSpaceDN w:val="0"/>
        <w:spacing w:after="0" w:line="360" w:lineRule="auto"/>
        <w:ind w:right="284"/>
        <w:jc w:val="center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(обязательное)</w:t>
      </w:r>
    </w:p>
    <w:sectPr w:rsidR="00C66C04" w:rsidRPr="00290339" w:rsidSect="007609B6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">
    <w:altName w:val="Times New Roman"/>
    <w:charset w:val="00"/>
    <w:family w:val="auto"/>
    <w:pitch w:val="variable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59362B"/>
    <w:multiLevelType w:val="hybridMultilevel"/>
    <w:tmpl w:val="9020A3FE"/>
    <w:lvl w:ilvl="0" w:tplc="0419000F">
      <w:start w:val="1"/>
      <w:numFmt w:val="decimal"/>
      <w:lvlText w:val="%1."/>
      <w:lvlJc w:val="left"/>
      <w:pPr>
        <w:ind w:left="2700" w:hanging="360"/>
      </w:pPr>
    </w:lvl>
    <w:lvl w:ilvl="1" w:tplc="04190019" w:tentative="1">
      <w:start w:val="1"/>
      <w:numFmt w:val="lowerLetter"/>
      <w:lvlText w:val="%2."/>
      <w:lvlJc w:val="left"/>
      <w:pPr>
        <w:ind w:left="3420" w:hanging="360"/>
      </w:pPr>
    </w:lvl>
    <w:lvl w:ilvl="2" w:tplc="0419001B" w:tentative="1">
      <w:start w:val="1"/>
      <w:numFmt w:val="lowerRoman"/>
      <w:lvlText w:val="%3."/>
      <w:lvlJc w:val="right"/>
      <w:pPr>
        <w:ind w:left="4140" w:hanging="180"/>
      </w:pPr>
    </w:lvl>
    <w:lvl w:ilvl="3" w:tplc="0419000F" w:tentative="1">
      <w:start w:val="1"/>
      <w:numFmt w:val="decimal"/>
      <w:lvlText w:val="%4."/>
      <w:lvlJc w:val="left"/>
      <w:pPr>
        <w:ind w:left="4860" w:hanging="360"/>
      </w:pPr>
    </w:lvl>
    <w:lvl w:ilvl="4" w:tplc="04190019" w:tentative="1">
      <w:start w:val="1"/>
      <w:numFmt w:val="lowerLetter"/>
      <w:lvlText w:val="%5."/>
      <w:lvlJc w:val="left"/>
      <w:pPr>
        <w:ind w:left="5580" w:hanging="360"/>
      </w:pPr>
    </w:lvl>
    <w:lvl w:ilvl="5" w:tplc="0419001B" w:tentative="1">
      <w:start w:val="1"/>
      <w:numFmt w:val="lowerRoman"/>
      <w:lvlText w:val="%6."/>
      <w:lvlJc w:val="right"/>
      <w:pPr>
        <w:ind w:left="6300" w:hanging="180"/>
      </w:pPr>
    </w:lvl>
    <w:lvl w:ilvl="6" w:tplc="0419000F" w:tentative="1">
      <w:start w:val="1"/>
      <w:numFmt w:val="decimal"/>
      <w:lvlText w:val="%7."/>
      <w:lvlJc w:val="left"/>
      <w:pPr>
        <w:ind w:left="7020" w:hanging="360"/>
      </w:pPr>
    </w:lvl>
    <w:lvl w:ilvl="7" w:tplc="04190019" w:tentative="1">
      <w:start w:val="1"/>
      <w:numFmt w:val="lowerLetter"/>
      <w:lvlText w:val="%8."/>
      <w:lvlJc w:val="left"/>
      <w:pPr>
        <w:ind w:left="7740" w:hanging="360"/>
      </w:pPr>
    </w:lvl>
    <w:lvl w:ilvl="8" w:tplc="041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1" w15:restartNumberingAfterBreak="0">
    <w:nsid w:val="24766E41"/>
    <w:multiLevelType w:val="hybridMultilevel"/>
    <w:tmpl w:val="370AC162"/>
    <w:lvl w:ilvl="0" w:tplc="289C40EC">
      <w:start w:val="1"/>
      <w:numFmt w:val="bullet"/>
      <w:lvlText w:val=""/>
      <w:lvlJc w:val="left"/>
      <w:pPr>
        <w:ind w:left="851" w:firstLine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24D25246"/>
    <w:multiLevelType w:val="hybridMultilevel"/>
    <w:tmpl w:val="FCACEDD8"/>
    <w:lvl w:ilvl="0" w:tplc="302ED22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26000086"/>
    <w:multiLevelType w:val="multilevel"/>
    <w:tmpl w:val="ABA6B374"/>
    <w:styleLink w:val="WWNum1"/>
    <w:lvl w:ilvl="0">
      <w:numFmt w:val="bullet"/>
      <w:lvlText w:val="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" w15:restartNumberingAfterBreak="0">
    <w:nsid w:val="2A8D277F"/>
    <w:multiLevelType w:val="hybridMultilevel"/>
    <w:tmpl w:val="9C74963A"/>
    <w:lvl w:ilvl="0" w:tplc="7D1059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513192"/>
    <w:multiLevelType w:val="hybridMultilevel"/>
    <w:tmpl w:val="9962C254"/>
    <w:lvl w:ilvl="0" w:tplc="F69EC3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BB2722"/>
    <w:multiLevelType w:val="hybridMultilevel"/>
    <w:tmpl w:val="61264402"/>
    <w:lvl w:ilvl="0" w:tplc="8C02CE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FF5A59"/>
    <w:multiLevelType w:val="hybridMultilevel"/>
    <w:tmpl w:val="A9966988"/>
    <w:lvl w:ilvl="0" w:tplc="302ED224">
      <w:start w:val="1"/>
      <w:numFmt w:val="bullet"/>
      <w:lvlText w:val=""/>
      <w:lvlJc w:val="left"/>
      <w:pPr>
        <w:ind w:left="13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8" w15:restartNumberingAfterBreak="0">
    <w:nsid w:val="7B9429E6"/>
    <w:multiLevelType w:val="hybridMultilevel"/>
    <w:tmpl w:val="ADE483A0"/>
    <w:lvl w:ilvl="0" w:tplc="B570399E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3"/>
  </w:num>
  <w:num w:numId="3">
    <w:abstractNumId w:val="7"/>
  </w:num>
  <w:num w:numId="4">
    <w:abstractNumId w:val="2"/>
  </w:num>
  <w:num w:numId="5">
    <w:abstractNumId w:val="4"/>
  </w:num>
  <w:num w:numId="6">
    <w:abstractNumId w:val="6"/>
  </w:num>
  <w:num w:numId="7">
    <w:abstractNumId w:val="1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4A3"/>
    <w:rsid w:val="000C270A"/>
    <w:rsid w:val="00141244"/>
    <w:rsid w:val="00290339"/>
    <w:rsid w:val="003358A1"/>
    <w:rsid w:val="003F14A3"/>
    <w:rsid w:val="004773CE"/>
    <w:rsid w:val="004F5E0E"/>
    <w:rsid w:val="00726554"/>
    <w:rsid w:val="007609B6"/>
    <w:rsid w:val="00772E0E"/>
    <w:rsid w:val="009A48E8"/>
    <w:rsid w:val="00A612CC"/>
    <w:rsid w:val="00A802D7"/>
    <w:rsid w:val="00B13F16"/>
    <w:rsid w:val="00C6553F"/>
    <w:rsid w:val="00C66C04"/>
    <w:rsid w:val="00D01E99"/>
    <w:rsid w:val="00FF1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DB6A1"/>
  <w15:chartTrackingRefBased/>
  <w15:docId w15:val="{1A32843E-4AAF-40C7-92C8-6F52C9752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2CC"/>
    <w:pPr>
      <w:keepNext/>
      <w:keepLines/>
      <w:spacing w:after="0" w:line="360" w:lineRule="auto"/>
      <w:outlineLvl w:val="0"/>
    </w:pPr>
    <w:rPr>
      <w:rFonts w:ascii="Times New Roman" w:eastAsiaTheme="majorEastAsia" w:hAnsi="Times New Roman" w:cstheme="majorBidi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5E0E"/>
    <w:pPr>
      <w:keepNext/>
      <w:keepLines/>
      <w:spacing w:after="0" w:line="360" w:lineRule="auto"/>
      <w:ind w:firstLine="851"/>
      <w:jc w:val="both"/>
      <w:outlineLvl w:val="1"/>
    </w:pPr>
    <w:rPr>
      <w:rFonts w:ascii="Times New Roman" w:eastAsiaTheme="majorEastAsia" w:hAnsi="Times New Roman" w:cstheme="majorBidi"/>
      <w:bCs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3358A1"/>
    <w:pPr>
      <w:ind w:left="720"/>
      <w:contextualSpacing/>
    </w:pPr>
  </w:style>
  <w:style w:type="numbering" w:customStyle="1" w:styleId="WWNum1">
    <w:name w:val="WWNum1"/>
    <w:basedOn w:val="NoList"/>
    <w:rsid w:val="003358A1"/>
    <w:pPr>
      <w:numPr>
        <w:numId w:val="2"/>
      </w:numPr>
    </w:pPr>
  </w:style>
  <w:style w:type="paragraph" w:customStyle="1" w:styleId="Standard">
    <w:name w:val="Standard"/>
    <w:qFormat/>
    <w:rsid w:val="00290339"/>
    <w:pPr>
      <w:suppressAutoHyphens/>
      <w:autoSpaceDN w:val="0"/>
      <w:spacing w:after="0" w:line="360" w:lineRule="auto"/>
      <w:ind w:firstLine="851"/>
      <w:jc w:val="both"/>
      <w:textAlignment w:val="baseline"/>
    </w:pPr>
    <w:rPr>
      <w:rFonts w:ascii="Times New Roman" w:eastAsia="Calibri" w:hAnsi="Times New Roman" w:cs="F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4F5E0E"/>
    <w:rPr>
      <w:rFonts w:ascii="Times New Roman" w:eastAsiaTheme="majorEastAsia" w:hAnsi="Times New Roman" w:cstheme="majorBidi"/>
      <w:bCs/>
      <w:sz w:val="28"/>
      <w:szCs w:val="26"/>
    </w:rPr>
  </w:style>
  <w:style w:type="character" w:styleId="Hyperlink">
    <w:name w:val="Hyperlink"/>
    <w:uiPriority w:val="99"/>
    <w:rsid w:val="00C66C04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612CC"/>
    <w:rPr>
      <w:rFonts w:ascii="Times New Roman" w:eastAsiaTheme="majorEastAsia" w:hAnsi="Times New Roman" w:cstheme="majorBidi"/>
      <w:sz w:val="28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F1985"/>
    <w:pPr>
      <w:outlineLvl w:val="9"/>
    </w:pPr>
    <w:rPr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A612C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609B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452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87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https://docs.microsoft.com/ru-ru/ef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D27917-FB04-4FA3-BB99-F5CD782BA6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22</Pages>
  <Words>3389</Words>
  <Characters>19318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Artem Mironov</cp:lastModifiedBy>
  <cp:revision>9</cp:revision>
  <dcterms:created xsi:type="dcterms:W3CDTF">2022-06-03T07:02:00Z</dcterms:created>
  <dcterms:modified xsi:type="dcterms:W3CDTF">2022-06-03T19:04:00Z</dcterms:modified>
</cp:coreProperties>
</file>