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5C8DD" w14:textId="09C74A93" w:rsidR="00D22276" w:rsidRDefault="00D22276">
      <w:r>
        <w:t>Design Considerations</w:t>
      </w:r>
    </w:p>
    <w:p w14:paraId="0432F3AE" w14:textId="77777777" w:rsidR="00D22276" w:rsidRDefault="00D22276">
      <w:r>
        <w:t>Current from battery and to 3.3 and 5V rails (but didn’t calculate if BMS could handle 3.7V current which would be boosted to 5V).</w:t>
      </w:r>
    </w:p>
    <w:p w14:paraId="21780CF3" w14:textId="0D9130F7" w:rsidR="00D22276" w:rsidRDefault="00D22276">
      <w:r>
        <w:t xml:space="preserve">Made the board 2 layers for cost reasons, even though 4 layers would be significantly better. </w:t>
      </w:r>
    </w:p>
    <w:p w14:paraId="13B88DB5" w14:textId="77777777" w:rsidR="00D22276" w:rsidRDefault="00D22276"/>
    <w:p w14:paraId="537FA6D8" w14:textId="77777777" w:rsidR="00D22276" w:rsidRDefault="00D22276"/>
    <w:p w14:paraId="56C2E033" w14:textId="77777777" w:rsidR="00D22276" w:rsidRDefault="00D22276"/>
    <w:p w14:paraId="1B82C3BC" w14:textId="77777777" w:rsidR="00D22276" w:rsidRDefault="00D22276"/>
    <w:p w14:paraId="46D1AD2D" w14:textId="0D1FE437" w:rsidR="00125E73" w:rsidRDefault="00FF26AF">
      <w:r>
        <w:t>Issues</w:t>
      </w:r>
    </w:p>
    <w:p w14:paraId="602ADF3E" w14:textId="73915BD0" w:rsidR="00FF26AF" w:rsidRPr="00E232F7" w:rsidRDefault="00FF26AF" w:rsidP="00FF26AF">
      <w:pPr>
        <w:pStyle w:val="ListParagraph"/>
        <w:numPr>
          <w:ilvl w:val="0"/>
          <w:numId w:val="1"/>
        </w:numPr>
      </w:pPr>
      <w:r>
        <w:t xml:space="preserve">When soldering on the </w:t>
      </w:r>
      <w:proofErr w:type="spellStart"/>
      <w:r>
        <w:t>NeoPixel</w:t>
      </w:r>
      <w:proofErr w:type="spellEnd"/>
      <w:r>
        <w:t xml:space="preserve"> LEDS and powering up the board, the entire board shut down. This happened every time the LEDs were soldered on. I removed the LEDs and the resistor in series with the data line. My hypothesis is that the LEDs drew too much current (not for the 3.7v to 5V boost converter) but from the BMS since more current would be flowing at 3.7v compared to 5V. I didn’t get the LEDs to work on this design.</w:t>
      </w:r>
      <w:r w:rsidR="00CA727E">
        <w:t xml:space="preserve"> From the datasheet </w:t>
      </w:r>
      <w:r w:rsidR="00CA727E" w:rsidRPr="00CA727E">
        <w:rPr>
          <w:i/>
          <w:iCs/>
        </w:rPr>
        <w:t>“</w:t>
      </w:r>
      <w:r w:rsidR="00CA727E" w:rsidRPr="00CA727E">
        <w:rPr>
          <w:i/>
          <w:iCs/>
        </w:rPr>
        <w:t>The ideal diode between VBAT and OUT is designed to drive a maximum current up to 2A. The built-in thermal shutdown protection may turn the MCP73871 device off with high curren</w:t>
      </w:r>
      <w:r w:rsidR="00CA727E" w:rsidRPr="00CA727E">
        <w:rPr>
          <w:i/>
          <w:iCs/>
        </w:rPr>
        <w:t>t”</w:t>
      </w:r>
    </w:p>
    <w:p w14:paraId="367A807A" w14:textId="77777777" w:rsidR="00E232F7" w:rsidRDefault="00E232F7" w:rsidP="00E232F7">
      <w:r>
        <w:t xml:space="preserve">I designed a PCB using an MCP73871 to manage a 3.7 V Li-ion battery and power my system. The MCP73871’s SYS output feeds a boost converter that steps the voltage up to 5 V for </w:t>
      </w:r>
      <w:proofErr w:type="spellStart"/>
      <w:r>
        <w:t>NeoPixel</w:t>
      </w:r>
      <w:proofErr w:type="spellEnd"/>
      <w:r>
        <w:t xml:space="preserve"> LEDs. On paper this looked fine because the chip’s current rating seemed high enough.</w:t>
      </w:r>
    </w:p>
    <w:p w14:paraId="149FA2EE" w14:textId="77777777" w:rsidR="00E232F7" w:rsidRDefault="00E232F7" w:rsidP="00E232F7"/>
    <w:p w14:paraId="4B3A4739" w14:textId="77777777" w:rsidR="00E232F7" w:rsidRDefault="00E232F7" w:rsidP="00E232F7">
      <w:r>
        <w:t xml:space="preserve">In practice, as soon as I solder even a single </w:t>
      </w:r>
      <w:proofErr w:type="spellStart"/>
      <w:r>
        <w:t>NeoPixel</w:t>
      </w:r>
      <w:proofErr w:type="spellEnd"/>
      <w:r>
        <w:t xml:space="preserve"> onto the board and power it on, the entire system shuts down. What’s happening is that the </w:t>
      </w:r>
      <w:proofErr w:type="spellStart"/>
      <w:r>
        <w:t>NeoPixels</w:t>
      </w:r>
      <w:proofErr w:type="spellEnd"/>
      <w:r>
        <w:t xml:space="preserve"> and the boost converter create a large inrush current at startup. That transient load causes the MCP73871’s power-path circuitry on the SYS pin to brown out or current-limit, so it disconnects the output and everything turns off. The issue isn’t average current, it’s the startup surge and the fact that SYS is not meant to supply large, fast, pulsed loads through a boost converter.</w:t>
      </w:r>
    </w:p>
    <w:p w14:paraId="15CB297B" w14:textId="77777777" w:rsidR="00E232F7" w:rsidRDefault="00E232F7" w:rsidP="00E232F7"/>
    <w:p w14:paraId="07533DC9" w14:textId="2E030A02" w:rsidR="00E232F7" w:rsidRDefault="00E232F7" w:rsidP="00E232F7">
      <w:r>
        <w:t xml:space="preserve">The fix is to power the boost converter directly from the battery instead of the SYS pin and to add adequate bulk capacitance. That way the battery handles the current spikes, the </w:t>
      </w:r>
      <w:r>
        <w:lastRenderedPageBreak/>
        <w:t>MCP73871 only manages charging and light system loads, and the system no longer collapses when the LEDs are connected.</w:t>
      </w:r>
    </w:p>
    <w:p w14:paraId="13E5995A" w14:textId="77777777" w:rsidR="00CA727E" w:rsidRDefault="00CA727E" w:rsidP="00CA727E"/>
    <w:p w14:paraId="172A7ED0" w14:textId="3FF42C2D" w:rsidR="00FF26AF" w:rsidRDefault="00FF26AF" w:rsidP="00FF26AF">
      <w:pPr>
        <w:pStyle w:val="ListParagraph"/>
        <w:numPr>
          <w:ilvl w:val="0"/>
          <w:numId w:val="1"/>
        </w:numPr>
      </w:pPr>
      <w:r>
        <w:t xml:space="preserve">When placing the battery onto the board, I noticed that the battery positive and negative terminals were inverted compared to what the online version said. The battery connector mounts in a certain way based on the polarity and can only be plugged in one way. Since the battery terminals were reversed, I cut and stripped the wires, and resoldered them on and plugged the battery in so it worked. I also ordered a new higher capacity battery which definitely had the right connector order for a more permanent solution. </w:t>
      </w:r>
    </w:p>
    <w:p w14:paraId="684F1ABA" w14:textId="77777777" w:rsidR="00FF26AF" w:rsidRDefault="00FF26AF"/>
    <w:p w14:paraId="37E75E97" w14:textId="77777777" w:rsidR="00FF26AF" w:rsidRDefault="00FF26AF"/>
    <w:sectPr w:rsidR="00FF26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A1C1E"/>
    <w:multiLevelType w:val="hybridMultilevel"/>
    <w:tmpl w:val="B5760D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1366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1EA"/>
    <w:rsid w:val="00125E73"/>
    <w:rsid w:val="003D14F1"/>
    <w:rsid w:val="00BF0815"/>
    <w:rsid w:val="00CA727E"/>
    <w:rsid w:val="00D22276"/>
    <w:rsid w:val="00E232F7"/>
    <w:rsid w:val="00E82230"/>
    <w:rsid w:val="00EC51EA"/>
    <w:rsid w:val="00FF2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1B0F3"/>
  <w15:chartTrackingRefBased/>
  <w15:docId w15:val="{BE08D17B-F634-4EC8-93CA-C9CE81BD6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1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1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1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1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1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1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1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1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1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1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1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1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1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1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1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1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1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1EA"/>
    <w:rPr>
      <w:rFonts w:eastAsiaTheme="majorEastAsia" w:cstheme="majorBidi"/>
      <w:color w:val="272727" w:themeColor="text1" w:themeTint="D8"/>
    </w:rPr>
  </w:style>
  <w:style w:type="paragraph" w:styleId="Title">
    <w:name w:val="Title"/>
    <w:basedOn w:val="Normal"/>
    <w:next w:val="Normal"/>
    <w:link w:val="TitleChar"/>
    <w:uiPriority w:val="10"/>
    <w:qFormat/>
    <w:rsid w:val="00EC51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1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1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1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1EA"/>
    <w:pPr>
      <w:spacing w:before="160"/>
      <w:jc w:val="center"/>
    </w:pPr>
    <w:rPr>
      <w:i/>
      <w:iCs/>
      <w:color w:val="404040" w:themeColor="text1" w:themeTint="BF"/>
    </w:rPr>
  </w:style>
  <w:style w:type="character" w:customStyle="1" w:styleId="QuoteChar">
    <w:name w:val="Quote Char"/>
    <w:basedOn w:val="DefaultParagraphFont"/>
    <w:link w:val="Quote"/>
    <w:uiPriority w:val="29"/>
    <w:rsid w:val="00EC51EA"/>
    <w:rPr>
      <w:i/>
      <w:iCs/>
      <w:color w:val="404040" w:themeColor="text1" w:themeTint="BF"/>
    </w:rPr>
  </w:style>
  <w:style w:type="paragraph" w:styleId="ListParagraph">
    <w:name w:val="List Paragraph"/>
    <w:basedOn w:val="Normal"/>
    <w:uiPriority w:val="34"/>
    <w:qFormat/>
    <w:rsid w:val="00EC51EA"/>
    <w:pPr>
      <w:ind w:left="720"/>
      <w:contextualSpacing/>
    </w:pPr>
  </w:style>
  <w:style w:type="character" w:styleId="IntenseEmphasis">
    <w:name w:val="Intense Emphasis"/>
    <w:basedOn w:val="DefaultParagraphFont"/>
    <w:uiPriority w:val="21"/>
    <w:qFormat/>
    <w:rsid w:val="00EC51EA"/>
    <w:rPr>
      <w:i/>
      <w:iCs/>
      <w:color w:val="0F4761" w:themeColor="accent1" w:themeShade="BF"/>
    </w:rPr>
  </w:style>
  <w:style w:type="paragraph" w:styleId="IntenseQuote">
    <w:name w:val="Intense Quote"/>
    <w:basedOn w:val="Normal"/>
    <w:next w:val="Normal"/>
    <w:link w:val="IntenseQuoteChar"/>
    <w:uiPriority w:val="30"/>
    <w:qFormat/>
    <w:rsid w:val="00EC51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1EA"/>
    <w:rPr>
      <w:i/>
      <w:iCs/>
      <w:color w:val="0F4761" w:themeColor="accent1" w:themeShade="BF"/>
    </w:rPr>
  </w:style>
  <w:style w:type="character" w:styleId="IntenseReference">
    <w:name w:val="Intense Reference"/>
    <w:basedOn w:val="DefaultParagraphFont"/>
    <w:uiPriority w:val="32"/>
    <w:qFormat/>
    <w:rsid w:val="00EC51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434</Words>
  <Characters>2087</Characters>
  <Application>Microsoft Office Word</Application>
  <DocSecurity>0</DocSecurity>
  <Lines>57</Lines>
  <Paragraphs>68</Paragraphs>
  <ScaleCrop>false</ScaleCrop>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Hulon Jenkins</dc:creator>
  <cp:keywords/>
  <dc:description/>
  <cp:lastModifiedBy>Hulon Jenkins</cp:lastModifiedBy>
  <cp:revision>6</cp:revision>
  <dcterms:created xsi:type="dcterms:W3CDTF">2026-01-25T18:38:00Z</dcterms:created>
  <dcterms:modified xsi:type="dcterms:W3CDTF">2026-01-25T19:07:00Z</dcterms:modified>
</cp:coreProperties>
</file>