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CC7B4" w14:textId="383D2AAA" w:rsidR="00AC5B91" w:rsidRPr="00EA1F23" w:rsidRDefault="00EA1F23" w:rsidP="00D75D1C">
      <w:pPr>
        <w:jc w:val="both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EA1F23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Model </w:t>
      </w:r>
      <w:proofErr w:type="spellStart"/>
      <w:r w:rsidRPr="00EA1F23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matematic</w:t>
      </w:r>
      <w:proofErr w:type="spellEnd"/>
      <w:r w:rsidRPr="00EA1F23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03C7DA01" w14:textId="39833FED" w:rsidR="00EA1F23" w:rsidRPr="00EA1F23" w:rsidRDefault="00EA1F23" w:rsidP="00D75D1C">
      <w:pPr>
        <w:ind w:firstLine="720"/>
        <w:jc w:val="both"/>
        <w:rPr>
          <w:rFonts w:asciiTheme="majorHAnsi" w:hAnsiTheme="majorHAnsi" w:cstheme="majorHAnsi"/>
          <w:color w:val="000000" w:themeColor="text1"/>
          <w:lang w:val="en-US"/>
        </w:rPr>
      </w:pP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Analiza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tehnică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este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utilizată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pentru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gramStart"/>
      <w:r w:rsidRPr="00EA1F23">
        <w:rPr>
          <w:rFonts w:asciiTheme="majorHAnsi" w:hAnsiTheme="majorHAnsi" w:cstheme="majorHAnsi"/>
          <w:color w:val="000000" w:themeColor="text1"/>
          <w:lang w:val="en-US"/>
        </w:rPr>
        <w:t>a</w:t>
      </w:r>
      <w:proofErr w:type="gram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identifica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modelele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comportamentale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din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piață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care au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fost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recunoscute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mult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timp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ca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fiind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semnificative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.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Pentru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multe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modele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date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există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o mare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probabilitate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ca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acestea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să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aibă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rezultatele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proofErr w:type="gramStart"/>
      <w:r w:rsidRPr="00EA1F23">
        <w:rPr>
          <w:rFonts w:asciiTheme="majorHAnsi" w:hAnsiTheme="majorHAnsi" w:cstheme="majorHAnsi"/>
          <w:color w:val="000000" w:themeColor="text1"/>
          <w:lang w:val="en-US"/>
        </w:rPr>
        <w:t>așteptate.Atunci</w:t>
      </w:r>
      <w:proofErr w:type="spellEnd"/>
      <w:proofErr w:type="gram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când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o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piață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se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află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în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trend,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cel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mai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probabil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este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ca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acest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trend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să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continue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pentru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o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anumită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perioadă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.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Astfel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,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urmărirea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trend-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ului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în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tranzacționare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reprezintă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un concept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esențial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>.</w:t>
      </w:r>
    </w:p>
    <w:p w14:paraId="3D707FF1" w14:textId="77777777" w:rsidR="00EA1F23" w:rsidRPr="00EA1F23" w:rsidRDefault="00EA1F23" w:rsidP="00D75D1C">
      <w:pPr>
        <w:jc w:val="both"/>
        <w:rPr>
          <w:rFonts w:asciiTheme="majorHAnsi" w:hAnsiTheme="majorHAnsi" w:cstheme="majorHAnsi"/>
          <w:color w:val="000000" w:themeColor="text1"/>
          <w:lang w:val="en-US"/>
        </w:rPr>
      </w:pPr>
    </w:p>
    <w:p w14:paraId="040CBA72" w14:textId="13180982" w:rsidR="00EA1F23" w:rsidRPr="00D75D1C" w:rsidRDefault="00EA1F23" w:rsidP="00D75D1C">
      <w:pPr>
        <w:ind w:firstLine="720"/>
        <w:jc w:val="both"/>
        <w:rPr>
          <w:rFonts w:asciiTheme="majorHAnsi" w:hAnsiTheme="majorHAnsi" w:cstheme="majorHAnsi"/>
          <w:color w:val="000000" w:themeColor="text1"/>
          <w:lang w:val="en-US"/>
        </w:rPr>
      </w:pP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Unul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dintre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indicatorii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pe care se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bazează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foarte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mult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analiza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tehnică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este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indicatorul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RSI (Relative Strength Index) -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indicele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de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rezistență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relativă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>.</w:t>
      </w:r>
      <w:r w:rsid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RSI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măsoară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raportul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mișcărilor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ascendente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și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descendente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și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normalizează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calculul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astfel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încât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indicele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să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poată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fi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exprimat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în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intervalul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cuprins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între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0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și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100.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Acest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indicator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reflectă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puterea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relativă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a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mișcărilor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ascendente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comparativ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cu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mișcările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descendente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>.</w:t>
      </w:r>
      <w:r w:rsid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EA1F23">
        <w:rPr>
          <w:rFonts w:asciiTheme="majorHAnsi" w:hAnsiTheme="majorHAnsi" w:cstheme="majorHAnsi"/>
          <w:color w:val="000000" w:themeColor="text1"/>
          <w:spacing w:val="8"/>
        </w:rPr>
        <w:t>Este un indicator tehnic, folosit de către traderi pentru a analiza trendul și pentru a identifica diverse semne ce pot anunța sfârșitul trendului. Indicatorul de trend RSI oferă informații extrem de prețioase în ceea ce privește piața și semnalele de tranzacționare.</w:t>
      </w:r>
    </w:p>
    <w:p w14:paraId="28A54364" w14:textId="77777777" w:rsidR="00D75D1C" w:rsidRDefault="00D75D1C" w:rsidP="00D75D1C">
      <w:pPr>
        <w:jc w:val="both"/>
        <w:rPr>
          <w:rFonts w:asciiTheme="majorHAnsi" w:hAnsiTheme="majorHAnsi" w:cstheme="majorHAnsi"/>
          <w:color w:val="000000" w:themeColor="text1"/>
          <w:lang w:val="en-US"/>
        </w:rPr>
      </w:pPr>
    </w:p>
    <w:p w14:paraId="61AD0721" w14:textId="6717103E" w:rsidR="00EA1F23" w:rsidRPr="00EA1F23" w:rsidRDefault="00EA1F23" w:rsidP="00D75D1C">
      <w:pPr>
        <w:ind w:firstLine="72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Formula RSI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ia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în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considerare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două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ecuații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. Din prima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dintre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ele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se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obține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valoarea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forței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relative (RS), care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este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raportul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dintre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media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ordinelor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închise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pe trend ascendent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și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a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celor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închise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pe trend descendent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în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perioada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N:</w:t>
      </w:r>
    </w:p>
    <w:p w14:paraId="3CB6B598" w14:textId="7AD70E36" w:rsidR="00EA1F23" w:rsidRPr="00EA1F23" w:rsidRDefault="00EA1F23" w:rsidP="00D75D1C">
      <w:pPr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RS = Media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Exponențială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Mobilă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pe N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perioade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pe trend ascendent / Media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Exponențială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Mobilă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pe N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perioade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pe trend descendent (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în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valoare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absolută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48615818" w14:textId="1225908A" w:rsidR="00EA1F23" w:rsidRDefault="00EA1F23" w:rsidP="00D75D1C">
      <w:pPr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Formula RSI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reprezintă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valoarea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reală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indicatorului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RSI.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Aceasta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se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calculează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prin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indexarea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indicatorului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RSI la 100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prin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utilizarea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următoarei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EA1F23">
        <w:rPr>
          <w:rFonts w:asciiTheme="majorHAnsi" w:hAnsiTheme="majorHAnsi" w:cstheme="majorHAnsi"/>
          <w:color w:val="000000" w:themeColor="text1"/>
          <w:lang w:val="en-US"/>
        </w:rPr>
        <w:t>formule</w:t>
      </w:r>
      <w:proofErr w:type="spellEnd"/>
      <w:r w:rsidRPr="00EA1F23">
        <w:rPr>
          <w:rFonts w:asciiTheme="majorHAnsi" w:hAnsiTheme="majorHAnsi" w:cstheme="majorHAnsi"/>
          <w:color w:val="000000" w:themeColor="text1"/>
          <w:lang w:val="en-US"/>
        </w:rPr>
        <w:t>:</w:t>
      </w:r>
    </w:p>
    <w:p w14:paraId="4626B68E" w14:textId="77777777" w:rsidR="00D75D1C" w:rsidRPr="00EA1F23" w:rsidRDefault="00D75D1C" w:rsidP="00D75D1C">
      <w:pPr>
        <w:jc w:val="both"/>
        <w:rPr>
          <w:rFonts w:asciiTheme="majorHAnsi" w:hAnsiTheme="majorHAnsi" w:cstheme="majorHAnsi"/>
          <w:color w:val="000000" w:themeColor="text1"/>
          <w:lang w:val="en-US"/>
        </w:rPr>
      </w:pPr>
    </w:p>
    <w:p w14:paraId="63E9C171" w14:textId="394B9A32" w:rsidR="00EA1F23" w:rsidRPr="00D75D1C" w:rsidRDefault="00EA1F23" w:rsidP="00D75D1C">
      <w:pPr>
        <w:jc w:val="both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D75D1C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RSI = 100 - (100/1 + RS)</w:t>
      </w:r>
    </w:p>
    <w:p w14:paraId="246732ED" w14:textId="274918D7" w:rsidR="00EA1F23" w:rsidRDefault="00EA1F23" w:rsidP="00D75D1C">
      <w:pPr>
        <w:jc w:val="both"/>
        <w:rPr>
          <w:rFonts w:asciiTheme="majorHAnsi" w:hAnsiTheme="majorHAnsi" w:cstheme="majorHAnsi"/>
          <w:color w:val="000000" w:themeColor="text1"/>
          <w:lang w:val="en-US"/>
        </w:rPr>
      </w:pPr>
    </w:p>
    <w:p w14:paraId="3A4AC73F" w14:textId="2BC75951" w:rsidR="00D75D1C" w:rsidRPr="00EA1F23" w:rsidRDefault="00D75D1C" w:rsidP="00D75D1C">
      <w:pPr>
        <w:jc w:val="both"/>
        <w:rPr>
          <w:rFonts w:asciiTheme="majorHAnsi" w:hAnsiTheme="majorHAnsi" w:cstheme="majorHAnsi"/>
          <w:color w:val="000000" w:themeColor="text1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lang w:val="en-US"/>
        </w:rPr>
        <w:t>Interpretare</w:t>
      </w:r>
      <w:proofErr w:type="spellEnd"/>
      <w:r>
        <w:rPr>
          <w:rFonts w:asciiTheme="majorHAnsi" w:hAnsiTheme="majorHAnsi" w:cstheme="majorHAnsi"/>
          <w:color w:val="000000" w:themeColor="text1"/>
          <w:lang w:val="en-US"/>
        </w:rPr>
        <w:t>:</w:t>
      </w:r>
    </w:p>
    <w:p w14:paraId="5528C55A" w14:textId="35E05CF0" w:rsidR="00EA1F23" w:rsidRPr="00D75D1C" w:rsidRDefault="00EA1F23" w:rsidP="00D75D1C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color w:val="000000" w:themeColor="text1"/>
          <w:lang w:val="en-US"/>
        </w:rPr>
      </w:pP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Dacă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RSI se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plasează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în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jurul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valorii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de 70, se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presupune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că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instrumentul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este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supra-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cumpărat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.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Aceasta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este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o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situație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în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care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prețurile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au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crescut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puternic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,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iar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evoluția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tinde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să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își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încetinească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proofErr w:type="gramStart"/>
      <w:r w:rsidRPr="00D75D1C">
        <w:rPr>
          <w:rFonts w:asciiTheme="majorHAnsi" w:hAnsiTheme="majorHAnsi" w:cstheme="majorHAnsi"/>
          <w:color w:val="000000" w:themeColor="text1"/>
          <w:lang w:val="en-US"/>
        </w:rPr>
        <w:t>ritmul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>;</w:t>
      </w:r>
      <w:proofErr w:type="gramEnd"/>
    </w:p>
    <w:p w14:paraId="1827F8A8" w14:textId="2AF492B0" w:rsidR="00EA1F23" w:rsidRPr="00D75D1C" w:rsidRDefault="00EA1F23" w:rsidP="00D75D1C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color w:val="000000" w:themeColor="text1"/>
          <w:lang w:val="en-US"/>
        </w:rPr>
      </w:pP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Dacă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RSI se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situează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în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jurul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valorii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de 30,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acesta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este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un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semnal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tehnic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care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indică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faptul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că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instrumentul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poate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fi supra-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vândut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.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În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acest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caz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,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este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o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situație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în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care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prețurile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au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scăzut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dramatic,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iar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din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acest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moment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mișcarea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ar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putea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să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își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recapete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proofErr w:type="gramStart"/>
      <w:r w:rsidRPr="00D75D1C">
        <w:rPr>
          <w:rFonts w:asciiTheme="majorHAnsi" w:hAnsiTheme="majorHAnsi" w:cstheme="majorHAnsi"/>
          <w:color w:val="000000" w:themeColor="text1"/>
          <w:lang w:val="en-US"/>
        </w:rPr>
        <w:t>forța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>;</w:t>
      </w:r>
      <w:proofErr w:type="gramEnd"/>
    </w:p>
    <w:p w14:paraId="507B16DA" w14:textId="13A777AD" w:rsidR="00EA1F23" w:rsidRPr="00D75D1C" w:rsidRDefault="00EA1F23" w:rsidP="00D75D1C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color w:val="000000" w:themeColor="text1"/>
          <w:lang w:val="en-US"/>
        </w:rPr>
      </w:pP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Dacă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indicatorul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oscilează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orizontal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în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jurul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pragului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de 50,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acest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lucru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înseamnă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că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nu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există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un trend pe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piață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.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Nivelul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de 50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reprezintă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linia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mediană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care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separă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partea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superioară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și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partea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inferioară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a </w:t>
      </w:r>
      <w:proofErr w:type="spellStart"/>
      <w:proofErr w:type="gramStart"/>
      <w:r w:rsidRPr="00D75D1C">
        <w:rPr>
          <w:rFonts w:asciiTheme="majorHAnsi" w:hAnsiTheme="majorHAnsi" w:cstheme="majorHAnsi"/>
          <w:color w:val="000000" w:themeColor="text1"/>
          <w:lang w:val="en-US"/>
        </w:rPr>
        <w:t>indicatorului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>;</w:t>
      </w:r>
      <w:proofErr w:type="gramEnd"/>
    </w:p>
    <w:p w14:paraId="3B97FE56" w14:textId="4210E032" w:rsidR="00EA1F23" w:rsidRPr="00D75D1C" w:rsidRDefault="00EA1F23" w:rsidP="00D75D1C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color w:val="000000" w:themeColor="text1"/>
          <w:lang w:val="en-US"/>
        </w:rPr>
      </w:pP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Depășirea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pragurilor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30, 50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și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70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oferă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semnale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 de </w:t>
      </w:r>
      <w:proofErr w:type="spellStart"/>
      <w:r w:rsidRPr="00D75D1C">
        <w:rPr>
          <w:rFonts w:asciiTheme="majorHAnsi" w:hAnsiTheme="majorHAnsi" w:cstheme="majorHAnsi"/>
          <w:color w:val="000000" w:themeColor="text1"/>
          <w:lang w:val="en-US"/>
        </w:rPr>
        <w:t>tranzacționare</w:t>
      </w:r>
      <w:proofErr w:type="spellEnd"/>
      <w:r w:rsidRPr="00D75D1C">
        <w:rPr>
          <w:rFonts w:asciiTheme="majorHAnsi" w:hAnsiTheme="majorHAnsi" w:cstheme="majorHAnsi"/>
          <w:color w:val="000000" w:themeColor="text1"/>
          <w:lang w:val="en-US"/>
        </w:rPr>
        <w:t xml:space="preserve">. </w:t>
      </w:r>
    </w:p>
    <w:sectPr w:rsidR="00EA1F23" w:rsidRPr="00D75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94F3C"/>
    <w:multiLevelType w:val="hybridMultilevel"/>
    <w:tmpl w:val="34F4D11E"/>
    <w:lvl w:ilvl="0" w:tplc="9768F17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40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23"/>
    <w:rsid w:val="00AC5B91"/>
    <w:rsid w:val="00D75D1C"/>
    <w:rsid w:val="00EA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0EBCA1"/>
  <w15:chartTrackingRefBased/>
  <w15:docId w15:val="{DDF26A3B-D736-854B-A4A9-D7B2473F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F2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D75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6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huluba r lauraalexandra</dc:creator>
  <cp:keywords/>
  <dc:description/>
  <cp:lastModifiedBy>huluba r lauraalexandra</cp:lastModifiedBy>
  <cp:revision>1</cp:revision>
  <dcterms:created xsi:type="dcterms:W3CDTF">2022-04-19T16:25:00Z</dcterms:created>
  <dcterms:modified xsi:type="dcterms:W3CDTF">2022-04-19T16:33:00Z</dcterms:modified>
</cp:coreProperties>
</file>