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6A8E1" w14:textId="77777777" w:rsidR="002E7CAF" w:rsidRDefault="00322B7A">
      <w:pPr>
        <w:rPr>
          <w:b/>
          <w:bCs/>
          <w:sz w:val="32"/>
          <w:szCs w:val="40"/>
        </w:rPr>
      </w:pPr>
      <w:r>
        <w:rPr>
          <w:rFonts w:hint="eastAsia"/>
          <w:b/>
          <w:bCs/>
          <w:sz w:val="32"/>
          <w:szCs w:val="40"/>
        </w:rPr>
        <w:t>一、大作文概述</w:t>
      </w:r>
    </w:p>
    <w:p w14:paraId="7849B5AC" w14:textId="77777777" w:rsidR="002E7CAF" w:rsidRDefault="00322B7A">
      <w:r>
        <w:rPr>
          <w:rFonts w:hint="eastAsia"/>
        </w:rPr>
        <w:t>绝大多数大作文是客观题</w:t>
      </w:r>
    </w:p>
    <w:p w14:paraId="3ECB8417" w14:textId="77777777" w:rsidR="002E7CAF" w:rsidRDefault="00322B7A">
      <w:r>
        <w:rPr>
          <w:rFonts w:hint="eastAsia"/>
        </w:rPr>
        <w:t xml:space="preserve"> </w:t>
      </w:r>
      <w:r>
        <w:rPr>
          <w:rFonts w:hint="eastAsia"/>
        </w:rPr>
        <w:t>客观主观怎么分，对策启示的‘提出对策’算哪个</w:t>
      </w:r>
    </w:p>
    <w:p w14:paraId="209742E5" w14:textId="77777777" w:rsidR="002E7CAF" w:rsidRDefault="00322B7A">
      <w:r>
        <w:rPr>
          <w:rFonts w:hint="eastAsia"/>
        </w:rPr>
        <w:t xml:space="preserve"> </w:t>
      </w:r>
      <w:r>
        <w:rPr>
          <w:rFonts w:hint="eastAsia"/>
        </w:rPr>
        <w:t>客观的意思应该是，问题问出来，答案就已经确定了，不存在每个人的心中的答案是不一致的，且都正确的情况</w:t>
      </w:r>
    </w:p>
    <w:p w14:paraId="65EE0B2E" w14:textId="77777777" w:rsidR="002E7CAF" w:rsidRDefault="00322B7A">
      <w:r>
        <w:rPr>
          <w:rFonts w:hint="eastAsia"/>
        </w:rPr>
        <w:t xml:space="preserve">  </w:t>
      </w:r>
      <w:r>
        <w:rPr>
          <w:rFonts w:hint="eastAsia"/>
        </w:rPr>
        <w:t>所以提出对策算是客观题，因为虽然对策材料没提到，但正确的对策就是客观存在那里的，（可能不止一个）</w:t>
      </w:r>
    </w:p>
    <w:p w14:paraId="782FC231" w14:textId="77777777" w:rsidR="002E7CAF" w:rsidRDefault="00322B7A">
      <w:r>
        <w:rPr>
          <w:rFonts w:hint="eastAsia"/>
        </w:rPr>
        <w:t xml:space="preserve"> </w:t>
      </w:r>
      <w:r>
        <w:rPr>
          <w:rFonts w:hint="eastAsia"/>
        </w:rPr>
        <w:t>例如高考大作文就是主观题，一个题目可以写出很多完全不同的，高分的试卷出来</w:t>
      </w:r>
    </w:p>
    <w:p w14:paraId="5B39D3E0" w14:textId="77777777" w:rsidR="002E7CAF" w:rsidRDefault="002E7CAF"/>
    <w:p w14:paraId="54821ECD" w14:textId="77777777" w:rsidR="002E7CAF" w:rsidRDefault="00322B7A">
      <w:r>
        <w:rPr>
          <w:rFonts w:hint="eastAsia"/>
        </w:rPr>
        <w:t>材料的理解是客观的，思路是客观的，材料整合形成答案有一点灵活性多样性</w:t>
      </w:r>
    </w:p>
    <w:p w14:paraId="1EE483EE" w14:textId="77777777" w:rsidR="002E7CAF" w:rsidRDefault="002E7CAF"/>
    <w:p w14:paraId="3FA5F2B0" w14:textId="77777777" w:rsidR="002E7CAF" w:rsidRDefault="00322B7A">
      <w:r>
        <w:rPr>
          <w:rFonts w:hint="eastAsia"/>
        </w:rPr>
        <w:t>储备只是锦上添花</w:t>
      </w:r>
    </w:p>
    <w:p w14:paraId="5C5C30BD" w14:textId="77777777" w:rsidR="002E7CAF" w:rsidRDefault="002E7CAF"/>
    <w:p w14:paraId="57C6A497" w14:textId="77777777" w:rsidR="002E7CAF" w:rsidRDefault="002E7CAF"/>
    <w:p w14:paraId="76F5D3C8" w14:textId="618666B9" w:rsidR="00A17B0B" w:rsidRDefault="00322B7A">
      <w:r>
        <w:rPr>
          <w:rFonts w:hint="eastAsia"/>
        </w:rPr>
        <w:t>大作文允许联系实际，所以相对前面的小题，就不是那么严格的有啥写啥了，可以放松不少。</w:t>
      </w:r>
      <w:r w:rsidR="00A17B0B">
        <w:rPr>
          <w:rFonts w:hint="eastAsia"/>
        </w:rPr>
        <w:t>且大作文不提倡过多的抄材料，所以论据部分尽量自己联合实际发挥</w:t>
      </w:r>
    </w:p>
    <w:p w14:paraId="7AA51E34" w14:textId="696F895E" w:rsidR="002E7CAF" w:rsidRDefault="00322B7A">
      <w:r>
        <w:rPr>
          <w:rFonts w:hint="eastAsia"/>
        </w:rPr>
        <w:t>允许符合实际情况的不那么轻微的过度引申（材料不能百分百得到，且也不能大概率推出，但客观上是这样，或大多数人认为是这样的）</w:t>
      </w:r>
    </w:p>
    <w:p w14:paraId="2B849991" w14:textId="77777777" w:rsidR="002E7CAF" w:rsidRDefault="002E7CAF"/>
    <w:p w14:paraId="19042014" w14:textId="77777777" w:rsidR="002E7CAF" w:rsidRDefault="002E7CAF"/>
    <w:p w14:paraId="4E4F4EEB" w14:textId="77777777" w:rsidR="002E7CAF" w:rsidRDefault="00322B7A">
      <w:pPr>
        <w:rPr>
          <w:b/>
          <w:bCs/>
          <w:sz w:val="32"/>
          <w:szCs w:val="40"/>
        </w:rPr>
      </w:pPr>
      <w:r>
        <w:rPr>
          <w:rFonts w:hint="eastAsia"/>
          <w:b/>
          <w:bCs/>
          <w:sz w:val="32"/>
          <w:szCs w:val="40"/>
        </w:rPr>
        <w:t>二、评分标准</w:t>
      </w:r>
    </w:p>
    <w:p w14:paraId="53937B4A" w14:textId="77777777" w:rsidR="002E7CAF" w:rsidRDefault="00322B7A">
      <w:r>
        <w:rPr>
          <w:rFonts w:hint="eastAsia"/>
        </w:rPr>
        <w:t xml:space="preserve">  </w:t>
      </w:r>
      <w:r>
        <w:rPr>
          <w:rFonts w:hint="eastAsia"/>
        </w:rPr>
        <w:t>在作文的关键地方注意（如标题，每段话的开头），要让自己的作文的等级高一点，等级被定低了，后面写的再好也没用。</w:t>
      </w:r>
    </w:p>
    <w:p w14:paraId="5BEDB1A1" w14:textId="77777777" w:rsidR="002E7CAF" w:rsidRDefault="00322B7A">
      <w:r>
        <w:t>评分标准一等</w:t>
      </w:r>
      <w:r>
        <w:t>(36-40</w:t>
      </w:r>
      <w:r>
        <w:t>分</w:t>
      </w:r>
      <w:r>
        <w:t>):</w:t>
      </w:r>
      <w:r>
        <w:t>全面符合答题要求立意</w:t>
      </w:r>
      <w:r>
        <w:t>(</w:t>
      </w:r>
      <w:r>
        <w:t>写作角度、中心论点、主题思想</w:t>
      </w:r>
      <w:r>
        <w:t>)</w:t>
      </w:r>
      <w:r>
        <w:t>明确</w:t>
      </w:r>
      <w:r>
        <w:t>;</w:t>
      </w:r>
      <w:r>
        <w:t>思想深刻</w:t>
      </w:r>
      <w:r>
        <w:t>;</w:t>
      </w:r>
      <w:r>
        <w:t>联系实际恰当</w:t>
      </w:r>
      <w:r>
        <w:t>;</w:t>
      </w:r>
      <w:r>
        <w:t>论证严密</w:t>
      </w:r>
      <w:r>
        <w:t>;</w:t>
      </w:r>
      <w:r>
        <w:t>结构严谨，条理清楚，语言流畅。以</w:t>
      </w:r>
      <w:r>
        <w:t>38</w:t>
      </w:r>
      <w:r>
        <w:t>分为基准，适当浮动，基本具备以上条件者，可获基准分</w:t>
      </w:r>
      <w:r>
        <w:t>;</w:t>
      </w:r>
      <w:r>
        <w:t>某一方面比较突出的，适当加分</w:t>
      </w:r>
      <w:r>
        <w:t>;</w:t>
      </w:r>
      <w:r>
        <w:t>反之酌情减分</w:t>
      </w:r>
    </w:p>
    <w:p w14:paraId="48C44EF8" w14:textId="77777777" w:rsidR="002E7CAF" w:rsidRDefault="002E7CAF"/>
    <w:p w14:paraId="2E1665FF" w14:textId="51CB75F4" w:rsidR="002E7CAF" w:rsidRPr="00FE2BA8" w:rsidRDefault="00322B7A">
      <w:pPr>
        <w:rPr>
          <w:color w:val="FF0000"/>
        </w:rPr>
      </w:pPr>
      <w:r w:rsidRPr="00FE2BA8">
        <w:rPr>
          <w:color w:val="FF0000"/>
        </w:rPr>
        <w:t>二等</w:t>
      </w:r>
      <w:r w:rsidRPr="00FE2BA8">
        <w:rPr>
          <w:color w:val="FF0000"/>
        </w:rPr>
        <w:t>(26-35</w:t>
      </w:r>
      <w:r w:rsidRPr="00FE2BA8">
        <w:rPr>
          <w:color w:val="FF0000"/>
        </w:rPr>
        <w:t>分</w:t>
      </w:r>
      <w:r w:rsidRPr="00FE2BA8">
        <w:rPr>
          <w:color w:val="FF0000"/>
        </w:rPr>
        <w:t>);</w:t>
      </w:r>
      <w:r w:rsidRPr="00FE2BA8">
        <w:rPr>
          <w:color w:val="FF0000"/>
        </w:rPr>
        <w:t>基本符合答题要求</w:t>
      </w:r>
      <w:r w:rsidR="00EC2536" w:rsidRPr="00FE2BA8">
        <w:rPr>
          <w:rFonts w:hint="eastAsia"/>
          <w:color w:val="FF0000"/>
        </w:rPr>
        <w:t>，</w:t>
      </w:r>
      <w:r w:rsidRPr="00FE2BA8">
        <w:rPr>
          <w:color w:val="FF0000"/>
        </w:rPr>
        <w:t>立意</w:t>
      </w:r>
      <w:r w:rsidRPr="00FE2BA8">
        <w:rPr>
          <w:color w:val="FF0000"/>
        </w:rPr>
        <w:t>(</w:t>
      </w:r>
      <w:r w:rsidRPr="00FE2BA8">
        <w:rPr>
          <w:color w:val="FF0000"/>
        </w:rPr>
        <w:t>写作角度、中心论点主题思想</w:t>
      </w:r>
      <w:r w:rsidRPr="00FE2BA8">
        <w:rPr>
          <w:color w:val="FF0000"/>
        </w:rPr>
        <w:t>)</w:t>
      </w:r>
      <w:r w:rsidRPr="00FE2BA8">
        <w:rPr>
          <w:color w:val="FF0000"/>
        </w:rPr>
        <w:t>较为明确</w:t>
      </w:r>
      <w:r w:rsidRPr="00FE2BA8">
        <w:rPr>
          <w:color w:val="FF0000"/>
        </w:rPr>
        <w:t>;</w:t>
      </w:r>
      <w:r w:rsidRPr="00FE2BA8">
        <w:rPr>
          <w:color w:val="FF0000"/>
        </w:rPr>
        <w:t>思想较为深刻</w:t>
      </w:r>
      <w:r w:rsidR="00EC2536" w:rsidRPr="00FE2BA8">
        <w:rPr>
          <w:rFonts w:hint="eastAsia"/>
          <w:color w:val="FF0000"/>
        </w:rPr>
        <w:t>，</w:t>
      </w:r>
      <w:r w:rsidRPr="00FE2BA8">
        <w:rPr>
          <w:color w:val="FF0000"/>
        </w:rPr>
        <w:t>能够联系实际</w:t>
      </w:r>
      <w:r w:rsidR="00EC2536" w:rsidRPr="00FE2BA8">
        <w:rPr>
          <w:rFonts w:hint="eastAsia"/>
          <w:color w:val="FF0000"/>
        </w:rPr>
        <w:t>，</w:t>
      </w:r>
      <w:r w:rsidRPr="00FE2BA8">
        <w:rPr>
          <w:color w:val="FF0000"/>
        </w:rPr>
        <w:t>论证基本合理</w:t>
      </w:r>
      <w:r w:rsidR="00EC2536" w:rsidRPr="00FE2BA8">
        <w:rPr>
          <w:rFonts w:hint="eastAsia"/>
          <w:color w:val="FF0000"/>
        </w:rPr>
        <w:t>，</w:t>
      </w:r>
      <w:r w:rsidRPr="00FE2BA8">
        <w:rPr>
          <w:color w:val="FF0000"/>
        </w:rPr>
        <w:t>结构较为完整，条理较为清楚，语言较为通顺。以</w:t>
      </w:r>
      <w:r w:rsidRPr="00FE2BA8">
        <w:rPr>
          <w:color w:val="FF0000"/>
        </w:rPr>
        <w:t>30</w:t>
      </w:r>
      <w:r w:rsidRPr="00FE2BA8">
        <w:rPr>
          <w:color w:val="FF0000"/>
        </w:rPr>
        <w:t>分为基准，适当浮动基本具备以上条件者，可获基准分</w:t>
      </w:r>
      <w:r w:rsidRPr="00FE2BA8">
        <w:rPr>
          <w:color w:val="FF0000"/>
        </w:rPr>
        <w:t>;</w:t>
      </w:r>
      <w:r w:rsidRPr="00FE2BA8">
        <w:rPr>
          <w:color w:val="FF0000"/>
        </w:rPr>
        <w:t>某一方面比较突出的，适当加分反之，酌情减分。</w:t>
      </w:r>
    </w:p>
    <w:p w14:paraId="2C53C2AD" w14:textId="77777777" w:rsidR="002E7CAF" w:rsidRDefault="002E7CAF"/>
    <w:p w14:paraId="246034ED" w14:textId="77777777" w:rsidR="002E7CAF" w:rsidRDefault="00322B7A">
      <w:r>
        <w:t>三等</w:t>
      </w:r>
      <w:r>
        <w:t>(16-25</w:t>
      </w:r>
      <w:r>
        <w:t>分</w:t>
      </w:r>
      <w:r>
        <w:t>):</w:t>
      </w:r>
      <w:r>
        <w:t>不完全符合题意，中心</w:t>
      </w:r>
      <w:r>
        <w:t>(</w:t>
      </w:r>
      <w:r>
        <w:t>写作角度、中心论点、主题思想较为模糊。事例和资料不典型、不具体</w:t>
      </w:r>
      <w:r>
        <w:t>;</w:t>
      </w:r>
      <w:r>
        <w:t>内容肤浅，论证乏力</w:t>
      </w:r>
      <w:r>
        <w:t>;</w:t>
      </w:r>
      <w:r>
        <w:t>结构基本完整条理基本清楚，语言基本通顺以</w:t>
      </w:r>
      <w:r>
        <w:t>20</w:t>
      </w:r>
      <w:r>
        <w:t>分为基准，适当浮动，具备以上条件之一者可获基准分</w:t>
      </w:r>
      <w:r>
        <w:t>;</w:t>
      </w:r>
      <w:r>
        <w:t>某一方面比较突出的，适当加分</w:t>
      </w:r>
      <w:r>
        <w:t>;</w:t>
      </w:r>
      <w:r>
        <w:t>反之，酌情减分。</w:t>
      </w:r>
    </w:p>
    <w:p w14:paraId="19DB25EB" w14:textId="77777777" w:rsidR="002E7CAF" w:rsidRDefault="00322B7A">
      <w:r>
        <w:t>四等</w:t>
      </w:r>
      <w:r>
        <w:t>(16</w:t>
      </w:r>
      <w:r>
        <w:t>分以下</w:t>
      </w:r>
      <w:r>
        <w:t>)</w:t>
      </w:r>
      <w:r>
        <w:t>看不清具体内容</w:t>
      </w:r>
    </w:p>
    <w:p w14:paraId="074A563B" w14:textId="77777777" w:rsidR="002E7CAF" w:rsidRDefault="002E7CAF"/>
    <w:p w14:paraId="49DACF34" w14:textId="77777777" w:rsidR="002E7CAF" w:rsidRDefault="002E7CAF"/>
    <w:p w14:paraId="6A4BD973" w14:textId="4E62CC99" w:rsidR="002E7CAF" w:rsidRDefault="002E7CAF"/>
    <w:p w14:paraId="7AE20FA1" w14:textId="77777777" w:rsidR="002E7CAF" w:rsidRDefault="002E7CAF"/>
    <w:p w14:paraId="4D7E812F" w14:textId="77777777" w:rsidR="002E7CAF" w:rsidRDefault="002E7CAF"/>
    <w:p w14:paraId="092EBEEB" w14:textId="77777777" w:rsidR="002E7CAF" w:rsidRDefault="002E7CAF"/>
    <w:p w14:paraId="615F04DA" w14:textId="77777777" w:rsidR="002E7CAF" w:rsidRDefault="00322B7A">
      <w:pPr>
        <w:rPr>
          <w:b/>
          <w:bCs/>
          <w:sz w:val="32"/>
          <w:szCs w:val="40"/>
        </w:rPr>
      </w:pPr>
      <w:r>
        <w:rPr>
          <w:rFonts w:hint="eastAsia"/>
          <w:b/>
          <w:bCs/>
          <w:sz w:val="32"/>
          <w:szCs w:val="40"/>
        </w:rPr>
        <w:t>三、做题流程</w:t>
      </w:r>
    </w:p>
    <w:p w14:paraId="154A03FA" w14:textId="406CEFBE" w:rsidR="002E7CAF" w:rsidRDefault="00322B7A" w:rsidP="00A76EA4">
      <w:pPr>
        <w:ind w:firstLineChars="100" w:firstLine="210"/>
      </w:pPr>
      <w:r>
        <w:rPr>
          <w:rFonts w:hint="eastAsia"/>
        </w:rPr>
        <w:t xml:space="preserve">1. </w:t>
      </w:r>
      <w:r w:rsidRPr="00A76EA4">
        <w:rPr>
          <w:rFonts w:hint="eastAsia"/>
          <w:b/>
          <w:bCs/>
        </w:rPr>
        <w:t>确定材料范围</w:t>
      </w:r>
      <w:r w:rsidR="008D0791">
        <w:rPr>
          <w:rFonts w:hint="eastAsia"/>
        </w:rPr>
        <w:t>（总分论点的来源）</w:t>
      </w:r>
    </w:p>
    <w:p w14:paraId="53874D0F" w14:textId="5219B769" w:rsidR="002E7CAF" w:rsidRDefault="00322B7A">
      <w:r>
        <w:rPr>
          <w:rFonts w:hint="eastAsia"/>
        </w:rPr>
        <w:t xml:space="preserve">  </w:t>
      </w:r>
      <w:r>
        <w:rPr>
          <w:rFonts w:hint="eastAsia"/>
        </w:rPr>
        <w:t>总体思路是，同一块材料内容一般不会被多次用到，一块材料也一般不会用不上，</w:t>
      </w:r>
      <w:r w:rsidR="00A76EA4">
        <w:rPr>
          <w:rFonts w:hint="eastAsia"/>
        </w:rPr>
        <w:t>不然显得出题人水平不高</w:t>
      </w:r>
      <w:r w:rsidR="00A76EA4">
        <w:t xml:space="preserve"> </w:t>
      </w:r>
    </w:p>
    <w:p w14:paraId="08A41DFB" w14:textId="3A46FD46" w:rsidR="002E7CAF" w:rsidRDefault="00A76EA4" w:rsidP="00A76EA4">
      <w:pPr>
        <w:ind w:firstLineChars="100" w:firstLine="210"/>
      </w:pPr>
      <w:r w:rsidRPr="00A76EA4">
        <w:rPr>
          <w:rFonts w:hint="eastAsia"/>
          <w:highlight w:val="lightGray"/>
        </w:rPr>
        <w:t>①</w:t>
      </w:r>
      <w:r w:rsidR="00322B7A">
        <w:rPr>
          <w:rFonts w:hint="eastAsia"/>
        </w:rPr>
        <w:t>指定材料且无小题未用材料，用指定材料</w:t>
      </w:r>
    </w:p>
    <w:p w14:paraId="1B1EDE62" w14:textId="2FCED9F3" w:rsidR="002E7CAF" w:rsidRDefault="00322B7A">
      <w:r>
        <w:rPr>
          <w:rFonts w:hint="eastAsia"/>
        </w:rPr>
        <w:t xml:space="preserve">   </w:t>
      </w:r>
      <w:r>
        <w:rPr>
          <w:rFonts w:hint="eastAsia"/>
        </w:rPr>
        <w:t>小题未用指的是整个材料都没用还是可以部分没用</w:t>
      </w:r>
      <w:r w:rsidR="00A76EA4">
        <w:rPr>
          <w:rFonts w:hint="eastAsia"/>
        </w:rPr>
        <w:t>（整个没用，或部分关键部位没用）</w:t>
      </w:r>
    </w:p>
    <w:p w14:paraId="3D2A46AD" w14:textId="3F9E1CD3" w:rsidR="002E7CAF" w:rsidRDefault="00322B7A">
      <w:r>
        <w:rPr>
          <w:rFonts w:hint="eastAsia"/>
        </w:rPr>
        <w:t xml:space="preserve">   </w:t>
      </w:r>
      <w:r>
        <w:rPr>
          <w:rFonts w:hint="eastAsia"/>
        </w:rPr>
        <w:t>用的意思指的是答案没提到，而不是没被其他题目指定</w:t>
      </w:r>
    </w:p>
    <w:p w14:paraId="19E640AE" w14:textId="77777777" w:rsidR="002E7CAF" w:rsidRDefault="00322B7A">
      <w:pPr>
        <w:ind w:firstLineChars="100" w:firstLine="210"/>
      </w:pPr>
      <w:r>
        <w:rPr>
          <w:rFonts w:hint="eastAsia"/>
        </w:rPr>
        <w:t>②指定材料但有小题未用材料，用指定材料</w:t>
      </w:r>
      <w:r>
        <w:rPr>
          <w:rFonts w:hint="eastAsia"/>
        </w:rPr>
        <w:t>+</w:t>
      </w:r>
      <w:r>
        <w:rPr>
          <w:rFonts w:hint="eastAsia"/>
        </w:rPr>
        <w:t>未用材料</w:t>
      </w:r>
      <w:r>
        <w:rPr>
          <w:rFonts w:hint="eastAsia"/>
        </w:rPr>
        <w:t>:</w:t>
      </w:r>
    </w:p>
    <w:p w14:paraId="314C00EB" w14:textId="77777777" w:rsidR="002E7CAF" w:rsidRDefault="00322B7A">
      <w:pPr>
        <w:ind w:firstLineChars="100" w:firstLine="210"/>
      </w:pPr>
      <w:r>
        <w:rPr>
          <w:rFonts w:hint="eastAsia"/>
        </w:rPr>
        <w:t>③未指定材料，用与题干相关的所有材料</w:t>
      </w:r>
      <w:r>
        <w:rPr>
          <w:rFonts w:hint="eastAsia"/>
        </w:rPr>
        <w:t>:</w:t>
      </w:r>
    </w:p>
    <w:p w14:paraId="4BCC0991" w14:textId="77777777" w:rsidR="002E7CAF" w:rsidRDefault="00322B7A">
      <w:pPr>
        <w:ind w:firstLineChars="100" w:firstLine="210"/>
      </w:pPr>
      <w:r>
        <w:rPr>
          <w:rFonts w:hint="eastAsia"/>
        </w:rPr>
        <w:t>④</w:t>
      </w:r>
      <w:r w:rsidRPr="00A76EA4">
        <w:rPr>
          <w:rFonts w:hint="eastAsia"/>
          <w:u w:val="single"/>
        </w:rPr>
        <w:t>以上只是一般情况，重点看题干与材料的相关性。</w:t>
      </w:r>
    </w:p>
    <w:p w14:paraId="6D97E37A" w14:textId="714515BC" w:rsidR="002E7CAF" w:rsidRDefault="00322B7A">
      <w:pPr>
        <w:ind w:firstLine="420"/>
      </w:pPr>
      <w:r>
        <w:rPr>
          <w:rFonts w:hint="eastAsia"/>
        </w:rPr>
        <w:t>如有的材料被用了，但很明显和大作文有很强的关联性，那也要用</w:t>
      </w:r>
      <w:r w:rsidR="00A76EA4">
        <w:rPr>
          <w:rFonts w:hint="eastAsia"/>
        </w:rPr>
        <w:t>。</w:t>
      </w:r>
    </w:p>
    <w:p w14:paraId="025FB71A" w14:textId="4FE88D07" w:rsidR="00A76EA4" w:rsidRDefault="00A76EA4">
      <w:pPr>
        <w:ind w:firstLine="420"/>
      </w:pPr>
      <w:r>
        <w:rPr>
          <w:rFonts w:hint="eastAsia"/>
        </w:rPr>
        <w:t>以上指的都是总分论点的来源范围，分论点的示例可以看情况，有需要的话任何材料都能引用。</w:t>
      </w:r>
    </w:p>
    <w:p w14:paraId="76FEBD6C" w14:textId="77777777" w:rsidR="002E7CAF" w:rsidRDefault="002E7CAF"/>
    <w:p w14:paraId="25B5CD0D" w14:textId="1DCD6664" w:rsidR="002E7CAF" w:rsidRPr="007302CD" w:rsidRDefault="00322B7A">
      <w:pPr>
        <w:rPr>
          <w:b/>
          <w:bCs/>
        </w:rPr>
      </w:pPr>
      <w:r w:rsidRPr="007302CD">
        <w:rPr>
          <w:rFonts w:hint="eastAsia"/>
          <w:b/>
          <w:bCs/>
        </w:rPr>
        <w:t>2.</w:t>
      </w:r>
      <w:r w:rsidRPr="007302CD">
        <w:rPr>
          <w:rFonts w:hint="eastAsia"/>
          <w:b/>
          <w:bCs/>
        </w:rPr>
        <w:t>找到主分论点</w:t>
      </w:r>
    </w:p>
    <w:p w14:paraId="6BDDDBB3" w14:textId="3290FEF1" w:rsidR="00B60DE1" w:rsidRDefault="00B60DE1">
      <w:r>
        <w:rPr>
          <w:rFonts w:hint="eastAsia"/>
        </w:rPr>
        <w:t xml:space="preserve"> </w:t>
      </w:r>
      <w:r>
        <w:t xml:space="preserve"> </w:t>
      </w:r>
      <w:r>
        <w:rPr>
          <w:rFonts w:hint="eastAsia"/>
        </w:rPr>
        <w:t>①怎么找：</w:t>
      </w:r>
    </w:p>
    <w:p w14:paraId="7F912DBA" w14:textId="0B7465D6" w:rsidR="00B60DE1" w:rsidRDefault="00B60DE1">
      <w:r>
        <w:rPr>
          <w:rFonts w:hint="eastAsia"/>
        </w:rPr>
        <w:t xml:space="preserve"> </w:t>
      </w:r>
      <w:r>
        <w:t xml:space="preserve">     </w:t>
      </w:r>
      <w:r>
        <w:rPr>
          <w:rFonts w:hint="eastAsia"/>
        </w:rPr>
        <w:t>从材料范围里找。主分论点肯定是从材料中出的，如可脱离材料，那主分论点，特别是分论点的选择就不可控了，可能会存在多种高分论点，不符合客观题标准。</w:t>
      </w:r>
    </w:p>
    <w:p w14:paraId="1101369A" w14:textId="32DED368" w:rsidR="00B60DE1" w:rsidRDefault="00B60DE1">
      <w:r>
        <w:rPr>
          <w:rFonts w:hint="eastAsia"/>
        </w:rPr>
        <w:t xml:space="preserve"> </w:t>
      </w:r>
      <w:r>
        <w:t xml:space="preserve"> </w:t>
      </w:r>
      <w:r>
        <w:tab/>
        <w:t xml:space="preserve">  </w:t>
      </w:r>
      <w:r>
        <w:rPr>
          <w:rFonts w:hint="eastAsia"/>
        </w:rPr>
        <w:t>从材料中也可以找到多种论点，但有材料限制，论点种类有限，且出题人会控制最佳主论点只有那么一个，深度理解材料内容就能找到，不然容易找偏。</w:t>
      </w:r>
    </w:p>
    <w:p w14:paraId="29610DC8" w14:textId="540D1495" w:rsidR="00B60DE1" w:rsidRDefault="00B60DE1">
      <w:r>
        <w:rPr>
          <w:rFonts w:hint="eastAsia"/>
        </w:rPr>
        <w:t xml:space="preserve"> </w:t>
      </w:r>
      <w:r>
        <w:t xml:space="preserve">     </w:t>
      </w:r>
      <w:r>
        <w:rPr>
          <w:rFonts w:hint="eastAsia"/>
        </w:rPr>
        <w:t>分论点是最难找的，分论点的种类更多，优秀分论点往往也不止一个</w:t>
      </w:r>
    </w:p>
    <w:p w14:paraId="3531BCAF" w14:textId="7B5210AC" w:rsidR="00B60DE1" w:rsidRDefault="00B60DE1">
      <w:r>
        <w:rPr>
          <w:rFonts w:hint="eastAsia"/>
        </w:rPr>
        <w:t xml:space="preserve"> </w:t>
      </w:r>
      <w:r>
        <w:t xml:space="preserve"> </w:t>
      </w:r>
      <w:r>
        <w:rPr>
          <w:rFonts w:hint="eastAsia"/>
        </w:rPr>
        <w:t>②主论点的选择：</w:t>
      </w:r>
    </w:p>
    <w:p w14:paraId="1656A0A8" w14:textId="0CBDB928" w:rsidR="00B60DE1" w:rsidRDefault="00B60DE1">
      <w:r>
        <w:tab/>
        <w:t xml:space="preserve">   </w:t>
      </w:r>
      <w:r>
        <w:rPr>
          <w:rFonts w:hint="eastAsia"/>
        </w:rPr>
        <w:t>找准主论点是最重要的事，要找到最佳主论点，往往需要对材料的深度理解。出题人一般不会让你浅度理解后就找到最佳立意，这时找的立意往往不全面。</w:t>
      </w:r>
    </w:p>
    <w:p w14:paraId="6574F94A" w14:textId="35E9B829" w:rsidR="00B60DE1" w:rsidRDefault="00B60DE1">
      <w:r>
        <w:tab/>
        <w:t xml:space="preserve">   </w:t>
      </w:r>
      <w:r>
        <w:rPr>
          <w:rFonts w:hint="eastAsia"/>
        </w:rPr>
        <w:t>所以找到主论点后，</w:t>
      </w:r>
      <w:r w:rsidR="007302CD">
        <w:rPr>
          <w:rFonts w:hint="eastAsia"/>
        </w:rPr>
        <w:t>要确保通篇文意，作者意图就是你的这个主论点。要通读材料来确认，不要被某段重要的文字所误导</w:t>
      </w:r>
      <w:r w:rsidR="00757292">
        <w:rPr>
          <w:rFonts w:hint="eastAsia"/>
        </w:rPr>
        <w:t>，想想还有没有更好的论点。</w:t>
      </w:r>
    </w:p>
    <w:p w14:paraId="1E34FDDE" w14:textId="77777777" w:rsidR="00B60DE1" w:rsidRDefault="00B60DE1"/>
    <w:p w14:paraId="2847C53F" w14:textId="50432EAD" w:rsidR="00B60DE1" w:rsidRDefault="00B60DE1">
      <w:r>
        <w:rPr>
          <w:rFonts w:hint="eastAsia"/>
        </w:rPr>
        <w:t xml:space="preserve"> </w:t>
      </w:r>
      <w:r>
        <w:t xml:space="preserve"> </w:t>
      </w:r>
      <w:r>
        <w:rPr>
          <w:rFonts w:hint="eastAsia"/>
        </w:rPr>
        <w:t>③分论点的选择</w:t>
      </w:r>
    </w:p>
    <w:p w14:paraId="3C628C7F" w14:textId="698EC074" w:rsidR="007302CD" w:rsidRDefault="007302CD">
      <w:r>
        <w:tab/>
        <w:t xml:space="preserve">   </w:t>
      </w:r>
      <w:r>
        <w:rPr>
          <w:rFonts w:hint="eastAsia"/>
        </w:rPr>
        <w:t>分论点的选择是最难的，有时会让你毫无头绪，需要去发掘。但它肯定是来自材料范围的。可能是从案例中去抽象，可能是从其他范围内材料去提取</w:t>
      </w:r>
    </w:p>
    <w:p w14:paraId="495C2082" w14:textId="162388D5" w:rsidR="007302CD" w:rsidRDefault="007302CD">
      <w:r>
        <w:tab/>
        <w:t xml:space="preserve">   </w:t>
      </w:r>
      <w:r>
        <w:rPr>
          <w:rFonts w:hint="eastAsia"/>
        </w:rPr>
        <w:t>分论点最好是选择递进式，而非并列式。</w:t>
      </w:r>
    </w:p>
    <w:p w14:paraId="6C45123E" w14:textId="675DB85B" w:rsidR="007302CD" w:rsidRDefault="007302CD">
      <w:r>
        <w:tab/>
        <w:t xml:space="preserve">   </w:t>
      </w:r>
    </w:p>
    <w:p w14:paraId="024DCDEA" w14:textId="77777777" w:rsidR="00B60DE1" w:rsidRDefault="00B60DE1"/>
    <w:p w14:paraId="6FB1A9C4" w14:textId="0DCAB50C" w:rsidR="00AB31D8" w:rsidRDefault="00AB31D8" w:rsidP="00A05B71">
      <w:pPr>
        <w:ind w:firstLine="420"/>
      </w:pPr>
    </w:p>
    <w:p w14:paraId="3490561E" w14:textId="4B968B18" w:rsidR="00AB31D8" w:rsidRPr="007302CD" w:rsidRDefault="00AB31D8" w:rsidP="00A05B71">
      <w:pPr>
        <w:ind w:firstLine="420"/>
        <w:rPr>
          <w:strike/>
        </w:rPr>
      </w:pPr>
      <w:r w:rsidRPr="007302CD">
        <w:rPr>
          <w:rFonts w:hint="eastAsia"/>
          <w:strike/>
        </w:rPr>
        <w:t>论点维度的结构：</w:t>
      </w:r>
    </w:p>
    <w:p w14:paraId="6962EBA3" w14:textId="23D2B960" w:rsidR="00AB31D8" w:rsidRPr="007302CD" w:rsidRDefault="00AB31D8" w:rsidP="00A05B71">
      <w:pPr>
        <w:ind w:firstLine="420"/>
        <w:rPr>
          <w:strike/>
        </w:rPr>
      </w:pPr>
      <w:r w:rsidRPr="007302CD">
        <w:rPr>
          <w:rFonts w:hint="eastAsia"/>
          <w:strike/>
        </w:rPr>
        <w:t xml:space="preserve"> </w:t>
      </w:r>
      <w:r w:rsidRPr="007302CD">
        <w:rPr>
          <w:strike/>
        </w:rPr>
        <w:t xml:space="preserve"> </w:t>
      </w:r>
      <w:r w:rsidRPr="007302CD">
        <w:rPr>
          <w:rFonts w:hint="eastAsia"/>
          <w:strike/>
        </w:rPr>
        <w:t>主论据要能良好支撑主论点</w:t>
      </w:r>
    </w:p>
    <w:p w14:paraId="1FD31904" w14:textId="7258386F" w:rsidR="00AB31D8" w:rsidRPr="007302CD" w:rsidRDefault="00AB31D8" w:rsidP="00A05B71">
      <w:pPr>
        <w:ind w:firstLine="420"/>
        <w:rPr>
          <w:strike/>
        </w:rPr>
      </w:pPr>
      <w:r w:rsidRPr="007302CD">
        <w:rPr>
          <w:rFonts w:hint="eastAsia"/>
          <w:strike/>
        </w:rPr>
        <w:t xml:space="preserve"> </w:t>
      </w:r>
      <w:r w:rsidRPr="007302CD">
        <w:rPr>
          <w:strike/>
        </w:rPr>
        <w:t xml:space="preserve"> </w:t>
      </w:r>
      <w:r w:rsidRPr="007302CD">
        <w:rPr>
          <w:rFonts w:hint="eastAsia"/>
          <w:strike/>
        </w:rPr>
        <w:t>分论据要能良好支撑分论点</w:t>
      </w:r>
    </w:p>
    <w:p w14:paraId="3D79F55B" w14:textId="11765729" w:rsidR="00AB31D8" w:rsidRPr="007302CD" w:rsidRDefault="00AB31D8" w:rsidP="00A05B71">
      <w:pPr>
        <w:ind w:firstLine="420"/>
        <w:rPr>
          <w:strike/>
        </w:rPr>
      </w:pPr>
      <w:r w:rsidRPr="007302CD">
        <w:rPr>
          <w:rFonts w:hint="eastAsia"/>
          <w:strike/>
        </w:rPr>
        <w:t xml:space="preserve"> </w:t>
      </w:r>
      <w:r w:rsidRPr="007302CD">
        <w:rPr>
          <w:strike/>
        </w:rPr>
        <w:t xml:space="preserve"> </w:t>
      </w:r>
      <w:r w:rsidRPr="007302CD">
        <w:rPr>
          <w:rFonts w:hint="eastAsia"/>
          <w:strike/>
        </w:rPr>
        <w:t>主论点要包含几个分论点</w:t>
      </w:r>
    </w:p>
    <w:p w14:paraId="7EBCEBD8" w14:textId="2C1143A8" w:rsidR="00AB31D8" w:rsidRPr="007302CD" w:rsidRDefault="00AB6A06" w:rsidP="00A05B71">
      <w:pPr>
        <w:ind w:firstLine="420"/>
        <w:rPr>
          <w:strike/>
        </w:rPr>
      </w:pPr>
      <w:r w:rsidRPr="007302CD">
        <w:rPr>
          <w:rFonts w:hint="eastAsia"/>
          <w:strike/>
        </w:rPr>
        <w:t xml:space="preserve"> </w:t>
      </w:r>
      <w:r w:rsidRPr="007302CD">
        <w:rPr>
          <w:strike/>
        </w:rPr>
        <w:t xml:space="preserve"> </w:t>
      </w:r>
      <w:r w:rsidRPr="007302CD">
        <w:rPr>
          <w:rFonts w:hint="eastAsia"/>
          <w:strike/>
        </w:rPr>
        <w:t>主论据和分论点之间要不要有关系？</w:t>
      </w:r>
    </w:p>
    <w:p w14:paraId="0D09A78B" w14:textId="17D642F9" w:rsidR="009E4347" w:rsidRPr="007302CD" w:rsidRDefault="009E4347" w:rsidP="00A05B71">
      <w:pPr>
        <w:ind w:firstLine="420"/>
        <w:rPr>
          <w:strike/>
        </w:rPr>
      </w:pPr>
    </w:p>
    <w:p w14:paraId="11D40AAC" w14:textId="0776F606" w:rsidR="002D44BC" w:rsidRPr="007302CD" w:rsidRDefault="002D44BC" w:rsidP="00A05B71">
      <w:pPr>
        <w:ind w:firstLine="420"/>
        <w:rPr>
          <w:strike/>
        </w:rPr>
      </w:pPr>
      <w:r w:rsidRPr="007302CD">
        <w:rPr>
          <w:rFonts w:hint="eastAsia"/>
          <w:strike/>
        </w:rPr>
        <w:t xml:space="preserve"> </w:t>
      </w:r>
      <w:r w:rsidRPr="007302CD">
        <w:rPr>
          <w:strike/>
        </w:rPr>
        <w:t xml:space="preserve"> </w:t>
      </w:r>
      <w:r w:rsidRPr="007302CD">
        <w:rPr>
          <w:rFonts w:hint="eastAsia"/>
          <w:strike/>
        </w:rPr>
        <w:t>论据和论点之间桥的强度也是影响得分的因素</w:t>
      </w:r>
    </w:p>
    <w:p w14:paraId="32D3B1F1" w14:textId="77777777" w:rsidR="002D44BC" w:rsidRPr="00A05B71" w:rsidRDefault="002D44BC" w:rsidP="00A05B71">
      <w:pPr>
        <w:ind w:firstLine="420"/>
      </w:pPr>
    </w:p>
    <w:p w14:paraId="4A882617" w14:textId="679C9E29" w:rsidR="002E7CAF" w:rsidRDefault="00322B7A">
      <w:pPr>
        <w:rPr>
          <w:b/>
          <w:bCs/>
        </w:rPr>
      </w:pPr>
      <w:r w:rsidRPr="007302CD">
        <w:rPr>
          <w:rFonts w:hint="eastAsia"/>
          <w:b/>
          <w:bCs/>
        </w:rPr>
        <w:lastRenderedPageBreak/>
        <w:t>3.</w:t>
      </w:r>
      <w:r w:rsidRPr="007302CD">
        <w:rPr>
          <w:rFonts w:hint="eastAsia"/>
          <w:b/>
          <w:bCs/>
        </w:rPr>
        <w:t>填充内容</w:t>
      </w:r>
    </w:p>
    <w:p w14:paraId="2E4B195B" w14:textId="71578587" w:rsidR="00E15D41" w:rsidRPr="00E15D41" w:rsidRDefault="00E15D41" w:rsidP="00E15D41">
      <w:pPr>
        <w:ind w:firstLineChars="100" w:firstLine="181"/>
        <w:rPr>
          <w:b/>
          <w:bCs/>
          <w:sz w:val="18"/>
          <w:szCs w:val="21"/>
        </w:rPr>
      </w:pPr>
      <w:r w:rsidRPr="00E15D41">
        <w:rPr>
          <w:rFonts w:hint="eastAsia"/>
          <w:b/>
          <w:bCs/>
          <w:sz w:val="18"/>
          <w:szCs w:val="21"/>
        </w:rPr>
        <w:t>整篇文章</w:t>
      </w:r>
      <w:r>
        <w:rPr>
          <w:rFonts w:hint="eastAsia"/>
          <w:b/>
          <w:bCs/>
          <w:sz w:val="18"/>
          <w:szCs w:val="21"/>
        </w:rPr>
        <w:t>，特别是举例子时，</w:t>
      </w:r>
      <w:r w:rsidRPr="00E15D41">
        <w:rPr>
          <w:rFonts w:hint="eastAsia"/>
          <w:b/>
          <w:bCs/>
          <w:sz w:val="18"/>
          <w:szCs w:val="21"/>
        </w:rPr>
        <w:t>尽量使用书面化的语言并保证丝滑流畅，不要像归纳概括那样语言生硬，但也不要口语化。</w:t>
      </w:r>
    </w:p>
    <w:p w14:paraId="2443E154" w14:textId="47E37707" w:rsidR="004A6E3C" w:rsidRDefault="00E15D41" w:rsidP="004A6E3C">
      <w:pPr>
        <w:ind w:firstLineChars="100" w:firstLine="210"/>
      </w:pPr>
      <w:r>
        <w:rPr>
          <w:rFonts w:hint="eastAsia"/>
        </w:rPr>
        <w:t xml:space="preserve"> </w:t>
      </w:r>
      <w:r>
        <w:t xml:space="preserve"> </w:t>
      </w:r>
      <w:r w:rsidRPr="004A6E3C">
        <w:rPr>
          <w:rFonts w:hint="eastAsia"/>
          <w:b/>
          <w:bCs/>
          <w:sz w:val="18"/>
          <w:szCs w:val="21"/>
        </w:rPr>
        <w:t>如：</w:t>
      </w:r>
      <w:r w:rsidRPr="004A6E3C">
        <w:rPr>
          <w:rFonts w:hint="eastAsia"/>
          <w:b/>
          <w:bCs/>
          <w:sz w:val="18"/>
          <w:szCs w:val="21"/>
        </w:rPr>
        <w:t xml:space="preserve"> </w:t>
      </w:r>
      <w:r w:rsidRPr="004A6E3C">
        <w:rPr>
          <w:rFonts w:hint="eastAsia"/>
          <w:b/>
          <w:bCs/>
          <w:sz w:val="18"/>
          <w:szCs w:val="21"/>
        </w:rPr>
        <w:t>生硬</w:t>
      </w:r>
      <w:r w:rsidRPr="004A6E3C">
        <w:rPr>
          <w:rFonts w:hint="eastAsia"/>
          <w:b/>
          <w:bCs/>
          <w:sz w:val="18"/>
          <w:szCs w:val="21"/>
        </w:rPr>
        <w:t xml:space="preserve"> </w:t>
      </w:r>
      <w:r w:rsidRPr="004A6E3C">
        <w:rPr>
          <w:b/>
          <w:bCs/>
          <w:sz w:val="18"/>
          <w:szCs w:val="21"/>
        </w:rPr>
        <w:t xml:space="preserve">     </w:t>
      </w:r>
      <w:r w:rsidRPr="004A6E3C">
        <w:rPr>
          <w:rFonts w:hint="eastAsia"/>
          <w:b/>
          <w:bCs/>
          <w:sz w:val="18"/>
          <w:szCs w:val="21"/>
        </w:rPr>
        <w:t>口语化</w:t>
      </w:r>
      <w:r w:rsidRPr="004A6E3C">
        <w:rPr>
          <w:rFonts w:hint="eastAsia"/>
          <w:b/>
          <w:bCs/>
          <w:sz w:val="18"/>
          <w:szCs w:val="21"/>
        </w:rPr>
        <w:t xml:space="preserve"> </w:t>
      </w:r>
      <w:r w:rsidRPr="004A6E3C">
        <w:rPr>
          <w:b/>
          <w:bCs/>
          <w:sz w:val="18"/>
          <w:szCs w:val="21"/>
        </w:rPr>
        <w:t xml:space="preserve">      </w:t>
      </w:r>
      <w:r w:rsidRPr="004A6E3C">
        <w:rPr>
          <w:rFonts w:hint="eastAsia"/>
          <w:b/>
          <w:bCs/>
          <w:sz w:val="18"/>
          <w:szCs w:val="21"/>
        </w:rPr>
        <w:t>书面化</w:t>
      </w:r>
    </w:p>
    <w:p w14:paraId="2E04FD61" w14:textId="094FB0DB" w:rsidR="004A6E3C" w:rsidRPr="004A6E3C" w:rsidRDefault="004A6E3C" w:rsidP="004A6E3C">
      <w:pPr>
        <w:ind w:firstLineChars="100" w:firstLine="181"/>
        <w:rPr>
          <w:b/>
          <w:bCs/>
          <w:sz w:val="18"/>
          <w:szCs w:val="21"/>
        </w:rPr>
      </w:pPr>
      <w:r w:rsidRPr="004A6E3C">
        <w:rPr>
          <w:b/>
          <w:bCs/>
          <w:sz w:val="18"/>
          <w:szCs w:val="21"/>
        </w:rPr>
        <w:t>饱经风沙烈日，</w:t>
      </w:r>
      <w:r w:rsidRPr="004A6E3C">
        <w:rPr>
          <w:rFonts w:hint="eastAsia"/>
          <w:b/>
          <w:bCs/>
          <w:sz w:val="18"/>
          <w:szCs w:val="21"/>
        </w:rPr>
        <w:t>治理黑城沙化，</w:t>
      </w:r>
      <w:r w:rsidRPr="004A6E3C">
        <w:rPr>
          <w:b/>
          <w:bCs/>
          <w:sz w:val="18"/>
          <w:szCs w:val="21"/>
        </w:rPr>
        <w:t>筑绿色长城</w:t>
      </w:r>
      <w:r w:rsidRPr="004A6E3C">
        <w:rPr>
          <w:rFonts w:hint="eastAsia"/>
          <w:b/>
          <w:bCs/>
          <w:sz w:val="18"/>
          <w:szCs w:val="21"/>
        </w:rPr>
        <w:t>，保留黑城</w:t>
      </w:r>
    </w:p>
    <w:p w14:paraId="18544DD8" w14:textId="1E662500" w:rsidR="004A6E3C" w:rsidRPr="004A6E3C" w:rsidRDefault="004A6E3C" w:rsidP="004A6E3C">
      <w:pPr>
        <w:ind w:firstLineChars="100" w:firstLine="181"/>
        <w:rPr>
          <w:b/>
          <w:bCs/>
          <w:sz w:val="18"/>
          <w:szCs w:val="21"/>
        </w:rPr>
      </w:pPr>
    </w:p>
    <w:p w14:paraId="03D331D7" w14:textId="77777777" w:rsidR="004A6E3C" w:rsidRPr="004A6E3C" w:rsidRDefault="004A6E3C" w:rsidP="004A6E3C">
      <w:pPr>
        <w:ind w:firstLineChars="100" w:firstLine="181"/>
        <w:rPr>
          <w:b/>
          <w:bCs/>
          <w:sz w:val="18"/>
          <w:szCs w:val="21"/>
        </w:rPr>
      </w:pPr>
      <w:r w:rsidRPr="004A6E3C">
        <w:rPr>
          <w:b/>
          <w:bCs/>
          <w:sz w:val="18"/>
          <w:szCs w:val="21"/>
        </w:rPr>
        <w:t>回到有着近千年历史的西夏古城黑城</w:t>
      </w:r>
      <w:r w:rsidRPr="004A6E3C">
        <w:rPr>
          <w:rFonts w:hint="eastAsia"/>
          <w:b/>
          <w:bCs/>
          <w:sz w:val="18"/>
          <w:szCs w:val="21"/>
        </w:rPr>
        <w:t>进行</w:t>
      </w:r>
      <w:r w:rsidRPr="004A6E3C">
        <w:rPr>
          <w:b/>
          <w:bCs/>
          <w:sz w:val="18"/>
          <w:szCs w:val="21"/>
        </w:rPr>
        <w:t>沙化</w:t>
      </w:r>
      <w:r w:rsidRPr="004A6E3C">
        <w:rPr>
          <w:rFonts w:hint="eastAsia"/>
          <w:b/>
          <w:bCs/>
          <w:sz w:val="18"/>
          <w:szCs w:val="21"/>
        </w:rPr>
        <w:t>治理</w:t>
      </w:r>
      <w:r w:rsidRPr="004A6E3C">
        <w:rPr>
          <w:b/>
          <w:bCs/>
          <w:sz w:val="18"/>
          <w:szCs w:val="21"/>
        </w:rPr>
        <w:t>，</w:t>
      </w:r>
      <w:r w:rsidRPr="004A6E3C">
        <w:rPr>
          <w:rFonts w:hint="eastAsia"/>
          <w:b/>
          <w:bCs/>
          <w:sz w:val="18"/>
          <w:szCs w:val="21"/>
        </w:rPr>
        <w:t>种了十年的树</w:t>
      </w:r>
      <w:r w:rsidRPr="004A6E3C">
        <w:rPr>
          <w:b/>
          <w:bCs/>
          <w:sz w:val="18"/>
          <w:szCs w:val="21"/>
        </w:rPr>
        <w:t>，</w:t>
      </w:r>
      <w:r w:rsidRPr="004A6E3C">
        <w:rPr>
          <w:rFonts w:hint="eastAsia"/>
          <w:b/>
          <w:bCs/>
          <w:sz w:val="18"/>
          <w:szCs w:val="21"/>
        </w:rPr>
        <w:t>经历了风吹日晒</w:t>
      </w:r>
      <w:r w:rsidRPr="004A6E3C">
        <w:rPr>
          <w:b/>
          <w:bCs/>
          <w:sz w:val="18"/>
          <w:szCs w:val="21"/>
        </w:rPr>
        <w:t>，</w:t>
      </w:r>
      <w:r w:rsidRPr="004A6E3C">
        <w:rPr>
          <w:rFonts w:hint="eastAsia"/>
          <w:b/>
          <w:bCs/>
          <w:sz w:val="18"/>
          <w:szCs w:val="21"/>
        </w:rPr>
        <w:t>打造出了一遍绿色长城</w:t>
      </w:r>
      <w:r w:rsidRPr="004A6E3C">
        <w:rPr>
          <w:b/>
          <w:bCs/>
          <w:sz w:val="18"/>
          <w:szCs w:val="21"/>
        </w:rPr>
        <w:t>，</w:t>
      </w:r>
      <w:r w:rsidRPr="004A6E3C">
        <w:rPr>
          <w:rFonts w:hint="eastAsia"/>
          <w:b/>
          <w:bCs/>
          <w:sz w:val="18"/>
          <w:szCs w:val="21"/>
        </w:rPr>
        <w:t>成功的将古城黑城在沙漠中保留了下来</w:t>
      </w:r>
    </w:p>
    <w:p w14:paraId="4A24E0DC" w14:textId="77777777" w:rsidR="004A6E3C" w:rsidRPr="004A6E3C" w:rsidRDefault="004A6E3C" w:rsidP="004A6E3C">
      <w:pPr>
        <w:rPr>
          <w:b/>
          <w:bCs/>
          <w:sz w:val="18"/>
          <w:szCs w:val="21"/>
        </w:rPr>
      </w:pPr>
    </w:p>
    <w:p w14:paraId="7E6C6C4C" w14:textId="722E4B77" w:rsidR="00E15D41" w:rsidRPr="004A6E3C" w:rsidRDefault="004A6E3C" w:rsidP="004A6E3C">
      <w:pPr>
        <w:ind w:firstLineChars="100" w:firstLine="181"/>
        <w:rPr>
          <w:b/>
          <w:bCs/>
          <w:sz w:val="18"/>
          <w:szCs w:val="21"/>
        </w:rPr>
      </w:pPr>
      <w:r w:rsidRPr="004A6E3C">
        <w:rPr>
          <w:b/>
          <w:bCs/>
          <w:sz w:val="18"/>
          <w:szCs w:val="21"/>
        </w:rPr>
        <w:t>回到有着近千年历史的西夏古城黑城治理沙化，树木十年，饱经风沙烈日，筑绿色长城，立黑城于沙漠之间为的是</w:t>
      </w:r>
      <w:r w:rsidR="006C537E">
        <w:rPr>
          <w:rFonts w:hint="eastAsia"/>
          <w:b/>
          <w:bCs/>
          <w:sz w:val="18"/>
          <w:szCs w:val="21"/>
        </w:rPr>
        <w:t>。。。</w:t>
      </w:r>
    </w:p>
    <w:p w14:paraId="19ACF580" w14:textId="7512164E" w:rsidR="004A6E3C" w:rsidRDefault="004A6E3C"/>
    <w:p w14:paraId="51EE94C3" w14:textId="11A35E99" w:rsidR="006C537E" w:rsidRDefault="006C537E">
      <w:r>
        <w:rPr>
          <w:rFonts w:hint="eastAsia"/>
        </w:rPr>
        <w:t>这个书面化的案例是不是也略有生硬？口语化好像也不是特</w:t>
      </w:r>
      <w:r w:rsidR="007F2C75">
        <w:rPr>
          <w:rFonts w:hint="eastAsia"/>
        </w:rPr>
        <w:t>别</w:t>
      </w:r>
      <w:r>
        <w:rPr>
          <w:rFonts w:hint="eastAsia"/>
        </w:rPr>
        <w:t>口语化。以上部分待定。</w:t>
      </w:r>
    </w:p>
    <w:p w14:paraId="30EC848C" w14:textId="77777777" w:rsidR="006C537E" w:rsidRDefault="006C537E"/>
    <w:p w14:paraId="576710A5" w14:textId="77777777" w:rsidR="004A6E3C" w:rsidRPr="004A6E3C" w:rsidRDefault="004A6E3C">
      <w:pPr>
        <w:rPr>
          <w:b/>
          <w:bCs/>
        </w:rPr>
      </w:pPr>
    </w:p>
    <w:p w14:paraId="755A3783" w14:textId="77777777" w:rsidR="00E15D41" w:rsidRPr="007302CD" w:rsidRDefault="00E15D41">
      <w:pPr>
        <w:rPr>
          <w:b/>
          <w:bCs/>
        </w:rPr>
      </w:pPr>
    </w:p>
    <w:p w14:paraId="642A2D4D" w14:textId="55BC545C" w:rsidR="002E7CAF" w:rsidRDefault="007302CD" w:rsidP="00BB070F">
      <w:pPr>
        <w:pStyle w:val="a3"/>
        <w:numPr>
          <w:ilvl w:val="0"/>
          <w:numId w:val="5"/>
        </w:numPr>
      </w:pPr>
      <w:r>
        <w:rPr>
          <w:rFonts w:hint="eastAsia"/>
        </w:rPr>
        <w:t>开头</w:t>
      </w:r>
      <w:r w:rsidR="000B5F5E">
        <w:rPr>
          <w:rFonts w:hint="eastAsia"/>
        </w:rPr>
        <w:t>（</w:t>
      </w:r>
      <w:r w:rsidR="000B5F5E">
        <w:rPr>
          <w:rFonts w:hint="eastAsia"/>
        </w:rPr>
        <w:t>1</w:t>
      </w:r>
      <w:r w:rsidR="000B5F5E">
        <w:t>50</w:t>
      </w:r>
      <w:r w:rsidR="000B5F5E">
        <w:rPr>
          <w:rFonts w:hint="eastAsia"/>
        </w:rPr>
        <w:t>字）</w:t>
      </w:r>
    </w:p>
    <w:p w14:paraId="15C8913B" w14:textId="34DA6855" w:rsidR="007302CD" w:rsidRDefault="007302CD">
      <w:r>
        <w:tab/>
        <w:t xml:space="preserve">  </w:t>
      </w:r>
      <w:r>
        <w:rPr>
          <w:rFonts w:hint="eastAsia"/>
        </w:rPr>
        <w:t>引入：花两句话</w:t>
      </w:r>
      <w:r w:rsidR="00BB070F">
        <w:rPr>
          <w:rFonts w:hint="eastAsia"/>
        </w:rPr>
        <w:t>，提一个和主论点有点关系但是不大的东西</w:t>
      </w:r>
      <w:r>
        <w:rPr>
          <w:rFonts w:hint="eastAsia"/>
        </w:rPr>
        <w:t>。</w:t>
      </w:r>
      <w:r>
        <w:rPr>
          <w:rFonts w:hint="eastAsia"/>
        </w:rPr>
        <w:t xml:space="preserve"> </w:t>
      </w:r>
      <w:r>
        <w:rPr>
          <w:rFonts w:hint="eastAsia"/>
        </w:rPr>
        <w:t>这两句话最好是从材料来，自己想也可以。（最好是名人名言啥的）</w:t>
      </w:r>
    </w:p>
    <w:p w14:paraId="1265751A" w14:textId="444E25F9" w:rsidR="007302CD" w:rsidRDefault="007302CD">
      <w:r>
        <w:tab/>
        <w:t xml:space="preserve">  </w:t>
      </w:r>
      <w:r>
        <w:rPr>
          <w:rFonts w:hint="eastAsia"/>
        </w:rPr>
        <w:t>分析：</w:t>
      </w:r>
      <w:r w:rsidR="000B5F5E">
        <w:rPr>
          <w:rFonts w:hint="eastAsia"/>
        </w:rPr>
        <w:t>分析前面的两句话，为后面亮明观点做铺垫，承上启下</w:t>
      </w:r>
    </w:p>
    <w:p w14:paraId="05139E86" w14:textId="5E581CCD" w:rsidR="000B5F5E" w:rsidRDefault="000B5F5E" w:rsidP="000B5F5E">
      <w:pPr>
        <w:ind w:firstLineChars="300" w:firstLine="630"/>
      </w:pPr>
      <w:r>
        <w:rPr>
          <w:rFonts w:hint="eastAsia"/>
        </w:rPr>
        <w:t>亮观点：</w:t>
      </w:r>
      <w:r w:rsidRPr="000B5F5E">
        <w:rPr>
          <w:rFonts w:hint="eastAsia"/>
        </w:rPr>
        <w:t>用一句话明确、有力地抛出你的总论点。</w:t>
      </w:r>
    </w:p>
    <w:p w14:paraId="4118C0DC" w14:textId="61B7724A" w:rsidR="002E7CAF" w:rsidRDefault="002E7CAF"/>
    <w:p w14:paraId="55A85B52" w14:textId="50CFE6A8" w:rsidR="000B5F5E" w:rsidRDefault="000B5F5E">
      <w:r>
        <w:t xml:space="preserve">  </w:t>
      </w:r>
      <w:r>
        <w:rPr>
          <w:rFonts w:hint="eastAsia"/>
        </w:rPr>
        <w:t>②中间（</w:t>
      </w:r>
      <w:r>
        <w:rPr>
          <w:rFonts w:hint="eastAsia"/>
        </w:rPr>
        <w:t>7</w:t>
      </w:r>
      <w:r>
        <w:t>00</w:t>
      </w:r>
      <w:r>
        <w:rPr>
          <w:rFonts w:hint="eastAsia"/>
        </w:rPr>
        <w:t>字</w:t>
      </w:r>
      <w:r>
        <w:rPr>
          <w:rFonts w:hint="eastAsia"/>
        </w:rPr>
        <w:t xml:space="preserve"> </w:t>
      </w:r>
      <w:r>
        <w:rPr>
          <w:rFonts w:hint="eastAsia"/>
        </w:rPr>
        <w:t>每个分论点</w:t>
      </w:r>
      <w:r>
        <w:rPr>
          <w:rFonts w:hint="eastAsia"/>
        </w:rPr>
        <w:t>2</w:t>
      </w:r>
      <w:r>
        <w:t>00+</w:t>
      </w:r>
      <w:r>
        <w:rPr>
          <w:rFonts w:hint="eastAsia"/>
        </w:rPr>
        <w:t>）</w:t>
      </w:r>
    </w:p>
    <w:p w14:paraId="4F3A8261" w14:textId="0FAA7BDC" w:rsidR="000B5F5E" w:rsidRDefault="000B5F5E" w:rsidP="000B5F5E">
      <w:r>
        <w:tab/>
      </w:r>
      <w:r>
        <w:tab/>
      </w:r>
      <w:r>
        <w:rPr>
          <w:rFonts w:hint="eastAsia"/>
        </w:rPr>
        <w:t>结构：设置三个分论点，每个分论点单独成段</w:t>
      </w:r>
    </w:p>
    <w:p w14:paraId="12A8A253" w14:textId="30FB2A03" w:rsidR="000B5F5E" w:rsidRDefault="000B5F5E" w:rsidP="000B5F5E">
      <w:r>
        <w:rPr>
          <w:rFonts w:hint="eastAsia"/>
        </w:rPr>
        <w:t xml:space="preserve">  </w:t>
      </w:r>
      <w:r>
        <w:tab/>
      </w:r>
      <w:r>
        <w:tab/>
      </w:r>
      <w:r>
        <w:rPr>
          <w:rFonts w:hint="eastAsia"/>
        </w:rPr>
        <w:t>角度：是什么（阐释型）：</w:t>
      </w:r>
      <w:r>
        <w:rPr>
          <w:rFonts w:hint="eastAsia"/>
        </w:rPr>
        <w:t>1.</w:t>
      </w:r>
      <w:r>
        <w:rPr>
          <w:rFonts w:hint="eastAsia"/>
        </w:rPr>
        <w:t>诚信是个人立身处世的根本。</w:t>
      </w:r>
      <w:r>
        <w:rPr>
          <w:rFonts w:hint="eastAsia"/>
        </w:rPr>
        <w:t xml:space="preserve"> 2.</w:t>
      </w:r>
      <w:r>
        <w:rPr>
          <w:rFonts w:hint="eastAsia"/>
        </w:rPr>
        <w:t>诚信是企业生存发展的基石。</w:t>
      </w:r>
      <w:r>
        <w:rPr>
          <w:rFonts w:hint="eastAsia"/>
        </w:rPr>
        <w:t>3.</w:t>
      </w:r>
      <w:r>
        <w:rPr>
          <w:rFonts w:hint="eastAsia"/>
        </w:rPr>
        <w:t>诚信是国家兴旺发达的保障。</w:t>
      </w:r>
    </w:p>
    <w:p w14:paraId="6A6810E2" w14:textId="77777777" w:rsidR="000B5F5E" w:rsidRDefault="000B5F5E" w:rsidP="000B5F5E">
      <w:r>
        <w:rPr>
          <w:rFonts w:hint="eastAsia"/>
        </w:rPr>
        <w:t xml:space="preserve">        </w:t>
      </w:r>
      <w:r>
        <w:rPr>
          <w:rFonts w:hint="eastAsia"/>
        </w:rPr>
        <w:t>为什么（分析型）：</w:t>
      </w:r>
      <w:r>
        <w:rPr>
          <w:rFonts w:hint="eastAsia"/>
        </w:rPr>
        <w:t>1.</w:t>
      </w:r>
      <w:r>
        <w:rPr>
          <w:rFonts w:hint="eastAsia"/>
        </w:rPr>
        <w:t>有利于推动经济高质量发展。</w:t>
      </w:r>
      <w:r>
        <w:rPr>
          <w:rFonts w:hint="eastAsia"/>
        </w:rPr>
        <w:t>2.</w:t>
      </w:r>
      <w:r>
        <w:rPr>
          <w:rFonts w:hint="eastAsia"/>
        </w:rPr>
        <w:t>有利于满足人民对美好生活的向往。</w:t>
      </w:r>
      <w:r>
        <w:rPr>
          <w:rFonts w:hint="eastAsia"/>
        </w:rPr>
        <w:t>3.</w:t>
      </w:r>
      <w:r>
        <w:rPr>
          <w:rFonts w:hint="eastAsia"/>
        </w:rPr>
        <w:t>有利于维护国家安全和社会稳定。</w:t>
      </w:r>
    </w:p>
    <w:p w14:paraId="355C99ED" w14:textId="77777777" w:rsidR="000B5F5E" w:rsidRDefault="000B5F5E" w:rsidP="000B5F5E">
      <w:r>
        <w:rPr>
          <w:rFonts w:hint="eastAsia"/>
        </w:rPr>
        <w:t xml:space="preserve">        </w:t>
      </w:r>
      <w:r>
        <w:rPr>
          <w:rFonts w:hint="eastAsia"/>
        </w:rPr>
        <w:t>怎么办（对策型）：</w:t>
      </w:r>
      <w:r>
        <w:rPr>
          <w:rFonts w:hint="eastAsia"/>
        </w:rPr>
        <w:tab/>
        <w:t>1.</w:t>
      </w:r>
      <w:r>
        <w:rPr>
          <w:rFonts w:hint="eastAsia"/>
        </w:rPr>
        <w:t>以理念革新为先导，凝聚思想共识。</w:t>
      </w:r>
      <w:r>
        <w:rPr>
          <w:rFonts w:hint="eastAsia"/>
        </w:rPr>
        <w:t>2.</w:t>
      </w:r>
      <w:r>
        <w:rPr>
          <w:rFonts w:hint="eastAsia"/>
        </w:rPr>
        <w:t>以制度完善为保障，夯实法治根基。</w:t>
      </w:r>
      <w:r>
        <w:rPr>
          <w:rFonts w:hint="eastAsia"/>
        </w:rPr>
        <w:t>3.</w:t>
      </w:r>
      <w:r>
        <w:rPr>
          <w:rFonts w:hint="eastAsia"/>
        </w:rPr>
        <w:t>以技术创新为驱动，提升治理效能。</w:t>
      </w:r>
    </w:p>
    <w:p w14:paraId="58D00A78" w14:textId="21279A44" w:rsidR="000B5F5E" w:rsidRDefault="000B5F5E" w:rsidP="000B5F5E">
      <w:r>
        <w:rPr>
          <w:rFonts w:hint="eastAsia"/>
        </w:rPr>
        <w:t xml:space="preserve">   </w:t>
      </w:r>
      <w:r>
        <w:tab/>
      </w:r>
      <w:r>
        <w:tab/>
      </w:r>
      <w:r>
        <w:rPr>
          <w:rFonts w:hint="eastAsia"/>
        </w:rPr>
        <w:t>内部结构：</w:t>
      </w:r>
    </w:p>
    <w:p w14:paraId="4B9139D0" w14:textId="2042CCA2" w:rsidR="000B5F5E" w:rsidRPr="000B5F5E" w:rsidRDefault="000B5F5E" w:rsidP="000B5F5E">
      <w:pPr>
        <w:rPr>
          <w:b/>
          <w:bCs/>
        </w:rPr>
      </w:pPr>
      <w:r>
        <w:tab/>
      </w:r>
      <w:r>
        <w:tab/>
      </w:r>
      <w:r w:rsidRPr="000B5F5E">
        <w:rPr>
          <w:b/>
          <w:bCs/>
          <w:sz w:val="18"/>
          <w:szCs w:val="21"/>
        </w:rPr>
        <w:t xml:space="preserve"> </w:t>
      </w:r>
      <w:r w:rsidRPr="000B5F5E">
        <w:rPr>
          <w:rFonts w:hint="eastAsia"/>
          <w:b/>
          <w:bCs/>
          <w:sz w:val="18"/>
          <w:szCs w:val="21"/>
        </w:rPr>
        <w:t>不一定全要用上，阐述分论点、分析示例有时可以不写，或融入到提出分论点、事例里。</w:t>
      </w:r>
      <w:r w:rsidR="00471C79">
        <w:rPr>
          <w:rFonts w:hint="eastAsia"/>
          <w:b/>
          <w:bCs/>
          <w:sz w:val="18"/>
          <w:szCs w:val="21"/>
        </w:rPr>
        <w:t>举几个案例，案例和总结占字的比重多少，都可以灵活点，不固定。</w:t>
      </w:r>
    </w:p>
    <w:p w14:paraId="0755F8A6" w14:textId="5C8B5083" w:rsidR="000B5F5E" w:rsidRPr="00E15D41" w:rsidRDefault="000B5F5E" w:rsidP="00E15D41">
      <w:pPr>
        <w:rPr>
          <w:b/>
          <w:bCs/>
          <w:sz w:val="18"/>
          <w:szCs w:val="21"/>
        </w:rPr>
      </w:pPr>
      <w:r w:rsidRPr="00E15D41">
        <w:rPr>
          <w:b/>
          <w:bCs/>
          <w:sz w:val="18"/>
          <w:szCs w:val="21"/>
        </w:rPr>
        <w:tab/>
      </w:r>
      <w:r w:rsidRPr="00E15D41">
        <w:rPr>
          <w:b/>
          <w:bCs/>
          <w:sz w:val="18"/>
          <w:szCs w:val="21"/>
        </w:rPr>
        <w:tab/>
      </w:r>
      <w:r w:rsidR="00E15D41">
        <w:rPr>
          <w:b/>
          <w:bCs/>
          <w:sz w:val="18"/>
          <w:szCs w:val="21"/>
        </w:rPr>
        <w:t xml:space="preserve"> </w:t>
      </w:r>
      <w:r w:rsidR="00E15D41" w:rsidRPr="00E15D41">
        <w:rPr>
          <w:rFonts w:hint="eastAsia"/>
          <w:b/>
          <w:bCs/>
          <w:sz w:val="18"/>
          <w:szCs w:val="21"/>
        </w:rPr>
        <w:t>如能引用一下古诗，名言，经典话语啥的，增加文采，则分数更高</w:t>
      </w:r>
    </w:p>
    <w:p w14:paraId="3B76EDBD" w14:textId="77777777" w:rsidR="00E15D41" w:rsidRPr="00E15D41" w:rsidRDefault="00E15D41" w:rsidP="00E15D41">
      <w:pPr>
        <w:rPr>
          <w:b/>
          <w:bCs/>
          <w:sz w:val="18"/>
          <w:szCs w:val="21"/>
        </w:rPr>
      </w:pPr>
    </w:p>
    <w:p w14:paraId="08910908" w14:textId="77777777" w:rsidR="00E15D41" w:rsidRDefault="000B5F5E" w:rsidP="000B5F5E">
      <w:pPr>
        <w:ind w:left="420" w:firstLineChars="300" w:firstLine="630"/>
      </w:pPr>
      <w:r>
        <w:rPr>
          <w:rFonts w:hint="eastAsia"/>
        </w:rPr>
        <w:t>1.</w:t>
      </w:r>
      <w:r>
        <w:rPr>
          <w:rFonts w:hint="eastAsia"/>
        </w:rPr>
        <w:t>提出分论点（归纳概括的总）</w:t>
      </w:r>
    </w:p>
    <w:p w14:paraId="6C52C41F" w14:textId="5D32C25C" w:rsidR="00E15D41" w:rsidRDefault="00E15D41" w:rsidP="00E15D41">
      <w:pPr>
        <w:ind w:left="840" w:firstLine="420"/>
        <w:rPr>
          <w:b/>
          <w:bCs/>
          <w:sz w:val="18"/>
          <w:szCs w:val="21"/>
        </w:rPr>
      </w:pPr>
      <w:r w:rsidRPr="00E15D41">
        <w:rPr>
          <w:rFonts w:hint="eastAsia"/>
          <w:b/>
          <w:bCs/>
          <w:sz w:val="18"/>
          <w:szCs w:val="21"/>
        </w:rPr>
        <w:t>各分论点的提出不必写的和归纳概括一样规整，如有需要可以表述上差一点，阅卷人能找到你的分论点。</w:t>
      </w:r>
      <w:r w:rsidR="0045428B">
        <w:rPr>
          <w:rFonts w:hint="eastAsia"/>
          <w:b/>
          <w:bCs/>
          <w:sz w:val="18"/>
          <w:szCs w:val="21"/>
        </w:rPr>
        <w:t>毕竟</w:t>
      </w:r>
      <w:r w:rsidRPr="00E15D41">
        <w:rPr>
          <w:rFonts w:hint="eastAsia"/>
          <w:b/>
          <w:bCs/>
          <w:sz w:val="18"/>
          <w:szCs w:val="21"/>
        </w:rPr>
        <w:t>大作文不考察形意结合。</w:t>
      </w:r>
    </w:p>
    <w:p w14:paraId="1606020F" w14:textId="77777777" w:rsidR="004C1F75" w:rsidRDefault="00E15D41" w:rsidP="00E15D41">
      <w:pPr>
        <w:ind w:left="840" w:firstLine="420"/>
      </w:pPr>
      <w:r>
        <w:rPr>
          <w:rFonts w:hint="eastAsia"/>
          <w:b/>
          <w:bCs/>
          <w:sz w:val="18"/>
          <w:szCs w:val="21"/>
        </w:rPr>
        <w:t>如：</w:t>
      </w:r>
      <w:r w:rsidR="0045428B" w:rsidRPr="00DC38CA">
        <w:rPr>
          <w:rFonts w:hint="eastAsia"/>
        </w:rPr>
        <w:t>与时代同行，我们要勇做时代的开拓者。</w:t>
      </w:r>
    </w:p>
    <w:p w14:paraId="2E7A53D5" w14:textId="07AD14DC" w:rsidR="00E15D41" w:rsidRPr="00E15D41" w:rsidRDefault="0045428B" w:rsidP="004C1F75">
      <w:pPr>
        <w:ind w:left="840" w:firstLineChars="400" w:firstLine="840"/>
        <w:rPr>
          <w:b/>
          <w:bCs/>
          <w:sz w:val="18"/>
          <w:szCs w:val="21"/>
        </w:rPr>
      </w:pPr>
      <w:r w:rsidRPr="0056644D">
        <w:rPr>
          <w:rFonts w:hint="eastAsia"/>
        </w:rPr>
        <w:t>我们要对的起历史，做时代的担当者。</w:t>
      </w:r>
    </w:p>
    <w:p w14:paraId="52DC4128" w14:textId="2A532F94" w:rsidR="000B5F5E" w:rsidRDefault="00E15D41" w:rsidP="00E15D41">
      <w:pPr>
        <w:ind w:left="840" w:firstLine="420"/>
        <w:rPr>
          <w:b/>
          <w:bCs/>
          <w:sz w:val="18"/>
          <w:szCs w:val="21"/>
        </w:rPr>
      </w:pPr>
      <w:r w:rsidRPr="00E15D41">
        <w:rPr>
          <w:rFonts w:hint="eastAsia"/>
          <w:b/>
          <w:bCs/>
          <w:sz w:val="18"/>
          <w:szCs w:val="21"/>
        </w:rPr>
        <w:t>各分论点段落之间要保证丝滑流畅，如直接提出分论点的方式让文章不那么流畅了，可以用一句话来衔接上下文。（先提到和上段相关的内容，然后转到本段的分论点）</w:t>
      </w:r>
    </w:p>
    <w:p w14:paraId="54550267" w14:textId="4B3F2B23" w:rsidR="000B6DB5" w:rsidRPr="00E15D41" w:rsidRDefault="000B6DB5" w:rsidP="00E15D41">
      <w:pPr>
        <w:ind w:left="840" w:firstLine="420"/>
        <w:rPr>
          <w:b/>
          <w:bCs/>
          <w:sz w:val="18"/>
          <w:szCs w:val="21"/>
        </w:rPr>
      </w:pPr>
      <w:r>
        <w:rPr>
          <w:rFonts w:hint="eastAsia"/>
          <w:b/>
          <w:bCs/>
          <w:sz w:val="18"/>
          <w:szCs w:val="21"/>
        </w:rPr>
        <w:t>如一段多个分论点，各论点之间要不要衔接顺畅</w:t>
      </w:r>
    </w:p>
    <w:p w14:paraId="69C6CE76" w14:textId="77777777" w:rsidR="000B5F5E" w:rsidRDefault="000B5F5E" w:rsidP="000B5F5E">
      <w:pPr>
        <w:ind w:left="420" w:firstLineChars="300" w:firstLine="630"/>
      </w:pPr>
      <w:r>
        <w:rPr>
          <w:rFonts w:hint="eastAsia"/>
        </w:rPr>
        <w:t>2.</w:t>
      </w:r>
      <w:r>
        <w:rPr>
          <w:rFonts w:hint="eastAsia"/>
        </w:rPr>
        <w:t>简要阐述分论点（类似于归纳概括的分）</w:t>
      </w:r>
      <w:r>
        <w:rPr>
          <w:rFonts w:hint="eastAsia"/>
        </w:rPr>
        <w:t xml:space="preserve"> </w:t>
      </w:r>
    </w:p>
    <w:p w14:paraId="0350A2D6" w14:textId="1DD40F86" w:rsidR="000B5F5E" w:rsidRDefault="000B5F5E" w:rsidP="000B5F5E">
      <w:pPr>
        <w:ind w:left="420" w:firstLineChars="300" w:firstLine="630"/>
      </w:pPr>
      <w:r>
        <w:rPr>
          <w:rFonts w:hint="eastAsia"/>
        </w:rPr>
        <w:lastRenderedPageBreak/>
        <w:t>3.</w:t>
      </w:r>
      <w:r>
        <w:rPr>
          <w:rFonts w:hint="eastAsia"/>
        </w:rPr>
        <w:t>列举示例（一个详例或几个简略的案例）</w:t>
      </w:r>
      <w:r>
        <w:rPr>
          <w:rFonts w:hint="eastAsia"/>
        </w:rPr>
        <w:t xml:space="preserve"> </w:t>
      </w:r>
    </w:p>
    <w:p w14:paraId="78C061DE" w14:textId="102799CD" w:rsidR="00E15D41" w:rsidRPr="00E15D41" w:rsidRDefault="00E15D41" w:rsidP="00E15D41">
      <w:pPr>
        <w:ind w:left="840" w:firstLine="420"/>
        <w:rPr>
          <w:b/>
          <w:bCs/>
          <w:sz w:val="18"/>
          <w:szCs w:val="21"/>
        </w:rPr>
      </w:pPr>
      <w:r w:rsidRPr="00E15D41">
        <w:rPr>
          <w:rFonts w:hint="eastAsia"/>
          <w:b/>
          <w:bCs/>
          <w:sz w:val="18"/>
          <w:szCs w:val="21"/>
        </w:rPr>
        <w:t>选案例时尽量不要用材料中的，最好是用政治理论，社会热点事件，不常见但准确且具体的案例来填充（展示自己的储备）。</w:t>
      </w:r>
      <w:r w:rsidRPr="00E15D41">
        <w:rPr>
          <w:rFonts w:hint="eastAsia"/>
          <w:b/>
          <w:bCs/>
          <w:sz w:val="18"/>
          <w:szCs w:val="21"/>
        </w:rPr>
        <w:t>3</w:t>
      </w:r>
      <w:r w:rsidRPr="00E15D41">
        <w:rPr>
          <w:b/>
          <w:bCs/>
          <w:sz w:val="18"/>
          <w:szCs w:val="21"/>
        </w:rPr>
        <w:t>0</w:t>
      </w:r>
      <w:r w:rsidRPr="00E15D41">
        <w:rPr>
          <w:b/>
          <w:bCs/>
          <w:sz w:val="18"/>
          <w:szCs w:val="21"/>
        </w:rPr>
        <w:t>秒</w:t>
      </w:r>
      <w:r w:rsidRPr="00E15D41">
        <w:rPr>
          <w:rFonts w:hint="eastAsia"/>
          <w:b/>
          <w:bCs/>
          <w:sz w:val="18"/>
          <w:szCs w:val="21"/>
        </w:rPr>
        <w:t>想不出来的话直接用材料的，虽然没那么出彩（影响小），但是可以避免浪费时间（就算花更多时间想出来了，估计也要花很多时间措辞）</w:t>
      </w:r>
    </w:p>
    <w:p w14:paraId="077772B8" w14:textId="12202942" w:rsidR="00E15D41" w:rsidRDefault="00E15D41" w:rsidP="00E15D41">
      <w:pPr>
        <w:ind w:left="840" w:firstLine="420"/>
        <w:rPr>
          <w:b/>
          <w:bCs/>
          <w:sz w:val="18"/>
          <w:szCs w:val="21"/>
        </w:rPr>
      </w:pPr>
      <w:r w:rsidRPr="00E15D41">
        <w:rPr>
          <w:rFonts w:hint="eastAsia"/>
          <w:b/>
          <w:bCs/>
          <w:sz w:val="18"/>
          <w:szCs w:val="21"/>
        </w:rPr>
        <w:t>如果</w:t>
      </w:r>
      <w:r w:rsidRPr="00E15D41">
        <w:rPr>
          <w:b/>
          <w:bCs/>
          <w:sz w:val="18"/>
          <w:szCs w:val="21"/>
        </w:rPr>
        <w:t>用材料的案例，可以先理解案例，然后用更简洁更书面的话来表达出来，</w:t>
      </w:r>
      <w:r w:rsidRPr="00E15D41">
        <w:rPr>
          <w:rFonts w:hint="eastAsia"/>
          <w:b/>
          <w:bCs/>
          <w:sz w:val="18"/>
          <w:szCs w:val="21"/>
        </w:rPr>
        <w:t>不容易被理解为抄材料</w:t>
      </w:r>
    </w:p>
    <w:p w14:paraId="76DB7CAD" w14:textId="1F644D41" w:rsidR="00BB070F" w:rsidRPr="00E15D41" w:rsidRDefault="00BB070F" w:rsidP="00E15D41">
      <w:pPr>
        <w:ind w:left="840" w:firstLine="420"/>
        <w:rPr>
          <w:b/>
          <w:bCs/>
          <w:sz w:val="18"/>
          <w:szCs w:val="21"/>
        </w:rPr>
      </w:pPr>
      <w:r>
        <w:rPr>
          <w:rFonts w:hint="eastAsia"/>
          <w:b/>
          <w:bCs/>
          <w:sz w:val="18"/>
          <w:szCs w:val="21"/>
        </w:rPr>
        <w:t>如一段有多个案例，案例之间做好衔接</w:t>
      </w:r>
      <w:r w:rsidR="00471C79">
        <w:rPr>
          <w:rFonts w:hint="eastAsia"/>
          <w:b/>
          <w:bCs/>
          <w:sz w:val="18"/>
          <w:szCs w:val="21"/>
        </w:rPr>
        <w:t>和过度</w:t>
      </w:r>
      <w:r>
        <w:rPr>
          <w:rFonts w:hint="eastAsia"/>
          <w:b/>
          <w:bCs/>
          <w:sz w:val="18"/>
          <w:szCs w:val="21"/>
        </w:rPr>
        <w:t>。总之大作文的一切都要丝滑。</w:t>
      </w:r>
    </w:p>
    <w:p w14:paraId="6B644113" w14:textId="0C78B412" w:rsidR="00E15D41" w:rsidRPr="00E15D41" w:rsidRDefault="00E15D41" w:rsidP="000B5F5E">
      <w:pPr>
        <w:ind w:left="420" w:firstLineChars="300" w:firstLine="630"/>
      </w:pPr>
    </w:p>
    <w:p w14:paraId="2DAFC72F" w14:textId="77777777" w:rsidR="000B5F5E" w:rsidRDefault="000B5F5E" w:rsidP="000B5F5E">
      <w:pPr>
        <w:ind w:left="420" w:firstLineChars="300" w:firstLine="630"/>
      </w:pPr>
      <w:r>
        <w:rPr>
          <w:rFonts w:hint="eastAsia"/>
        </w:rPr>
        <w:t xml:space="preserve">4. </w:t>
      </w:r>
      <w:r>
        <w:rPr>
          <w:rFonts w:hint="eastAsia"/>
        </w:rPr>
        <w:t>分析示例（对案例进行简要分析）</w:t>
      </w:r>
    </w:p>
    <w:p w14:paraId="52D09D90" w14:textId="15381912" w:rsidR="000B5F5E" w:rsidRDefault="000B5F5E" w:rsidP="000B5F5E">
      <w:pPr>
        <w:ind w:left="420" w:firstLineChars="300" w:firstLine="630"/>
      </w:pPr>
      <w:r>
        <w:rPr>
          <w:rFonts w:hint="eastAsia"/>
        </w:rPr>
        <w:t>5.</w:t>
      </w:r>
      <w:r>
        <w:rPr>
          <w:rFonts w:hint="eastAsia"/>
        </w:rPr>
        <w:t>对该分论点进行总结。</w:t>
      </w:r>
    </w:p>
    <w:p w14:paraId="24267D0A" w14:textId="0E895A23" w:rsidR="00672EDE" w:rsidRDefault="00672EDE" w:rsidP="000B5F5E">
      <w:pPr>
        <w:ind w:left="420" w:firstLineChars="300" w:firstLine="630"/>
      </w:pPr>
      <w:r>
        <w:rPr>
          <w:rFonts w:hint="eastAsia"/>
        </w:rPr>
        <w:t xml:space="preserve"> </w:t>
      </w:r>
      <w:r>
        <w:t xml:space="preserve"> </w:t>
      </w:r>
      <w:r>
        <w:rPr>
          <w:rFonts w:hint="eastAsia"/>
        </w:rPr>
        <w:t>分论点怎么总结，要带上论据吗？总结论据然后带上一点分论点行不行？</w:t>
      </w:r>
    </w:p>
    <w:p w14:paraId="4653B3A0" w14:textId="7AF22034" w:rsidR="00C4586D" w:rsidRPr="000B5F5E" w:rsidRDefault="00C4586D" w:rsidP="000B5F5E">
      <w:pPr>
        <w:ind w:left="420" w:firstLineChars="300" w:firstLine="630"/>
        <w:rPr>
          <w:rFonts w:hint="eastAsia"/>
        </w:rPr>
      </w:pPr>
      <w:r>
        <w:rPr>
          <w:rFonts w:hint="eastAsia"/>
        </w:rPr>
        <w:t>重点还是总结分论点</w:t>
      </w:r>
    </w:p>
    <w:p w14:paraId="6DAB8240" w14:textId="10061CE6" w:rsidR="002E7CAF" w:rsidRDefault="002E7CAF"/>
    <w:p w14:paraId="558F5CE0" w14:textId="174D18C6" w:rsidR="000B5F5E" w:rsidRDefault="000B5F5E">
      <w:r>
        <w:rPr>
          <w:rFonts w:hint="eastAsia"/>
        </w:rPr>
        <w:t xml:space="preserve"> </w:t>
      </w:r>
      <w:r>
        <w:t xml:space="preserve"> </w:t>
      </w:r>
      <w:r>
        <w:rPr>
          <w:rFonts w:hint="eastAsia"/>
        </w:rPr>
        <w:t>③结尾（</w:t>
      </w:r>
      <w:r>
        <w:t>100</w:t>
      </w:r>
      <w:r>
        <w:rPr>
          <w:rFonts w:hint="eastAsia"/>
        </w:rPr>
        <w:t>字）</w:t>
      </w:r>
    </w:p>
    <w:p w14:paraId="6C039B8F" w14:textId="23821A7F" w:rsidR="000B5F5E" w:rsidRDefault="000B5F5E" w:rsidP="000B5F5E">
      <w:pPr>
        <w:ind w:left="420" w:firstLineChars="100" w:firstLine="210"/>
      </w:pPr>
      <w:r>
        <w:rPr>
          <w:rFonts w:hint="eastAsia"/>
        </w:rPr>
        <w:t>总结：用不同的话，再次强调中心论点</w:t>
      </w:r>
    </w:p>
    <w:p w14:paraId="6173B176" w14:textId="5166A99E" w:rsidR="000B5F5E" w:rsidRDefault="000B5F5E" w:rsidP="000B5F5E">
      <w:r>
        <w:rPr>
          <w:rFonts w:hint="eastAsia"/>
        </w:rPr>
        <w:t xml:space="preserve">      </w:t>
      </w:r>
      <w:r>
        <w:rPr>
          <w:rFonts w:hint="eastAsia"/>
        </w:rPr>
        <w:t>升华：将主题提升到更高层面</w:t>
      </w:r>
    </w:p>
    <w:p w14:paraId="6A85EC4F" w14:textId="501B5481" w:rsidR="000B6DB5" w:rsidRDefault="000B6DB5" w:rsidP="000B5F5E">
      <w:r>
        <w:tab/>
      </w:r>
      <w:r>
        <w:tab/>
      </w:r>
      <w:r>
        <w:tab/>
      </w:r>
      <w:r>
        <w:rPr>
          <w:rFonts w:hint="eastAsia"/>
        </w:rPr>
        <w:t>引用领导人讲话也算升华，本来是讲</w:t>
      </w:r>
      <w:r w:rsidR="00CE3798">
        <w:rPr>
          <w:rFonts w:hint="eastAsia"/>
        </w:rPr>
        <w:t>一件具体的事</w:t>
      </w:r>
      <w:r>
        <w:rPr>
          <w:rFonts w:hint="eastAsia"/>
        </w:rPr>
        <w:t>，</w:t>
      </w:r>
      <w:r w:rsidR="00CE3798">
        <w:rPr>
          <w:rFonts w:hint="eastAsia"/>
        </w:rPr>
        <w:t>然后画面一下就跳到领导人在主席台讲话的场景了，一下就高级起来了，升华了</w:t>
      </w:r>
    </w:p>
    <w:p w14:paraId="4385B6E6" w14:textId="690E3EA5" w:rsidR="00CE3798" w:rsidRDefault="00CE3798" w:rsidP="000B5F5E">
      <w:r>
        <w:tab/>
      </w:r>
      <w:r>
        <w:tab/>
      </w:r>
      <w:r>
        <w:tab/>
      </w:r>
      <w:r>
        <w:rPr>
          <w:rFonts w:hint="eastAsia"/>
        </w:rPr>
        <w:t>升华的含义是脑子中的画面从一个场景，跳到另一个更高级的场景</w:t>
      </w:r>
    </w:p>
    <w:p w14:paraId="62863F18" w14:textId="72789AD5" w:rsidR="00CE3798" w:rsidRDefault="00CE3798" w:rsidP="000B5F5E">
      <w:r>
        <w:tab/>
      </w:r>
      <w:r>
        <w:tab/>
      </w:r>
      <w:r>
        <w:tab/>
      </w:r>
      <w:r>
        <w:rPr>
          <w:rFonts w:hint="eastAsia"/>
        </w:rPr>
        <w:t>可以问下</w:t>
      </w:r>
      <w:r>
        <w:rPr>
          <w:rFonts w:hint="eastAsia"/>
        </w:rPr>
        <w:t>deepseek</w:t>
      </w:r>
      <w:r>
        <w:rPr>
          <w:rFonts w:hint="eastAsia"/>
        </w:rPr>
        <w:t>，写作文结尾的升华方式有哪些？</w:t>
      </w:r>
    </w:p>
    <w:p w14:paraId="2E6BE717" w14:textId="605077A3" w:rsidR="000B5F5E" w:rsidRDefault="000B5F5E" w:rsidP="000B5F5E">
      <w:r>
        <w:rPr>
          <w:rFonts w:hint="eastAsia"/>
        </w:rPr>
        <w:t xml:space="preserve">      </w:t>
      </w:r>
      <w:r>
        <w:rPr>
          <w:rFonts w:hint="eastAsia"/>
        </w:rPr>
        <w:t>展望号召：展望未来，号召做法</w:t>
      </w:r>
    </w:p>
    <w:p w14:paraId="03BC1C5B" w14:textId="5E599979" w:rsidR="000B5F5E" w:rsidRDefault="000B5F5E"/>
    <w:p w14:paraId="2E619F69" w14:textId="0F2E2CC0" w:rsidR="00544014" w:rsidRPr="000B5F5E" w:rsidRDefault="00544014">
      <w:r>
        <w:tab/>
        <w:t xml:space="preserve">  </w:t>
      </w:r>
      <w:r>
        <w:rPr>
          <w:rFonts w:hint="eastAsia"/>
        </w:rPr>
        <w:t>总结和升华可以换位置，小马哥换过</w:t>
      </w:r>
      <w:r w:rsidR="00311235">
        <w:rPr>
          <w:rFonts w:hint="eastAsia"/>
        </w:rPr>
        <w:t>。先写一句习总书记的发言升华，再回扣总结前文</w:t>
      </w:r>
    </w:p>
    <w:p w14:paraId="0E8A0251" w14:textId="14D73845" w:rsidR="000B5F5E" w:rsidRDefault="000B5F5E"/>
    <w:p w14:paraId="1F966B89" w14:textId="68A830A6" w:rsidR="00D52A4C" w:rsidRDefault="00D52A4C"/>
    <w:p w14:paraId="397058A6" w14:textId="77777777" w:rsidR="00D52A4C" w:rsidRDefault="00D52A4C" w:rsidP="00D52A4C">
      <w:pPr>
        <w:ind w:firstLine="420"/>
      </w:pPr>
      <w:r>
        <w:rPr>
          <w:rFonts w:hint="eastAsia"/>
        </w:rPr>
        <w:t>分论点的来源有哪几种？问下</w:t>
      </w:r>
      <w:r>
        <w:rPr>
          <w:rFonts w:hint="eastAsia"/>
        </w:rPr>
        <w:t>deeepseek</w:t>
      </w:r>
    </w:p>
    <w:p w14:paraId="175F2DE5" w14:textId="4535421F" w:rsidR="00D52A4C" w:rsidRPr="00D52A4C" w:rsidRDefault="00D52A4C">
      <w:r>
        <w:tab/>
      </w:r>
      <w:r>
        <w:rPr>
          <w:rFonts w:hint="eastAsia"/>
        </w:rPr>
        <w:t>主论点怎么想才不会偏，有什么技巧？</w:t>
      </w:r>
    </w:p>
    <w:p w14:paraId="70C5C8F5" w14:textId="77777777" w:rsidR="000B5F5E" w:rsidRDefault="000B5F5E"/>
    <w:p w14:paraId="4044EDD1" w14:textId="7B0C47F0" w:rsidR="00D8440F" w:rsidRPr="00E15D41" w:rsidRDefault="00322B7A">
      <w:pPr>
        <w:rPr>
          <w:b/>
          <w:bCs/>
          <w:sz w:val="32"/>
          <w:szCs w:val="40"/>
        </w:rPr>
      </w:pPr>
      <w:r>
        <w:rPr>
          <w:rFonts w:hint="eastAsia"/>
          <w:b/>
          <w:bCs/>
          <w:sz w:val="32"/>
          <w:szCs w:val="40"/>
        </w:rPr>
        <w:t>四、写作格式</w:t>
      </w:r>
    </w:p>
    <w:p w14:paraId="00CD5634" w14:textId="77777777" w:rsidR="002E7CAF" w:rsidRDefault="002E7CAF"/>
    <w:p w14:paraId="6070C787" w14:textId="77777777" w:rsidR="002E7CAF" w:rsidRDefault="002E7CAF"/>
    <w:p w14:paraId="61A3808D" w14:textId="77777777" w:rsidR="002E7CAF" w:rsidRDefault="00322B7A">
      <w:r>
        <w:rPr>
          <w:rFonts w:hint="eastAsia"/>
        </w:rPr>
        <w:t>问</w:t>
      </w:r>
      <w:r>
        <w:rPr>
          <w:rFonts w:hint="eastAsia"/>
        </w:rPr>
        <w:t>1</w:t>
      </w:r>
      <w:r>
        <w:rPr>
          <w:rFonts w:hint="eastAsia"/>
        </w:rPr>
        <w:t>：以上格式是完整体吗？会不会存在某个模块可以不写的情况</w:t>
      </w:r>
    </w:p>
    <w:p w14:paraId="588785DA" w14:textId="77777777" w:rsidR="002E7CAF" w:rsidRDefault="00322B7A">
      <w:r>
        <w:rPr>
          <w:rFonts w:hint="eastAsia"/>
        </w:rPr>
        <w:t>答</w:t>
      </w:r>
      <w:r>
        <w:rPr>
          <w:rFonts w:hint="eastAsia"/>
        </w:rPr>
        <w:t>1</w:t>
      </w:r>
      <w:r>
        <w:rPr>
          <w:rFonts w:hint="eastAsia"/>
        </w:rPr>
        <w:t>：目前来看，中间不确定，但开头结尾的这些要点是都要包含的。但是可能可以放在一起写，如结尾的一句话中同时包含了升华和展望号召</w:t>
      </w:r>
    </w:p>
    <w:p w14:paraId="6226D3DC" w14:textId="77777777" w:rsidR="002E7CAF" w:rsidRDefault="002E7CAF"/>
    <w:p w14:paraId="069A8CB2" w14:textId="77777777" w:rsidR="002E7CAF" w:rsidRDefault="00322B7A">
      <w:r>
        <w:rPr>
          <w:rFonts w:hint="eastAsia"/>
        </w:rPr>
        <w:t>问</w:t>
      </w:r>
      <w:r>
        <w:rPr>
          <w:rFonts w:hint="eastAsia"/>
        </w:rPr>
        <w:t>2</w:t>
      </w:r>
      <w:r>
        <w:rPr>
          <w:rFonts w:hint="eastAsia"/>
        </w:rPr>
        <w:t>：以上是固定套路吗？</w:t>
      </w:r>
    </w:p>
    <w:p w14:paraId="7214401C" w14:textId="77777777" w:rsidR="002E7CAF" w:rsidRDefault="00322B7A">
      <w:r>
        <w:rPr>
          <w:rFonts w:hint="eastAsia"/>
        </w:rPr>
        <w:t>答</w:t>
      </w:r>
      <w:r>
        <w:rPr>
          <w:rFonts w:hint="eastAsia"/>
        </w:rPr>
        <w:t>2</w:t>
      </w:r>
      <w:r>
        <w:rPr>
          <w:rFonts w:hint="eastAsia"/>
        </w:rPr>
        <w:t>：按小马哥理解，开头结尾是基本固定的套路，但中间部分没有固定套路。暂且认为上文的中间部分的套路是便于学习，且易得分的套路之一。</w:t>
      </w:r>
    </w:p>
    <w:p w14:paraId="0DEC5BE6" w14:textId="77777777" w:rsidR="002E7CAF" w:rsidRDefault="002E7CAF"/>
    <w:p w14:paraId="3F8E456B" w14:textId="77777777" w:rsidR="002E7CAF" w:rsidRDefault="00322B7A">
      <w:r>
        <w:rPr>
          <w:rFonts w:hint="eastAsia"/>
        </w:rPr>
        <w:t>注：引入和展望号召不要离主论点太远了，例如人类历史长河</w:t>
      </w:r>
      <w:r>
        <w:rPr>
          <w:rFonts w:hint="eastAsia"/>
        </w:rPr>
        <w:t>....</w:t>
      </w:r>
      <w:r>
        <w:rPr>
          <w:rFonts w:hint="eastAsia"/>
        </w:rPr>
        <w:t>，实现中华民族伟大复兴。离主论点稍微近一点。（除非主论点就是以上两个东西）</w:t>
      </w:r>
    </w:p>
    <w:p w14:paraId="500A02EB" w14:textId="77777777" w:rsidR="002E7CAF" w:rsidRDefault="002E7CAF"/>
    <w:p w14:paraId="2B1EE48A" w14:textId="626F1CC5" w:rsidR="002E7CAF" w:rsidRDefault="00880FAB">
      <w:r>
        <w:rPr>
          <w:rFonts w:hint="eastAsia"/>
        </w:rPr>
        <w:lastRenderedPageBreak/>
        <w:t>注：感觉大作文最难最重要的还是找对主分论点，后期写大作文时，可以不用每题都写出来，有的找找主分论点即可</w:t>
      </w:r>
      <w:r w:rsidR="00FE2BA8">
        <w:rPr>
          <w:rFonts w:hint="eastAsia"/>
        </w:rPr>
        <w:t>。主论点要立意准确，前提是要深度理解材料意思，不要看的浅了</w:t>
      </w:r>
      <w:r w:rsidR="00D7522C">
        <w:rPr>
          <w:rFonts w:hint="eastAsia"/>
        </w:rPr>
        <w:t>。</w:t>
      </w:r>
      <w:r w:rsidR="00D7522C" w:rsidRPr="00D7522C">
        <w:rPr>
          <w:rFonts w:hint="eastAsia"/>
          <w:color w:val="FF0000"/>
        </w:rPr>
        <w:t>（大作文的核心就是准确的理解材料的意思，然后将这个意思再准确的表达出来）</w:t>
      </w:r>
    </w:p>
    <w:p w14:paraId="5B323C93" w14:textId="77777777" w:rsidR="002E7CAF" w:rsidRDefault="002E7CAF"/>
    <w:p w14:paraId="314AC751" w14:textId="1CE04DC8" w:rsidR="002E7CAF" w:rsidRDefault="00322B7A">
      <w:r>
        <w:rPr>
          <w:rFonts w:hint="eastAsia"/>
        </w:rPr>
        <w:t>写作格式示例（以下为对策类型的题，如果是论证类型的题则只有是什么和为什么）</w:t>
      </w:r>
      <w:r w:rsidR="007744FE">
        <w:rPr>
          <w:rFonts w:hint="eastAsia"/>
        </w:rPr>
        <w:t>（以下这张图弃用）</w:t>
      </w:r>
    </w:p>
    <w:p w14:paraId="1CCD4831" w14:textId="77777777" w:rsidR="002E7CAF" w:rsidRDefault="00322B7A">
      <w:r>
        <w:rPr>
          <w:noProof/>
        </w:rPr>
        <w:drawing>
          <wp:inline distT="0" distB="0" distL="114300" distR="114300" wp14:anchorId="1D075AE0" wp14:editId="3E36053D">
            <wp:extent cx="5265420" cy="3545205"/>
            <wp:effectExtent l="0" t="0" r="1143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5420" cy="3545205"/>
                    </a:xfrm>
                    <a:prstGeom prst="rect">
                      <a:avLst/>
                    </a:prstGeom>
                    <a:noFill/>
                    <a:ln>
                      <a:noFill/>
                    </a:ln>
                  </pic:spPr>
                </pic:pic>
              </a:graphicData>
            </a:graphic>
          </wp:inline>
        </w:drawing>
      </w:r>
    </w:p>
    <w:p w14:paraId="0A574A82" w14:textId="77777777" w:rsidR="002E7CAF" w:rsidRDefault="00322B7A">
      <w:r>
        <w:rPr>
          <w:rFonts w:hint="eastAsia"/>
        </w:rPr>
        <w:t>大作文只会有</w:t>
      </w:r>
      <w:r>
        <w:rPr>
          <w:rFonts w:hint="eastAsia"/>
        </w:rPr>
        <w:t>5</w:t>
      </w:r>
      <w:r>
        <w:rPr>
          <w:rFonts w:hint="eastAsia"/>
        </w:rPr>
        <w:t>或</w:t>
      </w:r>
      <w:r>
        <w:rPr>
          <w:rFonts w:hint="eastAsia"/>
        </w:rPr>
        <w:t>6</w:t>
      </w:r>
      <w:r>
        <w:rPr>
          <w:rFonts w:hint="eastAsia"/>
        </w:rPr>
        <w:t>个段</w:t>
      </w:r>
    </w:p>
    <w:p w14:paraId="51D2145F" w14:textId="77777777" w:rsidR="002E7CAF" w:rsidRDefault="00322B7A">
      <w:r>
        <w:rPr>
          <w:rFonts w:hint="eastAsia"/>
        </w:rPr>
        <w:t>以上的“为什么”好像不是很恰当，有时只是单纯的描述问题，没说为什么</w:t>
      </w:r>
    </w:p>
    <w:p w14:paraId="036474BB" w14:textId="77777777" w:rsidR="002E7CAF" w:rsidRDefault="002E7CAF"/>
    <w:p w14:paraId="3FDED2D8" w14:textId="77777777" w:rsidR="002E7CAF" w:rsidRDefault="002E7CAF"/>
    <w:p w14:paraId="624B890D" w14:textId="77777777" w:rsidR="002E7CAF" w:rsidRDefault="00322B7A">
      <w:pPr>
        <w:pStyle w:val="a3"/>
        <w:ind w:left="0" w:firstLine="420"/>
        <w:contextualSpacing w:val="0"/>
        <w:jc w:val="left"/>
        <w:outlineLvl w:val="0"/>
        <w:rPr>
          <w:b/>
          <w:bCs/>
          <w:sz w:val="24"/>
          <w:szCs w:val="28"/>
        </w:rPr>
      </w:pPr>
      <w:r>
        <w:rPr>
          <w:rFonts w:hint="eastAsia"/>
          <w:b/>
          <w:bCs/>
          <w:sz w:val="24"/>
          <w:szCs w:val="28"/>
        </w:rPr>
        <w:t>案例</w:t>
      </w:r>
      <w:r>
        <w:rPr>
          <w:rFonts w:hint="eastAsia"/>
          <w:b/>
          <w:bCs/>
          <w:sz w:val="24"/>
          <w:szCs w:val="28"/>
        </w:rPr>
        <w:t>1</w:t>
      </w:r>
    </w:p>
    <w:p w14:paraId="06D596BC"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给定资料</w:t>
      </w:r>
      <w:r>
        <w:rPr>
          <w:rFonts w:ascii="Segoe UI" w:eastAsia="宋体" w:hAnsi="Segoe UI" w:cs="Segoe UI"/>
          <w:color w:val="3C464F"/>
          <w:kern w:val="0"/>
          <w:sz w:val="24"/>
        </w:rPr>
        <w:t>6</w:t>
      </w:r>
      <w:r>
        <w:rPr>
          <w:rFonts w:ascii="Segoe UI" w:eastAsia="宋体" w:hAnsi="Segoe UI" w:cs="Segoe UI"/>
          <w:color w:val="3C464F"/>
          <w:kern w:val="0"/>
          <w:sz w:val="24"/>
        </w:rPr>
        <w:t>中提到了老子关于</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和</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的观点。请你围绕给定资料反映的城市建设理念中的问题，联系实际，以</w:t>
      </w:r>
      <w:r>
        <w:rPr>
          <w:rFonts w:ascii="Segoe UI" w:eastAsia="宋体" w:hAnsi="Segoe UI" w:cs="Segoe UI"/>
          <w:color w:val="3C464F"/>
          <w:kern w:val="0"/>
          <w:sz w:val="24"/>
        </w:rPr>
        <w:t>“</w:t>
      </w:r>
      <w:r>
        <w:rPr>
          <w:rFonts w:ascii="Segoe UI" w:eastAsia="宋体" w:hAnsi="Segoe UI" w:cs="Segoe UI"/>
          <w:color w:val="3C464F"/>
          <w:kern w:val="0"/>
          <w:sz w:val="24"/>
        </w:rPr>
        <w:t>试谈</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与</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为题写一篇文章。</w:t>
      </w:r>
      <w:r>
        <w:rPr>
          <w:rFonts w:ascii="Segoe UI" w:eastAsia="宋体" w:hAnsi="Segoe UI" w:cs="Segoe UI"/>
          <w:color w:val="3C464F"/>
          <w:kern w:val="0"/>
          <w:sz w:val="24"/>
        </w:rPr>
        <w:t>(40</w:t>
      </w:r>
      <w:r>
        <w:rPr>
          <w:rFonts w:ascii="Segoe UI" w:eastAsia="宋体" w:hAnsi="Segoe UI" w:cs="Segoe UI"/>
          <w:color w:val="3C464F"/>
          <w:kern w:val="0"/>
          <w:sz w:val="24"/>
        </w:rPr>
        <w:t>分</w:t>
      </w:r>
      <w:r>
        <w:rPr>
          <w:rFonts w:ascii="Segoe UI" w:eastAsia="宋体" w:hAnsi="Segoe UI" w:cs="Segoe UI"/>
          <w:color w:val="3C464F"/>
          <w:kern w:val="0"/>
          <w:sz w:val="24"/>
        </w:rPr>
        <w:t>)</w:t>
      </w:r>
    </w:p>
    <w:p w14:paraId="4B046A0F"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参考给定资料，但不拘泥于给定资要求</w:t>
      </w:r>
      <w:r>
        <w:rPr>
          <w:rFonts w:ascii="Segoe UI" w:eastAsia="宋体" w:hAnsi="Segoe UI" w:cs="Segoe UI"/>
          <w:color w:val="3C464F"/>
          <w:kern w:val="0"/>
          <w:sz w:val="24"/>
        </w:rPr>
        <w:t>:(1)</w:t>
      </w:r>
      <w:r>
        <w:rPr>
          <w:rFonts w:ascii="Segoe UI" w:eastAsia="宋体" w:hAnsi="Segoe UI" w:cs="Segoe UI"/>
          <w:color w:val="3C464F"/>
          <w:kern w:val="0"/>
          <w:sz w:val="24"/>
        </w:rPr>
        <w:t>自选角度，见解深刻</w:t>
      </w:r>
      <w:r>
        <w:rPr>
          <w:rFonts w:ascii="Segoe UI" w:eastAsia="宋体" w:hAnsi="Segoe UI" w:cs="Segoe UI"/>
          <w:color w:val="3C464F"/>
          <w:kern w:val="0"/>
          <w:sz w:val="24"/>
        </w:rPr>
        <w:t>;(2)</w:t>
      </w:r>
      <w:r>
        <w:rPr>
          <w:rFonts w:ascii="Segoe UI" w:eastAsia="宋体" w:hAnsi="Segoe UI" w:cs="Segoe UI" w:hint="eastAsia"/>
          <w:color w:val="3C464F"/>
          <w:kern w:val="0"/>
          <w:sz w:val="24"/>
        </w:rPr>
        <w:t>紧扣材</w:t>
      </w:r>
      <w:r>
        <w:rPr>
          <w:rFonts w:ascii="Segoe UI" w:eastAsia="宋体" w:hAnsi="Segoe UI" w:cs="Segoe UI"/>
          <w:color w:val="3C464F"/>
          <w:kern w:val="0"/>
          <w:sz w:val="24"/>
        </w:rPr>
        <w:t>料</w:t>
      </w:r>
      <w:r>
        <w:rPr>
          <w:rFonts w:ascii="Segoe UI" w:eastAsia="宋体" w:hAnsi="Segoe UI" w:cs="Segoe UI"/>
          <w:color w:val="3C464F"/>
          <w:kern w:val="0"/>
          <w:sz w:val="24"/>
        </w:rPr>
        <w:t>;(3)</w:t>
      </w:r>
      <w:r>
        <w:rPr>
          <w:rFonts w:ascii="Segoe UI" w:eastAsia="宋体" w:hAnsi="Segoe UI" w:cs="Segoe UI"/>
          <w:color w:val="3C464F"/>
          <w:kern w:val="0"/>
          <w:sz w:val="24"/>
        </w:rPr>
        <w:t>思路清晰，语言流畅</w:t>
      </w:r>
      <w:r>
        <w:rPr>
          <w:rFonts w:ascii="Segoe UI" w:eastAsia="宋体" w:hAnsi="Segoe UI" w:cs="Segoe UI"/>
          <w:color w:val="3C464F"/>
          <w:kern w:val="0"/>
          <w:sz w:val="24"/>
        </w:rPr>
        <w:t>;(4)</w:t>
      </w:r>
      <w:r>
        <w:rPr>
          <w:rFonts w:ascii="Segoe UI" w:eastAsia="宋体" w:hAnsi="Segoe UI" w:cs="Segoe UI"/>
          <w:color w:val="3C464F"/>
          <w:kern w:val="0"/>
          <w:sz w:val="24"/>
        </w:rPr>
        <w:t>总字数</w:t>
      </w:r>
      <w:r>
        <w:rPr>
          <w:rFonts w:ascii="Segoe UI" w:eastAsia="宋体" w:hAnsi="Segoe UI" w:cs="Segoe UI"/>
          <w:color w:val="3C464F"/>
          <w:kern w:val="0"/>
          <w:sz w:val="24"/>
        </w:rPr>
        <w:t>1000</w:t>
      </w:r>
      <w:r>
        <w:rPr>
          <w:rFonts w:ascii="Segoe UI" w:eastAsia="宋体" w:hAnsi="Segoe UI" w:cs="Segoe UI"/>
          <w:color w:val="3C464F"/>
          <w:kern w:val="0"/>
          <w:sz w:val="24"/>
        </w:rPr>
        <w:t>字左右</w:t>
      </w:r>
      <w:r>
        <w:rPr>
          <w:rFonts w:ascii="Segoe UI" w:eastAsia="宋体" w:hAnsi="Segoe UI" w:cs="Segoe UI"/>
          <w:color w:val="3C464F"/>
          <w:kern w:val="0"/>
          <w:sz w:val="24"/>
        </w:rPr>
        <w:br/>
      </w:r>
    </w:p>
    <w:p w14:paraId="0365B165"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6F533167"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659B21B8"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0B697FDD"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695B09F7"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649A29E9"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1</w:t>
      </w:r>
    </w:p>
    <w:p w14:paraId="0946C00A"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lastRenderedPageBreak/>
        <w:t>位于</w:t>
      </w:r>
      <w:r>
        <w:rPr>
          <w:rFonts w:ascii="Segoe UI" w:eastAsia="宋体" w:hAnsi="Segoe UI" w:cs="Segoe UI"/>
          <w:color w:val="3C464F"/>
          <w:kern w:val="0"/>
          <w:sz w:val="24"/>
        </w:rPr>
        <w:t>R</w:t>
      </w:r>
      <w:r>
        <w:rPr>
          <w:rFonts w:ascii="Segoe UI" w:eastAsia="宋体" w:hAnsi="Segoe UI" w:cs="Segoe UI"/>
          <w:color w:val="3C464F"/>
          <w:kern w:val="0"/>
          <w:sz w:val="24"/>
        </w:rPr>
        <w:t>市郊西隅的沙坝村，总面积约</w:t>
      </w:r>
      <w:r>
        <w:rPr>
          <w:rFonts w:ascii="Segoe UI" w:eastAsia="宋体" w:hAnsi="Segoe UI" w:cs="Segoe UI"/>
          <w:color w:val="3C464F"/>
          <w:kern w:val="0"/>
          <w:sz w:val="24"/>
        </w:rPr>
        <w:t xml:space="preserve"> 10</w:t>
      </w:r>
      <w:r>
        <w:rPr>
          <w:rFonts w:ascii="Segoe UI" w:eastAsia="宋体" w:hAnsi="Segoe UI" w:cs="Segoe UI"/>
          <w:color w:val="3C464F"/>
          <w:kern w:val="0"/>
          <w:sz w:val="24"/>
        </w:rPr>
        <w:t>平方千米，山清水秀，历史悠久。</w:t>
      </w:r>
      <w:r>
        <w:rPr>
          <w:rFonts w:ascii="Segoe UI" w:eastAsia="宋体" w:hAnsi="Segoe UI" w:cs="Segoe UI"/>
          <w:color w:val="3C464F"/>
          <w:kern w:val="0"/>
          <w:sz w:val="24"/>
        </w:rPr>
        <w:t>1980</w:t>
      </w:r>
      <w:r>
        <w:rPr>
          <w:rFonts w:ascii="Segoe UI" w:eastAsia="宋体" w:hAnsi="Segoe UI" w:cs="Segoe UI"/>
          <w:color w:val="3C464F"/>
          <w:kern w:val="0"/>
          <w:sz w:val="24"/>
        </w:rPr>
        <w:t>年前后，家庭联产承包责任制开始在中国广大农村推行。中共中央《关于加快农业发展若干问题的决定》《关于进一步加强和完善农业生产责任制的几个问题》等有关</w:t>
      </w:r>
      <w:r>
        <w:rPr>
          <w:rFonts w:ascii="Segoe UI" w:eastAsia="宋体" w:hAnsi="Segoe UI" w:cs="Segoe UI"/>
          <w:color w:val="3C464F"/>
          <w:kern w:val="0"/>
          <w:sz w:val="24"/>
        </w:rPr>
        <w:t>“</w:t>
      </w:r>
      <w:r>
        <w:rPr>
          <w:rFonts w:ascii="Segoe UI" w:eastAsia="宋体" w:hAnsi="Segoe UI" w:cs="Segoe UI"/>
          <w:color w:val="3C464F"/>
          <w:kern w:val="0"/>
          <w:sz w:val="24"/>
        </w:rPr>
        <w:t>包产到户</w:t>
      </w:r>
      <w:r>
        <w:rPr>
          <w:rFonts w:ascii="Segoe UI" w:eastAsia="宋体" w:hAnsi="Segoe UI" w:cs="Segoe UI"/>
          <w:color w:val="3C464F"/>
          <w:kern w:val="0"/>
          <w:sz w:val="24"/>
        </w:rPr>
        <w:t>”“</w:t>
      </w:r>
      <w:r>
        <w:rPr>
          <w:rFonts w:ascii="Segoe UI" w:eastAsia="宋体" w:hAnsi="Segoe UI" w:cs="Segoe UI"/>
          <w:color w:val="3C464F"/>
          <w:kern w:val="0"/>
          <w:sz w:val="24"/>
        </w:rPr>
        <w:t>包干到户</w:t>
      </w:r>
      <w:r>
        <w:rPr>
          <w:rFonts w:ascii="Segoe UI" w:eastAsia="宋体" w:hAnsi="Segoe UI" w:cs="Segoe UI"/>
          <w:color w:val="3C464F"/>
          <w:kern w:val="0"/>
          <w:sz w:val="24"/>
        </w:rPr>
        <w:t>”</w:t>
      </w:r>
      <w:r>
        <w:rPr>
          <w:rFonts w:ascii="Segoe UI" w:eastAsia="宋体" w:hAnsi="Segoe UI" w:cs="Segoe UI"/>
          <w:color w:val="3C464F"/>
          <w:kern w:val="0"/>
          <w:sz w:val="24"/>
        </w:rPr>
        <w:t>的文件一层层传达下来，但沙坝村却没有变革的迹象，人们还在观望。时任大队书记的杨某回忆说</w:t>
      </w:r>
      <w:r>
        <w:rPr>
          <w:rFonts w:ascii="Segoe UI" w:eastAsia="宋体" w:hAnsi="Segoe UI" w:cs="Segoe UI"/>
          <w:color w:val="3C464F"/>
          <w:kern w:val="0"/>
          <w:sz w:val="24"/>
        </w:rPr>
        <w:t>:“</w:t>
      </w:r>
      <w:r>
        <w:rPr>
          <w:rFonts w:ascii="Segoe UI" w:eastAsia="宋体" w:hAnsi="Segoe UI" w:cs="Segoe UI"/>
          <w:color w:val="3C464F"/>
          <w:kern w:val="0"/>
          <w:sz w:val="24"/>
        </w:rPr>
        <w:t>那时候土地、山林还有各种财产都是国家</w:t>
      </w:r>
      <w:r>
        <w:rPr>
          <w:rFonts w:ascii="Segoe UI" w:eastAsia="宋体" w:hAnsi="Segoe UI" w:cs="Segoe UI"/>
          <w:color w:val="3C464F"/>
          <w:kern w:val="0"/>
          <w:sz w:val="24"/>
        </w:rPr>
        <w:t>(</w:t>
      </w:r>
      <w:r>
        <w:rPr>
          <w:rFonts w:ascii="Segoe UI" w:eastAsia="宋体" w:hAnsi="Segoe UI" w:cs="Segoe UI"/>
          <w:color w:val="3C464F"/>
          <w:kern w:val="0"/>
          <w:sz w:val="24"/>
        </w:rPr>
        <w:t>集体</w:t>
      </w:r>
      <w:r>
        <w:rPr>
          <w:rFonts w:ascii="Segoe UI" w:eastAsia="宋体" w:hAnsi="Segoe UI" w:cs="Segoe UI"/>
          <w:color w:val="3C464F"/>
          <w:kern w:val="0"/>
          <w:sz w:val="24"/>
        </w:rPr>
        <w:t>)</w:t>
      </w:r>
      <w:r>
        <w:rPr>
          <w:rFonts w:ascii="Segoe UI" w:eastAsia="宋体" w:hAnsi="Segoe UI" w:cs="Segoe UI"/>
          <w:color w:val="3C464F"/>
          <w:kern w:val="0"/>
          <w:sz w:val="24"/>
        </w:rPr>
        <w:t>的，国家的东西，哪个敢随便动</w:t>
      </w:r>
      <w:r>
        <w:rPr>
          <w:rFonts w:ascii="Segoe UI" w:eastAsia="宋体" w:hAnsi="Segoe UI" w:cs="Segoe UI"/>
          <w:color w:val="3C464F"/>
          <w:kern w:val="0"/>
          <w:sz w:val="24"/>
        </w:rPr>
        <w:t>!”</w:t>
      </w:r>
    </w:p>
    <w:p w14:paraId="7A4204CA"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到了</w:t>
      </w:r>
      <w:r>
        <w:rPr>
          <w:rFonts w:ascii="Segoe UI" w:eastAsia="宋体" w:hAnsi="Segoe UI" w:cs="Segoe UI"/>
          <w:color w:val="3C464F"/>
          <w:kern w:val="0"/>
          <w:sz w:val="24"/>
        </w:rPr>
        <w:t xml:space="preserve"> 1981 </w:t>
      </w:r>
      <w:r>
        <w:rPr>
          <w:rFonts w:ascii="Segoe UI" w:eastAsia="宋体" w:hAnsi="Segoe UI" w:cs="Segoe UI"/>
          <w:color w:val="3C464F"/>
          <w:kern w:val="0"/>
          <w:sz w:val="24"/>
        </w:rPr>
        <w:t>年底，沙坝村把耕地按好、中、差进行了搭配，然后按人口平均发包给村民</w:t>
      </w:r>
      <w:r>
        <w:rPr>
          <w:rFonts w:ascii="Segoe UI" w:eastAsia="宋体" w:hAnsi="Segoe UI" w:cs="Segoe UI"/>
          <w:color w:val="3C464F"/>
          <w:kern w:val="0"/>
          <w:sz w:val="24"/>
        </w:rPr>
        <w:t>,</w:t>
      </w:r>
      <w:r>
        <w:rPr>
          <w:rFonts w:ascii="Segoe UI" w:eastAsia="宋体" w:hAnsi="Segoe UI" w:cs="Segoe UI"/>
          <w:color w:val="3C464F"/>
          <w:kern w:val="0"/>
          <w:sz w:val="24"/>
        </w:rPr>
        <w:t>完成</w:t>
      </w:r>
      <w:r>
        <w:rPr>
          <w:rFonts w:ascii="Segoe UI" w:eastAsia="宋体" w:hAnsi="Segoe UI" w:cs="Segoe UI"/>
          <w:color w:val="3C464F"/>
          <w:kern w:val="0"/>
          <w:sz w:val="24"/>
        </w:rPr>
        <w:t>“</w:t>
      </w:r>
      <w:r>
        <w:rPr>
          <w:rFonts w:ascii="Segoe UI" w:eastAsia="宋体" w:hAnsi="Segoe UI" w:cs="Segoe UI"/>
          <w:color w:val="3C464F"/>
          <w:kern w:val="0"/>
          <w:sz w:val="24"/>
        </w:rPr>
        <w:t>分田到户</w:t>
      </w:r>
      <w:r>
        <w:rPr>
          <w:rFonts w:ascii="Segoe UI" w:eastAsia="宋体" w:hAnsi="Segoe UI" w:cs="Segoe UI"/>
          <w:color w:val="3C464F"/>
          <w:kern w:val="0"/>
          <w:sz w:val="24"/>
        </w:rPr>
        <w:t>”</w:t>
      </w:r>
      <w:r>
        <w:rPr>
          <w:rFonts w:ascii="Segoe UI" w:eastAsia="宋体" w:hAnsi="Segoe UI" w:cs="Segoe UI"/>
          <w:color w:val="3C464F"/>
          <w:kern w:val="0"/>
          <w:sz w:val="24"/>
        </w:rPr>
        <w:t>，第一轮家庭联产承包责任制在沙坝村初步落实。从此，在土地所有权不变的情况下，村民对于承包地有了经营权、使用权。当时的规定是</w:t>
      </w:r>
      <w:r>
        <w:rPr>
          <w:rFonts w:ascii="Segoe UI" w:eastAsia="宋体" w:hAnsi="Segoe UI" w:cs="Segoe UI"/>
          <w:color w:val="3C464F"/>
          <w:kern w:val="0"/>
          <w:sz w:val="24"/>
        </w:rPr>
        <w:t>:</w:t>
      </w:r>
      <w:r>
        <w:rPr>
          <w:rFonts w:ascii="Segoe UI" w:eastAsia="宋体" w:hAnsi="Segoe UI" w:cs="Segoe UI"/>
          <w:color w:val="3C464F"/>
          <w:kern w:val="0"/>
          <w:sz w:val="24"/>
        </w:rPr>
        <w:t>所有承包地土地，不许出租、买卖</w:t>
      </w:r>
      <w:r>
        <w:rPr>
          <w:rFonts w:ascii="Segoe UI" w:eastAsia="宋体" w:hAnsi="Segoe UI" w:cs="Segoe UI"/>
          <w:color w:val="3C464F"/>
          <w:kern w:val="0"/>
          <w:sz w:val="24"/>
        </w:rPr>
        <w:t>;</w:t>
      </w:r>
      <w:r>
        <w:rPr>
          <w:rFonts w:ascii="Segoe UI" w:eastAsia="宋体" w:hAnsi="Segoe UI" w:cs="Segoe UI"/>
          <w:color w:val="3C464F"/>
          <w:kern w:val="0"/>
          <w:sz w:val="24"/>
        </w:rPr>
        <w:t>不许在承包地上建房、烧砖瓦等。虽然承包时大队已经确定承包期是</w:t>
      </w:r>
      <w:r>
        <w:rPr>
          <w:rFonts w:ascii="Segoe UI" w:eastAsia="宋体" w:hAnsi="Segoe UI" w:cs="Segoe UI"/>
          <w:color w:val="3C464F"/>
          <w:kern w:val="0"/>
          <w:sz w:val="24"/>
        </w:rPr>
        <w:t>3</w:t>
      </w:r>
      <w:r>
        <w:rPr>
          <w:rFonts w:ascii="Segoe UI" w:eastAsia="宋体" w:hAnsi="Segoe UI" w:cs="Segoe UI"/>
          <w:color w:val="3C464F"/>
          <w:kern w:val="0"/>
          <w:sz w:val="24"/>
        </w:rPr>
        <w:t>至</w:t>
      </w:r>
      <w:r>
        <w:rPr>
          <w:rFonts w:ascii="Segoe UI" w:eastAsia="宋体" w:hAnsi="Segoe UI" w:cs="Segoe UI"/>
          <w:color w:val="3C464F"/>
          <w:kern w:val="0"/>
          <w:sz w:val="24"/>
        </w:rPr>
        <w:t>5</w:t>
      </w:r>
      <w:r>
        <w:rPr>
          <w:rFonts w:ascii="Segoe UI" w:eastAsia="宋体" w:hAnsi="Segoe UI" w:cs="Segoe UI"/>
          <w:color w:val="3C464F"/>
          <w:kern w:val="0"/>
          <w:sz w:val="24"/>
        </w:rPr>
        <w:t>年，但是，村民中仍有人怀疑分田到户不长久，会不会</w:t>
      </w:r>
      <w:r>
        <w:rPr>
          <w:rFonts w:ascii="Segoe UI" w:eastAsia="宋体" w:hAnsi="Segoe UI" w:cs="Segoe UI"/>
          <w:color w:val="3C464F"/>
          <w:kern w:val="0"/>
          <w:sz w:val="24"/>
        </w:rPr>
        <w:t>“</w:t>
      </w:r>
      <w:r>
        <w:rPr>
          <w:rFonts w:ascii="Segoe UI" w:eastAsia="宋体" w:hAnsi="Segoe UI" w:cs="Segoe UI"/>
          <w:color w:val="3C464F"/>
          <w:kern w:val="0"/>
          <w:sz w:val="24"/>
        </w:rPr>
        <w:t>今天分下去，明天又收回来</w:t>
      </w:r>
      <w:r>
        <w:rPr>
          <w:rFonts w:ascii="Segoe UI" w:eastAsia="宋体" w:hAnsi="Segoe UI" w:cs="Segoe UI"/>
          <w:color w:val="3C464F"/>
          <w:kern w:val="0"/>
          <w:sz w:val="24"/>
        </w:rPr>
        <w:t>”</w:t>
      </w:r>
      <w:r>
        <w:rPr>
          <w:rFonts w:ascii="Segoe UI" w:eastAsia="宋体" w:hAnsi="Segoe UI" w:cs="Segoe UI"/>
          <w:color w:val="3C464F"/>
          <w:kern w:val="0"/>
          <w:sz w:val="24"/>
        </w:rPr>
        <w:t>。直到</w:t>
      </w:r>
      <w:r>
        <w:rPr>
          <w:rFonts w:ascii="Segoe UI" w:eastAsia="宋体" w:hAnsi="Segoe UI" w:cs="Segoe UI"/>
          <w:color w:val="3C464F"/>
          <w:kern w:val="0"/>
          <w:sz w:val="24"/>
        </w:rPr>
        <w:t xml:space="preserve"> 1984 </w:t>
      </w:r>
      <w:r>
        <w:rPr>
          <w:rFonts w:ascii="Segoe UI" w:eastAsia="宋体" w:hAnsi="Segoe UI" w:cs="Segoe UI"/>
          <w:color w:val="3C464F"/>
          <w:kern w:val="0"/>
          <w:sz w:val="24"/>
        </w:rPr>
        <w:t>年的中央一号文件提出</w:t>
      </w:r>
      <w:r>
        <w:rPr>
          <w:rFonts w:ascii="Segoe UI" w:eastAsia="宋体" w:hAnsi="Segoe UI" w:cs="Segoe UI"/>
          <w:color w:val="3C464F"/>
          <w:kern w:val="0"/>
          <w:sz w:val="24"/>
        </w:rPr>
        <w:t>“</w:t>
      </w:r>
      <w:r>
        <w:rPr>
          <w:rFonts w:ascii="Segoe UI" w:eastAsia="宋体" w:hAnsi="Segoe UI" w:cs="Segoe UI"/>
          <w:color w:val="3C464F"/>
          <w:kern w:val="0"/>
          <w:sz w:val="24"/>
        </w:rPr>
        <w:t>土地承包期一般应在十五年以上</w:t>
      </w:r>
      <w:r>
        <w:rPr>
          <w:rFonts w:ascii="Segoe UI" w:eastAsia="宋体" w:hAnsi="Segoe UI" w:cs="Segoe UI"/>
          <w:color w:val="3C464F"/>
          <w:kern w:val="0"/>
          <w:sz w:val="24"/>
        </w:rPr>
        <w:t>”,</w:t>
      </w:r>
      <w:r>
        <w:rPr>
          <w:rFonts w:ascii="Segoe UI" w:eastAsia="宋体" w:hAnsi="Segoe UI" w:cs="Segoe UI"/>
          <w:color w:val="3C464F"/>
          <w:kern w:val="0"/>
          <w:sz w:val="24"/>
        </w:rPr>
        <w:t>村民们的忧虑才初步解除。而后中央提出的</w:t>
      </w:r>
      <w:r>
        <w:rPr>
          <w:rFonts w:ascii="Segoe UI" w:eastAsia="宋体" w:hAnsi="Segoe UI" w:cs="Segoe UI"/>
          <w:color w:val="3C464F"/>
          <w:kern w:val="0"/>
          <w:sz w:val="24"/>
        </w:rPr>
        <w:t>“</w:t>
      </w:r>
      <w:r>
        <w:rPr>
          <w:rFonts w:ascii="Segoe UI" w:eastAsia="宋体" w:hAnsi="Segoe UI" w:cs="Segoe UI"/>
          <w:color w:val="3C464F"/>
          <w:kern w:val="0"/>
          <w:sz w:val="24"/>
        </w:rPr>
        <w:t>为了稳定土地承包关系，鼓励农民增加投入，提高土地的生产率，在原定的耕地承包期到期之后，再延长三十年不变</w:t>
      </w:r>
      <w:r>
        <w:rPr>
          <w:rFonts w:ascii="Segoe UI" w:eastAsia="宋体" w:hAnsi="Segoe UI" w:cs="Segoe UI"/>
          <w:color w:val="3C464F"/>
          <w:kern w:val="0"/>
          <w:sz w:val="24"/>
        </w:rPr>
        <w:t>”</w:t>
      </w:r>
      <w:r>
        <w:rPr>
          <w:rFonts w:ascii="Segoe UI" w:eastAsia="宋体" w:hAnsi="Segoe UI" w:cs="Segoe UI"/>
          <w:color w:val="3C464F"/>
          <w:kern w:val="0"/>
          <w:sz w:val="24"/>
        </w:rPr>
        <w:t>，算是给农民吃了</w:t>
      </w:r>
      <w:r>
        <w:rPr>
          <w:rFonts w:ascii="Segoe UI" w:eastAsia="宋体" w:hAnsi="Segoe UI" w:cs="Segoe UI"/>
          <w:color w:val="3C464F"/>
          <w:kern w:val="0"/>
          <w:sz w:val="24"/>
        </w:rPr>
        <w:t>“</w:t>
      </w:r>
      <w:r>
        <w:rPr>
          <w:rFonts w:ascii="Segoe UI" w:eastAsia="宋体" w:hAnsi="Segoe UI" w:cs="Segoe UI"/>
          <w:color w:val="3C464F"/>
          <w:kern w:val="0"/>
          <w:sz w:val="24"/>
        </w:rPr>
        <w:t>定心丸</w:t>
      </w:r>
      <w:r>
        <w:rPr>
          <w:rFonts w:ascii="Segoe UI" w:eastAsia="宋体" w:hAnsi="Segoe UI" w:cs="Segoe UI"/>
          <w:color w:val="3C464F"/>
          <w:kern w:val="0"/>
          <w:sz w:val="24"/>
        </w:rPr>
        <w:t>"</w:t>
      </w:r>
      <w:r>
        <w:rPr>
          <w:rFonts w:ascii="Segoe UI" w:eastAsia="宋体" w:hAnsi="Segoe UI" w:cs="Segoe UI"/>
          <w:color w:val="3C464F"/>
          <w:kern w:val="0"/>
          <w:sz w:val="24"/>
        </w:rPr>
        <w:t>。为了给农民稳定的土地承包经营预期，党的十九大报告明确提出</w:t>
      </w:r>
      <w:r>
        <w:rPr>
          <w:rFonts w:ascii="Segoe UI" w:eastAsia="宋体" w:hAnsi="Segoe UI" w:cs="Segoe UI"/>
          <w:color w:val="3C464F"/>
          <w:kern w:val="0"/>
          <w:sz w:val="24"/>
        </w:rPr>
        <w:t>“</w:t>
      </w:r>
      <w:r>
        <w:rPr>
          <w:rFonts w:ascii="Segoe UI" w:eastAsia="宋体" w:hAnsi="Segoe UI" w:cs="Segoe UI"/>
          <w:color w:val="3C464F"/>
          <w:kern w:val="0"/>
          <w:sz w:val="24"/>
        </w:rPr>
        <w:t>保持土地承包关系稳定并长久不变</w:t>
      </w:r>
      <w:r>
        <w:rPr>
          <w:rFonts w:ascii="Segoe UI" w:eastAsia="宋体" w:hAnsi="Segoe UI" w:cs="Segoe UI"/>
          <w:color w:val="3C464F"/>
          <w:kern w:val="0"/>
          <w:sz w:val="24"/>
        </w:rPr>
        <w:t>,</w:t>
      </w:r>
      <w:r>
        <w:rPr>
          <w:rFonts w:ascii="Segoe UI" w:eastAsia="宋体" w:hAnsi="Segoe UI" w:cs="Segoe UI"/>
          <w:color w:val="3C464F"/>
          <w:kern w:val="0"/>
          <w:sz w:val="24"/>
        </w:rPr>
        <w:t>第二轮土地承包到期后再延长三十年</w:t>
      </w:r>
      <w:r>
        <w:rPr>
          <w:rFonts w:ascii="Segoe UI" w:eastAsia="宋体" w:hAnsi="Segoe UI" w:cs="Segoe UI"/>
          <w:color w:val="3C464F"/>
          <w:kern w:val="0"/>
          <w:sz w:val="24"/>
        </w:rPr>
        <w:t>”</w:t>
      </w:r>
      <w:r>
        <w:rPr>
          <w:rFonts w:ascii="Segoe UI" w:eastAsia="宋体" w:hAnsi="Segoe UI" w:cs="Segoe UI"/>
          <w:color w:val="3C464F"/>
          <w:kern w:val="0"/>
          <w:sz w:val="24"/>
        </w:rPr>
        <w:t>。</w:t>
      </w:r>
    </w:p>
    <w:p w14:paraId="51BEAC52"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1AE5B835"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79D88ABD"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 xml:space="preserve"> 2</w:t>
      </w:r>
    </w:p>
    <w:p w14:paraId="034F6B6D"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L</w:t>
      </w:r>
      <w:r>
        <w:rPr>
          <w:rFonts w:ascii="Segoe UI" w:eastAsia="宋体" w:hAnsi="Segoe UI" w:cs="Segoe UI"/>
          <w:color w:val="3C464F"/>
          <w:kern w:val="0"/>
          <w:sz w:val="24"/>
        </w:rPr>
        <w:t>村位于某省中北部沿海平原区，粮食作物以小麦、玉米为主，冬小麦与夏玉米一年两季轮作，经济作物以苹果为主。</w:t>
      </w:r>
      <w:r>
        <w:rPr>
          <w:rFonts w:ascii="Segoe UI" w:eastAsia="宋体" w:hAnsi="Segoe UI" w:cs="Segoe UI"/>
          <w:color w:val="3C464F"/>
          <w:kern w:val="0"/>
          <w:sz w:val="24"/>
        </w:rPr>
        <w:t xml:space="preserve">L </w:t>
      </w:r>
      <w:r>
        <w:rPr>
          <w:rFonts w:ascii="Segoe UI" w:eastAsia="宋体" w:hAnsi="Segoe UI" w:cs="Segoe UI"/>
          <w:color w:val="3C464F"/>
          <w:kern w:val="0"/>
          <w:sz w:val="24"/>
        </w:rPr>
        <w:t>村的土地分为两类，一是</w:t>
      </w:r>
      <w:r>
        <w:rPr>
          <w:rFonts w:ascii="Segoe UI" w:eastAsia="宋体" w:hAnsi="Segoe UI" w:cs="Segoe UI"/>
          <w:color w:val="3C464F"/>
          <w:kern w:val="0"/>
          <w:sz w:val="24"/>
        </w:rPr>
        <w:t>“</w:t>
      </w:r>
      <w:r>
        <w:rPr>
          <w:rFonts w:ascii="Segoe UI" w:eastAsia="宋体" w:hAnsi="Segoe UI" w:cs="Segoe UI"/>
          <w:color w:val="3C464F"/>
          <w:kern w:val="0"/>
          <w:sz w:val="24"/>
        </w:rPr>
        <w:t>围庄地</w:t>
      </w:r>
      <w:r>
        <w:rPr>
          <w:rFonts w:ascii="Segoe UI" w:eastAsia="宋体" w:hAnsi="Segoe UI" w:cs="Segoe UI"/>
          <w:color w:val="3C464F"/>
          <w:kern w:val="0"/>
          <w:sz w:val="24"/>
        </w:rPr>
        <w:t>”</w:t>
      </w:r>
      <w:r>
        <w:rPr>
          <w:rFonts w:ascii="Segoe UI" w:eastAsia="宋体" w:hAnsi="Segoe UI" w:cs="Segoe UI"/>
          <w:color w:val="3C464F"/>
          <w:kern w:val="0"/>
          <w:sz w:val="24"/>
        </w:rPr>
        <w:t>，在村庄周边，有较好的水利条件</w:t>
      </w:r>
      <w:r>
        <w:rPr>
          <w:rFonts w:ascii="Segoe UI" w:eastAsia="宋体" w:hAnsi="Segoe UI" w:cs="Segoe UI"/>
          <w:color w:val="3C464F"/>
          <w:kern w:val="0"/>
          <w:sz w:val="24"/>
        </w:rPr>
        <w:t>;</w:t>
      </w:r>
      <w:r>
        <w:rPr>
          <w:rFonts w:ascii="Segoe UI" w:eastAsia="宋体" w:hAnsi="Segoe UI" w:cs="Segoe UI"/>
          <w:color w:val="3C464F"/>
          <w:kern w:val="0"/>
          <w:sz w:val="24"/>
        </w:rPr>
        <w:t>二是</w:t>
      </w:r>
      <w:r>
        <w:rPr>
          <w:rFonts w:ascii="Segoe UI" w:eastAsia="宋体" w:hAnsi="Segoe UI" w:cs="Segoe UI"/>
          <w:color w:val="3C464F"/>
          <w:kern w:val="0"/>
          <w:sz w:val="24"/>
        </w:rPr>
        <w:t>“</w:t>
      </w:r>
      <w:r>
        <w:rPr>
          <w:rFonts w:ascii="Segoe UI" w:eastAsia="宋体" w:hAnsi="Segoe UI" w:cs="Segoe UI"/>
          <w:color w:val="3C464F"/>
          <w:kern w:val="0"/>
          <w:sz w:val="24"/>
        </w:rPr>
        <w:t>注子地</w:t>
      </w:r>
      <w:r>
        <w:rPr>
          <w:rFonts w:ascii="Segoe UI" w:eastAsia="宋体" w:hAnsi="Segoe UI" w:cs="Segoe UI"/>
          <w:color w:val="3C464F"/>
          <w:kern w:val="0"/>
          <w:sz w:val="24"/>
        </w:rPr>
        <w:t>”</w:t>
      </w:r>
      <w:r>
        <w:rPr>
          <w:rFonts w:ascii="Segoe UI" w:eastAsia="宋体" w:hAnsi="Segoe UI" w:cs="Segoe UI"/>
          <w:color w:val="3C464F"/>
          <w:kern w:val="0"/>
          <w:sz w:val="24"/>
        </w:rPr>
        <w:t>，离村庄远，水利条件较差。与全国大多数村庄一样，</w:t>
      </w:r>
      <w:r>
        <w:rPr>
          <w:rFonts w:ascii="Segoe UI" w:eastAsia="宋体" w:hAnsi="Segoe UI" w:cs="Segoe UI"/>
          <w:color w:val="3C464F"/>
          <w:kern w:val="0"/>
          <w:sz w:val="24"/>
        </w:rPr>
        <w:t xml:space="preserve">L </w:t>
      </w:r>
      <w:r>
        <w:rPr>
          <w:rFonts w:ascii="Segoe UI" w:eastAsia="宋体" w:hAnsi="Segoe UI" w:cs="Segoe UI"/>
          <w:color w:val="3C464F"/>
          <w:kern w:val="0"/>
          <w:sz w:val="24"/>
        </w:rPr>
        <w:t>村也在</w:t>
      </w:r>
      <w:r>
        <w:rPr>
          <w:rFonts w:ascii="Segoe UI" w:eastAsia="宋体" w:hAnsi="Segoe UI" w:cs="Segoe UI"/>
          <w:color w:val="3C464F"/>
          <w:kern w:val="0"/>
          <w:sz w:val="24"/>
        </w:rPr>
        <w:t xml:space="preserve"> 20 </w:t>
      </w:r>
      <w:r>
        <w:rPr>
          <w:rFonts w:ascii="Segoe UI" w:eastAsia="宋体" w:hAnsi="Segoe UI" w:cs="Segoe UI"/>
          <w:color w:val="3C464F"/>
          <w:kern w:val="0"/>
          <w:sz w:val="24"/>
        </w:rPr>
        <w:t>世纪</w:t>
      </w:r>
      <w:r>
        <w:rPr>
          <w:rFonts w:ascii="Segoe UI" w:eastAsia="宋体" w:hAnsi="Segoe UI" w:cs="Segoe UI"/>
          <w:color w:val="3C464F"/>
          <w:kern w:val="0"/>
          <w:sz w:val="24"/>
        </w:rPr>
        <w:t xml:space="preserve"> 90 </w:t>
      </w:r>
      <w:r>
        <w:rPr>
          <w:rFonts w:ascii="Segoe UI" w:eastAsia="宋体" w:hAnsi="Segoe UI" w:cs="Segoe UI"/>
          <w:color w:val="3C464F"/>
          <w:kern w:val="0"/>
          <w:sz w:val="24"/>
        </w:rPr>
        <w:t>年代中后期根据当时的政策完成了</w:t>
      </w:r>
      <w:r>
        <w:rPr>
          <w:rFonts w:ascii="Segoe UI" w:eastAsia="宋体" w:hAnsi="Segoe UI" w:cs="Segoe UI"/>
          <w:color w:val="3C464F"/>
          <w:kern w:val="0"/>
          <w:sz w:val="24"/>
        </w:rPr>
        <w:t>“</w:t>
      </w:r>
      <w:r>
        <w:rPr>
          <w:rFonts w:ascii="Segoe UI" w:eastAsia="宋体" w:hAnsi="Segoe UI" w:cs="Segoe UI"/>
          <w:color w:val="3C464F"/>
          <w:kern w:val="0"/>
          <w:sz w:val="24"/>
        </w:rPr>
        <w:t>二轮土地承包</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3C464F"/>
          <w:kern w:val="0"/>
          <w:sz w:val="24"/>
        </w:rPr>
        <w:t xml:space="preserve">L </w:t>
      </w:r>
      <w:r>
        <w:rPr>
          <w:rFonts w:ascii="Segoe UI" w:eastAsia="宋体" w:hAnsi="Segoe UI" w:cs="Segoe UI"/>
          <w:color w:val="3C464F"/>
          <w:kern w:val="0"/>
          <w:sz w:val="24"/>
        </w:rPr>
        <w:t>村把全村土地分成两份，一份为各户承包的人口地</w:t>
      </w:r>
      <w:r>
        <w:rPr>
          <w:rFonts w:ascii="Segoe UI" w:eastAsia="宋体" w:hAnsi="Segoe UI" w:cs="Segoe UI"/>
          <w:color w:val="3C464F"/>
          <w:kern w:val="0"/>
          <w:sz w:val="24"/>
        </w:rPr>
        <w:t>;</w:t>
      </w:r>
      <w:r>
        <w:rPr>
          <w:rFonts w:ascii="Segoe UI" w:eastAsia="宋体" w:hAnsi="Segoe UI" w:cs="Segoe UI"/>
          <w:color w:val="3C464F"/>
          <w:kern w:val="0"/>
          <w:sz w:val="24"/>
        </w:rPr>
        <w:t>另一份为机动地。机动地主要用于给新增加的人口增地。与其他村庄二轮承包普遍执行的</w:t>
      </w:r>
      <w:r>
        <w:rPr>
          <w:rFonts w:ascii="Segoe UI" w:eastAsia="宋体" w:hAnsi="Segoe UI" w:cs="Segoe UI"/>
          <w:color w:val="3C464F"/>
          <w:kern w:val="0"/>
          <w:sz w:val="24"/>
        </w:rPr>
        <w:t>“</w:t>
      </w:r>
      <w:r>
        <w:rPr>
          <w:rFonts w:ascii="Segoe UI" w:eastAsia="宋体" w:hAnsi="Segoe UI" w:cs="Segoe UI"/>
          <w:color w:val="3C464F"/>
          <w:kern w:val="0"/>
          <w:sz w:val="24"/>
        </w:rPr>
        <w:t>增人不增地，减人不减地</w:t>
      </w:r>
      <w:r>
        <w:rPr>
          <w:rFonts w:ascii="Segoe UI" w:eastAsia="宋体" w:hAnsi="Segoe UI" w:cs="Segoe UI"/>
          <w:color w:val="3C464F"/>
          <w:kern w:val="0"/>
          <w:sz w:val="24"/>
        </w:rPr>
        <w:t>”</w:t>
      </w:r>
      <w:r>
        <w:rPr>
          <w:rFonts w:ascii="Segoe UI" w:eastAsia="宋体" w:hAnsi="Segoe UI" w:cs="Segoe UI"/>
          <w:color w:val="3C464F"/>
          <w:kern w:val="0"/>
          <w:sz w:val="24"/>
        </w:rPr>
        <w:t>的土地政策不同的是，</w:t>
      </w:r>
      <w:r>
        <w:rPr>
          <w:rFonts w:ascii="Segoe UI" w:eastAsia="宋体" w:hAnsi="Segoe UI" w:cs="Segoe UI"/>
          <w:color w:val="3C464F"/>
          <w:kern w:val="0"/>
          <w:sz w:val="24"/>
        </w:rPr>
        <w:t>[</w:t>
      </w:r>
      <w:r>
        <w:rPr>
          <w:rFonts w:ascii="Segoe UI" w:eastAsia="宋体" w:hAnsi="Segoe UI" w:cs="Segoe UI"/>
          <w:color w:val="3C464F"/>
          <w:kern w:val="0"/>
          <w:sz w:val="24"/>
        </w:rPr>
        <w:t>村在机动地上实行</w:t>
      </w:r>
      <w:r>
        <w:rPr>
          <w:rFonts w:ascii="Segoe UI" w:eastAsia="宋体" w:hAnsi="Segoe UI" w:cs="Segoe UI"/>
          <w:color w:val="3C464F"/>
          <w:kern w:val="0"/>
          <w:sz w:val="24"/>
        </w:rPr>
        <w:t>“</w:t>
      </w:r>
      <w:r>
        <w:rPr>
          <w:rFonts w:ascii="Segoe UI" w:eastAsia="宋体" w:hAnsi="Segoe UI" w:cs="Segoe UI"/>
          <w:color w:val="3C464F"/>
          <w:kern w:val="0"/>
          <w:sz w:val="24"/>
        </w:rPr>
        <w:t>增人增地但减人不减地</w:t>
      </w:r>
      <w:r>
        <w:rPr>
          <w:rFonts w:ascii="Segoe UI" w:eastAsia="宋体" w:hAnsi="Segoe UI" w:cs="Segoe UI"/>
          <w:color w:val="3C464F"/>
          <w:kern w:val="0"/>
          <w:sz w:val="24"/>
        </w:rPr>
        <w:t>”</w:t>
      </w:r>
      <w:r>
        <w:rPr>
          <w:rFonts w:ascii="Segoe UI" w:eastAsia="宋体" w:hAnsi="Segoe UI" w:cs="Segoe UI"/>
          <w:color w:val="3C464F"/>
          <w:kern w:val="0"/>
          <w:sz w:val="24"/>
        </w:rPr>
        <w:t>的办法。自二轮土地承包以来</w:t>
      </w:r>
      <w:r>
        <w:rPr>
          <w:rFonts w:ascii="Segoe UI" w:eastAsia="宋体" w:hAnsi="Segoe UI" w:cs="Segoe UI"/>
          <w:color w:val="3C464F"/>
          <w:kern w:val="0"/>
          <w:sz w:val="24"/>
        </w:rPr>
        <w:t>,L</w:t>
      </w:r>
      <w:r>
        <w:rPr>
          <w:rFonts w:ascii="Segoe UI" w:eastAsia="宋体" w:hAnsi="Segoe UI" w:cs="Segoe UI"/>
          <w:color w:val="3C464F"/>
          <w:kern w:val="0"/>
          <w:sz w:val="24"/>
        </w:rPr>
        <w:t>村的人口增减变化将近百人。</w:t>
      </w:r>
      <w:r>
        <w:rPr>
          <w:rFonts w:ascii="Segoe UI" w:eastAsia="宋体" w:hAnsi="Segoe UI" w:cs="Segoe UI"/>
          <w:color w:val="3C464F"/>
          <w:kern w:val="0"/>
          <w:sz w:val="24"/>
        </w:rPr>
        <w:t xml:space="preserve">L </w:t>
      </w:r>
      <w:r>
        <w:rPr>
          <w:rFonts w:ascii="Segoe UI" w:eastAsia="宋体" w:hAnsi="Segoe UI" w:cs="Segoe UI"/>
          <w:color w:val="3C464F"/>
          <w:kern w:val="0"/>
          <w:sz w:val="24"/>
        </w:rPr>
        <w:t>村给新增加的人口分配土地先从位置、水利条件较好的围庄地开始，围庄地分完之后，新增加的人口就只能分到注子地了。到了</w:t>
      </w:r>
      <w:r>
        <w:rPr>
          <w:rFonts w:ascii="Segoe UI" w:eastAsia="宋体" w:hAnsi="Segoe UI" w:cs="Segoe UI"/>
          <w:color w:val="3C464F"/>
          <w:kern w:val="0"/>
          <w:sz w:val="24"/>
        </w:rPr>
        <w:t>2014</w:t>
      </w:r>
      <w:r>
        <w:rPr>
          <w:rFonts w:ascii="Segoe UI" w:eastAsia="宋体" w:hAnsi="Segoe UI" w:cs="Segoe UI"/>
          <w:color w:val="3C464F"/>
          <w:kern w:val="0"/>
          <w:sz w:val="24"/>
        </w:rPr>
        <w:t>年，预留的机动地全部分配完了，</w:t>
      </w:r>
      <w:r>
        <w:rPr>
          <w:rFonts w:ascii="Segoe UI" w:eastAsia="宋体" w:hAnsi="Segoe UI" w:cs="Segoe UI"/>
          <w:color w:val="3C464F"/>
          <w:kern w:val="0"/>
          <w:sz w:val="24"/>
        </w:rPr>
        <w:t>“</w:t>
      </w:r>
      <w:r>
        <w:rPr>
          <w:rFonts w:ascii="Segoe UI" w:eastAsia="宋体" w:hAnsi="Segoe UI" w:cs="Segoe UI"/>
          <w:color w:val="3C464F"/>
          <w:kern w:val="0"/>
          <w:sz w:val="24"/>
        </w:rPr>
        <w:t>增人增地但减人不减地</w:t>
      </w:r>
      <w:r>
        <w:rPr>
          <w:rFonts w:ascii="Segoe UI" w:eastAsia="宋体" w:hAnsi="Segoe UI" w:cs="Segoe UI"/>
          <w:color w:val="3C464F"/>
          <w:kern w:val="0"/>
          <w:sz w:val="24"/>
        </w:rPr>
        <w:t>”</w:t>
      </w:r>
      <w:r>
        <w:rPr>
          <w:rFonts w:ascii="Segoe UI" w:eastAsia="宋体" w:hAnsi="Segoe UI" w:cs="Segoe UI"/>
          <w:color w:val="3C464F"/>
          <w:kern w:val="0"/>
          <w:sz w:val="24"/>
        </w:rPr>
        <w:t>的办法也就难以为继了。</w:t>
      </w:r>
    </w:p>
    <w:p w14:paraId="18D8E454"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村民李某在二轮承包时家里只有他们夫妇和未成年的儿子，多年后儿子娶妻生子</w:t>
      </w:r>
      <w:r>
        <w:rPr>
          <w:rFonts w:ascii="Segoe UI" w:eastAsia="宋体" w:hAnsi="Segoe UI" w:cs="Segoe UI"/>
          <w:color w:val="3C464F"/>
          <w:kern w:val="0"/>
          <w:sz w:val="24"/>
        </w:rPr>
        <w:t>,</w:t>
      </w:r>
      <w:r>
        <w:rPr>
          <w:rFonts w:ascii="Segoe UI" w:eastAsia="宋体" w:hAnsi="Segoe UI" w:cs="Segoe UI"/>
          <w:color w:val="3C464F"/>
          <w:kern w:val="0"/>
          <w:sz w:val="24"/>
        </w:rPr>
        <w:t>都没赶上村里分地，一家</w:t>
      </w:r>
      <w:r>
        <w:rPr>
          <w:rFonts w:ascii="Segoe UI" w:eastAsia="宋体" w:hAnsi="Segoe UI" w:cs="Segoe UI"/>
          <w:color w:val="3C464F"/>
          <w:kern w:val="0"/>
          <w:sz w:val="24"/>
        </w:rPr>
        <w:t>6</w:t>
      </w:r>
      <w:r>
        <w:rPr>
          <w:rFonts w:ascii="Segoe UI" w:eastAsia="宋体" w:hAnsi="Segoe UI" w:cs="Segoe UI"/>
          <w:color w:val="3C464F"/>
          <w:kern w:val="0"/>
          <w:sz w:val="24"/>
        </w:rPr>
        <w:t>个人种着</w:t>
      </w:r>
      <w:r>
        <w:rPr>
          <w:rFonts w:ascii="Segoe UI" w:eastAsia="宋体" w:hAnsi="Segoe UI" w:cs="Segoe UI"/>
          <w:color w:val="3C464F"/>
          <w:kern w:val="0"/>
          <w:sz w:val="24"/>
        </w:rPr>
        <w:t>3</w:t>
      </w:r>
      <w:r>
        <w:rPr>
          <w:rFonts w:ascii="Segoe UI" w:eastAsia="宋体" w:hAnsi="Segoe UI" w:cs="Segoe UI"/>
          <w:color w:val="3C464F"/>
          <w:kern w:val="0"/>
          <w:sz w:val="24"/>
        </w:rPr>
        <w:t>个人的地，收入窘迫。特别是每当看到邻居张某家</w:t>
      </w:r>
      <w:r>
        <w:rPr>
          <w:rFonts w:ascii="Segoe UI" w:eastAsia="宋体" w:hAnsi="Segoe UI" w:cs="Segoe UI"/>
          <w:color w:val="3C464F"/>
          <w:kern w:val="0"/>
          <w:sz w:val="24"/>
        </w:rPr>
        <w:t>2</w:t>
      </w:r>
      <w:r>
        <w:rPr>
          <w:rFonts w:ascii="Segoe UI" w:eastAsia="宋体" w:hAnsi="Segoe UI" w:cs="Segoe UI"/>
          <w:color w:val="3C464F"/>
          <w:kern w:val="0"/>
          <w:sz w:val="24"/>
        </w:rPr>
        <w:t>个人种着</w:t>
      </w:r>
      <w:r>
        <w:rPr>
          <w:rFonts w:ascii="Segoe UI" w:eastAsia="宋体" w:hAnsi="Segoe UI" w:cs="Segoe UI"/>
          <w:color w:val="3C464F"/>
          <w:kern w:val="0"/>
          <w:sz w:val="24"/>
        </w:rPr>
        <w:t>9</w:t>
      </w:r>
      <w:r>
        <w:rPr>
          <w:rFonts w:ascii="Segoe UI" w:eastAsia="宋体" w:hAnsi="Segoe UI" w:cs="Segoe UI"/>
          <w:color w:val="3C464F"/>
          <w:kern w:val="0"/>
          <w:sz w:val="24"/>
        </w:rPr>
        <w:t>个人的地时，颇有怨言</w:t>
      </w:r>
      <w:r>
        <w:rPr>
          <w:rFonts w:ascii="Segoe UI" w:eastAsia="宋体" w:hAnsi="Segoe UI" w:cs="Segoe UI"/>
          <w:color w:val="3C464F"/>
          <w:kern w:val="0"/>
          <w:sz w:val="24"/>
        </w:rPr>
        <w:t>:“</w:t>
      </w:r>
      <w:r>
        <w:rPr>
          <w:rFonts w:ascii="Segoe UI" w:eastAsia="宋体" w:hAnsi="Segoe UI" w:cs="Segoe UI"/>
          <w:color w:val="3C464F"/>
          <w:kern w:val="0"/>
          <w:sz w:val="24"/>
        </w:rPr>
        <w:t>明显不公平，就应收回重分。</w:t>
      </w:r>
      <w:r>
        <w:rPr>
          <w:rFonts w:ascii="Segoe UI" w:eastAsia="宋体" w:hAnsi="Segoe UI" w:cs="Segoe UI"/>
          <w:color w:val="3C464F"/>
          <w:kern w:val="0"/>
          <w:sz w:val="24"/>
        </w:rPr>
        <w:t>"</w:t>
      </w:r>
      <w:r>
        <w:rPr>
          <w:rFonts w:ascii="Segoe UI" w:eastAsia="宋体" w:hAnsi="Segoe UI" w:cs="Segoe UI"/>
          <w:color w:val="3C464F"/>
          <w:kern w:val="0"/>
          <w:sz w:val="24"/>
        </w:rPr>
        <w:t>但张某对他的话却不完全认同</w:t>
      </w:r>
      <w:r>
        <w:rPr>
          <w:rFonts w:ascii="Segoe UI" w:eastAsia="宋体" w:hAnsi="Segoe UI" w:cs="Segoe UI"/>
          <w:color w:val="3C464F"/>
          <w:kern w:val="0"/>
          <w:sz w:val="24"/>
        </w:rPr>
        <w:t>:“</w:t>
      </w:r>
      <w:r>
        <w:rPr>
          <w:rFonts w:ascii="Segoe UI" w:eastAsia="宋体" w:hAnsi="Segoe UI" w:cs="Segoe UI"/>
          <w:color w:val="3C464F"/>
          <w:kern w:val="0"/>
          <w:sz w:val="24"/>
        </w:rPr>
        <w:t>我家地多人少是事实，</w:t>
      </w:r>
      <w:r>
        <w:rPr>
          <w:rFonts w:ascii="Segoe UI" w:eastAsia="宋体" w:hAnsi="Segoe UI" w:cs="Segoe UI"/>
          <w:color w:val="3C464F"/>
          <w:kern w:val="0"/>
          <w:sz w:val="24"/>
        </w:rPr>
        <w:lastRenderedPageBreak/>
        <w:t>可二轮续包的时候就是这样，</w:t>
      </w:r>
      <w:r>
        <w:rPr>
          <w:rFonts w:ascii="Segoe UI" w:eastAsia="宋体" w:hAnsi="Segoe UI" w:cs="Segoe UI"/>
          <w:color w:val="3C464F"/>
          <w:kern w:val="0"/>
          <w:sz w:val="24"/>
        </w:rPr>
        <w:t>30</w:t>
      </w:r>
      <w:r>
        <w:rPr>
          <w:rFonts w:ascii="Segoe UI" w:eastAsia="宋体" w:hAnsi="Segoe UI" w:cs="Segoe UI"/>
          <w:color w:val="3C464F"/>
          <w:kern w:val="0"/>
          <w:sz w:val="24"/>
        </w:rPr>
        <w:t>年不变也是国家规定的。</w:t>
      </w:r>
      <w:r>
        <w:rPr>
          <w:rFonts w:ascii="Segoe UI" w:eastAsia="宋体" w:hAnsi="Segoe UI" w:cs="Segoe UI"/>
          <w:color w:val="3C464F"/>
          <w:kern w:val="0"/>
          <w:sz w:val="24"/>
        </w:rPr>
        <w:t>”</w:t>
      </w:r>
      <w:r>
        <w:rPr>
          <w:rFonts w:ascii="Segoe UI" w:eastAsia="宋体" w:hAnsi="Segoe UI" w:cs="Segoe UI"/>
          <w:color w:val="3C464F"/>
          <w:kern w:val="0"/>
          <w:sz w:val="24"/>
        </w:rPr>
        <w:t>与李某、张某想要地、想种地不同</w:t>
      </w:r>
      <w:r>
        <w:rPr>
          <w:rFonts w:ascii="Segoe UI" w:eastAsia="宋体" w:hAnsi="Segoe UI" w:cs="Segoe UI"/>
          <w:color w:val="3C464F"/>
          <w:kern w:val="0"/>
          <w:sz w:val="24"/>
        </w:rPr>
        <w:t>,</w:t>
      </w:r>
      <w:r>
        <w:rPr>
          <w:rFonts w:ascii="Segoe UI" w:eastAsia="宋体" w:hAnsi="Segoe UI" w:cs="Segoe UI"/>
          <w:color w:val="3C464F"/>
          <w:kern w:val="0"/>
          <w:sz w:val="24"/>
        </w:rPr>
        <w:t>工村还有不想要、不想种地的人。</w:t>
      </w:r>
      <w:r>
        <w:rPr>
          <w:rFonts w:ascii="Segoe UI" w:eastAsia="宋体" w:hAnsi="Segoe UI" w:cs="Segoe UI"/>
          <w:color w:val="3C464F"/>
          <w:kern w:val="0"/>
          <w:sz w:val="24"/>
        </w:rPr>
        <w:t xml:space="preserve">76 </w:t>
      </w:r>
      <w:r>
        <w:rPr>
          <w:rFonts w:ascii="Segoe UI" w:eastAsia="宋体" w:hAnsi="Segoe UI" w:cs="Segoe UI"/>
          <w:color w:val="3C464F"/>
          <w:kern w:val="0"/>
          <w:sz w:val="24"/>
        </w:rPr>
        <w:t>岁的万老汉家里有</w:t>
      </w:r>
      <w:r>
        <w:rPr>
          <w:rFonts w:ascii="Segoe UI" w:eastAsia="宋体" w:hAnsi="Segoe UI" w:cs="Segoe UI"/>
          <w:color w:val="3C464F"/>
          <w:kern w:val="0"/>
          <w:sz w:val="24"/>
        </w:rPr>
        <w:t>6</w:t>
      </w:r>
      <w:r>
        <w:rPr>
          <w:rFonts w:ascii="Segoe UI" w:eastAsia="宋体" w:hAnsi="Segoe UI" w:cs="Segoe UI"/>
          <w:color w:val="3C464F"/>
          <w:kern w:val="0"/>
          <w:sz w:val="24"/>
        </w:rPr>
        <w:t>亩地</w:t>
      </w:r>
      <w:r>
        <w:rPr>
          <w:rFonts w:ascii="Segoe UI" w:eastAsia="宋体" w:hAnsi="Segoe UI" w:cs="Segoe UI"/>
          <w:color w:val="3C464F"/>
          <w:kern w:val="0"/>
          <w:sz w:val="24"/>
        </w:rPr>
        <w:t>,</w:t>
      </w:r>
      <w:r>
        <w:rPr>
          <w:rFonts w:ascii="Segoe UI" w:eastAsia="宋体" w:hAnsi="Segoe UI" w:cs="Segoe UI"/>
          <w:color w:val="3C464F"/>
          <w:kern w:val="0"/>
          <w:sz w:val="24"/>
        </w:rPr>
        <w:t>儿子和孙子都在外地打工、上学。每年的秋收季节都是万老汉最发愁的时候繁重的劳动都得雇人帮忙。他想把地流转出去，但因为地比较零散，收益也不高，流转也很困难。村里和万老汉情况差不多的还有二十多人。近几年一直在外地打工的王某说</w:t>
      </w:r>
      <w:r>
        <w:rPr>
          <w:rFonts w:ascii="Segoe UI" w:eastAsia="宋体" w:hAnsi="Segoe UI" w:cs="Segoe UI"/>
          <w:color w:val="3C464F"/>
          <w:kern w:val="0"/>
          <w:sz w:val="24"/>
        </w:rPr>
        <w:t>:“</w:t>
      </w:r>
      <w:r>
        <w:rPr>
          <w:rFonts w:ascii="Segoe UI" w:eastAsia="宋体" w:hAnsi="Segoe UI" w:cs="Segoe UI"/>
          <w:color w:val="3C464F"/>
          <w:kern w:val="0"/>
          <w:sz w:val="24"/>
        </w:rPr>
        <w:t>种地费时费力不说，农忙时回家打理，请假还要被扣工资，不合算。这两年一直是托付亲戚来种地，没什么收益，明年也不想这么干了。</w:t>
      </w:r>
      <w:r>
        <w:rPr>
          <w:rFonts w:ascii="Segoe UI" w:eastAsia="宋体" w:hAnsi="Segoe UI" w:cs="Segoe UI"/>
          <w:color w:val="3C464F"/>
          <w:kern w:val="0"/>
          <w:sz w:val="24"/>
        </w:rPr>
        <w:t>”</w:t>
      </w:r>
      <w:r>
        <w:rPr>
          <w:rFonts w:ascii="Segoe UI" w:eastAsia="宋体" w:hAnsi="Segoe UI" w:cs="Segoe UI"/>
          <w:color w:val="3C464F"/>
          <w:kern w:val="0"/>
          <w:sz w:val="24"/>
        </w:rPr>
        <w:t>此外，村里还有</w:t>
      </w:r>
      <w:r>
        <w:rPr>
          <w:rFonts w:ascii="Segoe UI" w:eastAsia="宋体" w:hAnsi="Segoe UI" w:cs="Segoe UI"/>
          <w:color w:val="3C464F"/>
          <w:kern w:val="0"/>
          <w:sz w:val="24"/>
        </w:rPr>
        <w:t xml:space="preserve"> 10 </w:t>
      </w:r>
      <w:r>
        <w:rPr>
          <w:rFonts w:ascii="Segoe UI" w:eastAsia="宋体" w:hAnsi="Segoe UI" w:cs="Segoe UI"/>
          <w:color w:val="3C464F"/>
          <w:kern w:val="0"/>
          <w:sz w:val="24"/>
        </w:rPr>
        <w:t>户完全脱离农业的家庭，因名种原因，他们承包的土地大多摆荒了。</w:t>
      </w:r>
    </w:p>
    <w:p w14:paraId="53BC390B"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现任村支书告诉记者说，村里二轮承包后一直没进行土地调整，这是因为国家对土地调整有政策，明确提出</w:t>
      </w:r>
      <w:r>
        <w:rPr>
          <w:rFonts w:ascii="Segoe UI" w:eastAsia="宋体" w:hAnsi="Segoe UI" w:cs="Segoe UI"/>
          <w:color w:val="3C464F"/>
          <w:kern w:val="0"/>
          <w:sz w:val="24"/>
        </w:rPr>
        <w:t>“</w:t>
      </w:r>
      <w:r>
        <w:rPr>
          <w:rFonts w:ascii="Segoe UI" w:eastAsia="宋体" w:hAnsi="Segoe UI" w:cs="Segoe UI"/>
          <w:color w:val="3C464F"/>
          <w:kern w:val="0"/>
          <w:sz w:val="24"/>
        </w:rPr>
        <w:t>小调整、大稳定的前提是稳定</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3C464F"/>
          <w:kern w:val="0"/>
          <w:sz w:val="24"/>
        </w:rPr>
        <w:t>小调整</w:t>
      </w:r>
      <w:r>
        <w:rPr>
          <w:rFonts w:ascii="Segoe UI" w:eastAsia="宋体" w:hAnsi="Segoe UI" w:cs="Segoe UI"/>
          <w:color w:val="3C464F"/>
          <w:kern w:val="0"/>
          <w:sz w:val="24"/>
        </w:rPr>
        <w:t>”</w:t>
      </w:r>
      <w:r>
        <w:rPr>
          <w:rFonts w:ascii="Segoe UI" w:eastAsia="宋体" w:hAnsi="Segoe UI" w:cs="Segoe UI"/>
          <w:color w:val="3C464F"/>
          <w:kern w:val="0"/>
          <w:sz w:val="24"/>
        </w:rPr>
        <w:t>的间隔期最短不得少于</w:t>
      </w:r>
      <w:r>
        <w:rPr>
          <w:rFonts w:ascii="Segoe UI" w:eastAsia="宋体" w:hAnsi="Segoe UI" w:cs="Segoe UI"/>
          <w:color w:val="3C464F"/>
          <w:kern w:val="0"/>
          <w:sz w:val="24"/>
        </w:rPr>
        <w:t>5</w:t>
      </w:r>
      <w:r>
        <w:rPr>
          <w:rFonts w:ascii="Segoe UI" w:eastAsia="宋体" w:hAnsi="Segoe UI" w:cs="Segoe UI"/>
          <w:color w:val="3C464F"/>
          <w:kern w:val="0"/>
          <w:sz w:val="24"/>
        </w:rPr>
        <w:t>年，而且</w:t>
      </w:r>
      <w:r>
        <w:rPr>
          <w:rFonts w:ascii="Segoe UI" w:eastAsia="宋体" w:hAnsi="Segoe UI" w:cs="Segoe UI"/>
          <w:color w:val="3C464F"/>
          <w:kern w:val="0"/>
          <w:sz w:val="24"/>
        </w:rPr>
        <w:t>“</w:t>
      </w:r>
      <w:r>
        <w:rPr>
          <w:rFonts w:ascii="Segoe UI" w:eastAsia="宋体" w:hAnsi="Segoe UI" w:cs="Segoe UI"/>
          <w:color w:val="3C464F"/>
          <w:kern w:val="0"/>
          <w:sz w:val="24"/>
        </w:rPr>
        <w:t>小调整</w:t>
      </w:r>
      <w:r>
        <w:rPr>
          <w:rFonts w:ascii="Segoe UI" w:eastAsia="宋体" w:hAnsi="Segoe UI" w:cs="Segoe UI"/>
          <w:color w:val="3C464F"/>
          <w:kern w:val="0"/>
          <w:sz w:val="24"/>
        </w:rPr>
        <w:t>”</w:t>
      </w:r>
      <w:r>
        <w:rPr>
          <w:rFonts w:ascii="Segoe UI" w:eastAsia="宋体" w:hAnsi="Segoe UI" w:cs="Segoe UI"/>
          <w:color w:val="3C464F"/>
          <w:kern w:val="0"/>
          <w:sz w:val="24"/>
        </w:rPr>
        <w:t>只限于人地矛盾突出的个别农户。</w:t>
      </w:r>
      <w:r>
        <w:rPr>
          <w:rFonts w:ascii="Segoe UI" w:eastAsia="宋体" w:hAnsi="Segoe UI" w:cs="Segoe UI"/>
          <w:color w:val="3C464F"/>
          <w:kern w:val="0"/>
          <w:sz w:val="24"/>
        </w:rPr>
        <w:t xml:space="preserve">2006 </w:t>
      </w:r>
      <w:r>
        <w:rPr>
          <w:rFonts w:ascii="Segoe UI" w:eastAsia="宋体" w:hAnsi="Segoe UI" w:cs="Segoe UI"/>
          <w:color w:val="3C464F"/>
          <w:kern w:val="0"/>
          <w:sz w:val="24"/>
        </w:rPr>
        <w:t>年因为村民的承包地占用量与家庭人口不均衡，村里曾有过一次调整的打算，村委会研究决定</w:t>
      </w:r>
      <w:r>
        <w:rPr>
          <w:rFonts w:ascii="Segoe UI" w:eastAsia="宋体" w:hAnsi="Segoe UI" w:cs="Segoe UI"/>
          <w:color w:val="3C464F"/>
          <w:kern w:val="0"/>
          <w:sz w:val="24"/>
        </w:rPr>
        <w:t>:</w:t>
      </w:r>
      <w:r>
        <w:rPr>
          <w:rFonts w:ascii="Segoe UI" w:eastAsia="宋体" w:hAnsi="Segoe UI" w:cs="Segoe UI"/>
          <w:color w:val="3C464F"/>
          <w:kern w:val="0"/>
          <w:sz w:val="24"/>
        </w:rPr>
        <w:t>凡是人口减少以及已经迁往城镇落户的农户，其承包的土地份额一律收回，另行发包给新增人口的农户。村民石某因妻子去世而被收回了</w:t>
      </w:r>
      <w:r>
        <w:rPr>
          <w:rFonts w:ascii="Segoe UI" w:eastAsia="宋体" w:hAnsi="Segoe UI" w:cs="Segoe UI"/>
          <w:color w:val="3C464F"/>
          <w:kern w:val="0"/>
          <w:sz w:val="24"/>
        </w:rPr>
        <w:t>2</w:t>
      </w:r>
      <w:r>
        <w:rPr>
          <w:rFonts w:ascii="Segoe UI" w:eastAsia="宋体" w:hAnsi="Segoe UI" w:cs="Segoe UI"/>
          <w:color w:val="3C464F"/>
          <w:kern w:val="0"/>
          <w:sz w:val="24"/>
        </w:rPr>
        <w:t>亩地。石某不服，将村委会告上法庭，要求返还被收走的土地。法院经审理认为，</w:t>
      </w:r>
      <w:r>
        <w:rPr>
          <w:rFonts w:ascii="Segoe UI" w:eastAsia="宋体" w:hAnsi="Segoe UI" w:cs="Segoe UI"/>
          <w:color w:val="3C464F"/>
          <w:kern w:val="0"/>
          <w:sz w:val="24"/>
        </w:rPr>
        <w:t xml:space="preserve">2003 </w:t>
      </w:r>
      <w:r>
        <w:rPr>
          <w:rFonts w:ascii="Segoe UI" w:eastAsia="宋体" w:hAnsi="Segoe UI" w:cs="Segoe UI"/>
          <w:color w:val="3C464F"/>
          <w:kern w:val="0"/>
          <w:sz w:val="24"/>
        </w:rPr>
        <w:t>年实施的《农村土地承包法》确立了</w:t>
      </w:r>
      <w:r>
        <w:rPr>
          <w:rFonts w:ascii="Segoe UI" w:eastAsia="宋体" w:hAnsi="Segoe UI" w:cs="Segoe UI"/>
          <w:color w:val="3C464F"/>
          <w:kern w:val="0"/>
          <w:sz w:val="24"/>
        </w:rPr>
        <w:t>“</w:t>
      </w:r>
      <w:r>
        <w:rPr>
          <w:rFonts w:ascii="Segoe UI" w:eastAsia="宋体" w:hAnsi="Segoe UI" w:cs="Segoe UI"/>
          <w:color w:val="3C464F"/>
          <w:kern w:val="0"/>
          <w:sz w:val="24"/>
        </w:rPr>
        <w:t>承包土地以户为单位，减人不减地</w:t>
      </w:r>
      <w:r>
        <w:rPr>
          <w:rFonts w:ascii="Segoe UI" w:eastAsia="宋体" w:hAnsi="Segoe UI" w:cs="Segoe UI"/>
          <w:color w:val="3C464F"/>
          <w:kern w:val="0"/>
          <w:sz w:val="24"/>
        </w:rPr>
        <w:t>”</w:t>
      </w:r>
      <w:r>
        <w:rPr>
          <w:rFonts w:ascii="Segoe UI" w:eastAsia="宋体" w:hAnsi="Segoe UI" w:cs="Segoe UI"/>
          <w:color w:val="3C464F"/>
          <w:kern w:val="0"/>
          <w:sz w:val="24"/>
        </w:rPr>
        <w:t>的原则。根据该法律，家庭承包经营权的主体是农户整体，而不是家搛綴</w:t>
      </w:r>
      <w:r>
        <w:rPr>
          <w:rFonts w:ascii="Segoe UI" w:eastAsia="宋体" w:hAnsi="Segoe UI" w:cs="Segoe UI"/>
          <w:color w:val="3C464F"/>
          <w:kern w:val="0"/>
          <w:sz w:val="24"/>
        </w:rPr>
        <w:t>Ữ</w:t>
      </w:r>
      <w:r>
        <w:rPr>
          <w:rFonts w:ascii="Segoe UI" w:eastAsia="宋体" w:hAnsi="Segoe UI" w:cs="Segoe UI"/>
          <w:color w:val="3C464F"/>
          <w:kern w:val="0"/>
          <w:sz w:val="24"/>
        </w:rPr>
        <w:t>谜庭成员个体。只要承包方的家庭还有人在，土地就是不能收回。只有在承包经营的家庭消亡，或承包方全家迁入设区的市并转为非农户口的情况下，发包方才可以收回承包地。如果承包方自愿放弃承包地，则应提前半年提出申请。最后法院判决村委会返还石某土地。石某这一告，那次土地调整就没往下进行。后来，国家对土地调整的限制越来越严格，多次强调</w:t>
      </w:r>
      <w:r>
        <w:rPr>
          <w:rFonts w:ascii="Segoe UI" w:eastAsia="宋体" w:hAnsi="Segoe UI" w:cs="Segoe UI"/>
          <w:color w:val="3C464F"/>
          <w:kern w:val="0"/>
          <w:sz w:val="24"/>
        </w:rPr>
        <w:t>“</w:t>
      </w:r>
      <w:r>
        <w:rPr>
          <w:rFonts w:ascii="Segoe UI" w:eastAsia="宋体" w:hAnsi="Segoe UI" w:cs="Segoe UI"/>
          <w:color w:val="3C464F"/>
          <w:kern w:val="0"/>
          <w:sz w:val="24"/>
        </w:rPr>
        <w:t>承包期内，发包方不得调整承包地</w:t>
      </w:r>
      <w:r>
        <w:rPr>
          <w:rFonts w:ascii="Segoe UI" w:eastAsia="宋体" w:hAnsi="Segoe UI" w:cs="Segoe UI"/>
          <w:color w:val="3C464F"/>
          <w:kern w:val="0"/>
          <w:sz w:val="24"/>
        </w:rPr>
        <w:t>”“</w:t>
      </w:r>
      <w:r>
        <w:rPr>
          <w:rFonts w:ascii="Segoe UI" w:eastAsia="宋体" w:hAnsi="Segoe UI" w:cs="Segoe UI"/>
          <w:color w:val="3C464F"/>
          <w:kern w:val="0"/>
          <w:sz w:val="24"/>
        </w:rPr>
        <w:t>现有土地承包关系要保持稳定并长久不变</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3C464F"/>
          <w:kern w:val="0"/>
          <w:sz w:val="24"/>
        </w:rPr>
        <w:t>2016</w:t>
      </w:r>
      <w:r>
        <w:rPr>
          <w:rFonts w:ascii="Segoe UI" w:eastAsia="宋体" w:hAnsi="Segoe UI" w:cs="Segoe UI"/>
          <w:color w:val="3C464F"/>
          <w:kern w:val="0"/>
          <w:sz w:val="24"/>
        </w:rPr>
        <w:t>年春，李某和一些农户以土地承包量有失公平为由找到了当地政府，要求调整。这一诉求得到了政府的支持。面对这种局面，村支书无奈地说</w:t>
      </w:r>
      <w:r>
        <w:rPr>
          <w:rFonts w:ascii="Segoe UI" w:eastAsia="宋体" w:hAnsi="Segoe UI" w:cs="Segoe UI"/>
          <w:color w:val="3C464F"/>
          <w:kern w:val="0"/>
          <w:sz w:val="24"/>
        </w:rPr>
        <w:t>:“</w:t>
      </w:r>
      <w:r>
        <w:rPr>
          <w:rFonts w:ascii="Segoe UI" w:eastAsia="宋体" w:hAnsi="Segoe UI" w:cs="Segoe UI"/>
          <w:color w:val="3C464F"/>
          <w:kern w:val="0"/>
          <w:sz w:val="24"/>
        </w:rPr>
        <w:t>这样一来，我们的压力很大，看来村里的土地调整也不是一个简单的事。</w:t>
      </w:r>
    </w:p>
    <w:p w14:paraId="76E53342"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51EC6A21"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75B05744"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0910BF65"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 xml:space="preserve"> 3</w:t>
      </w:r>
    </w:p>
    <w:p w14:paraId="628B4A8C"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据有关部门统计，到</w:t>
      </w:r>
      <w:r>
        <w:rPr>
          <w:rFonts w:ascii="Segoe UI" w:eastAsia="宋体" w:hAnsi="Segoe UI" w:cs="Segoe UI"/>
          <w:color w:val="3C464F"/>
          <w:kern w:val="0"/>
          <w:sz w:val="24"/>
        </w:rPr>
        <w:t xml:space="preserve"> 2016 </w:t>
      </w:r>
      <w:r>
        <w:rPr>
          <w:rFonts w:ascii="Segoe UI" w:eastAsia="宋体" w:hAnsi="Segoe UI" w:cs="Segoe UI"/>
          <w:color w:val="3C464F"/>
          <w:kern w:val="0"/>
          <w:sz w:val="24"/>
        </w:rPr>
        <w:t>年年底，中国大陆城镇常住人口已达</w:t>
      </w:r>
      <w:r>
        <w:rPr>
          <w:rFonts w:ascii="Segoe UI" w:eastAsia="宋体" w:hAnsi="Segoe UI" w:cs="Segoe UI"/>
          <w:color w:val="3C464F"/>
          <w:kern w:val="0"/>
          <w:sz w:val="24"/>
        </w:rPr>
        <w:t>7</w:t>
      </w:r>
      <w:r>
        <w:rPr>
          <w:rFonts w:ascii="Segoe UI" w:eastAsia="宋体" w:hAnsi="Segoe UI" w:cs="Segoe UI"/>
          <w:color w:val="3C464F"/>
          <w:kern w:val="0"/>
          <w:sz w:val="24"/>
        </w:rPr>
        <w:t>亿</w:t>
      </w:r>
      <w:r>
        <w:rPr>
          <w:rFonts w:ascii="Segoe UI" w:eastAsia="宋体" w:hAnsi="Segoe UI" w:cs="Segoe UI"/>
          <w:color w:val="3C464F"/>
          <w:kern w:val="0"/>
          <w:sz w:val="24"/>
        </w:rPr>
        <w:t xml:space="preserve"> 9298</w:t>
      </w:r>
      <w:r>
        <w:rPr>
          <w:rFonts w:ascii="Segoe UI" w:eastAsia="宋体" w:hAnsi="Segoe UI" w:cs="Segoe UI"/>
          <w:color w:val="3C464F"/>
          <w:kern w:val="0"/>
          <w:sz w:val="24"/>
        </w:rPr>
        <w:t>万，比</w:t>
      </w:r>
      <w:r>
        <w:rPr>
          <w:rFonts w:ascii="Segoe UI" w:eastAsia="宋体" w:hAnsi="Segoe UI" w:cs="Segoe UI"/>
          <w:color w:val="3C464F"/>
          <w:kern w:val="0"/>
          <w:sz w:val="24"/>
        </w:rPr>
        <w:t xml:space="preserve"> 2015</w:t>
      </w:r>
      <w:r>
        <w:rPr>
          <w:rFonts w:ascii="Segoe UI" w:eastAsia="宋体" w:hAnsi="Segoe UI" w:cs="Segoe UI"/>
          <w:color w:val="3C464F"/>
          <w:kern w:val="0"/>
          <w:sz w:val="24"/>
        </w:rPr>
        <w:t>年末增加</w:t>
      </w:r>
      <w:r>
        <w:rPr>
          <w:rFonts w:ascii="Segoe UI" w:eastAsia="宋体" w:hAnsi="Segoe UI" w:cs="Segoe UI"/>
          <w:color w:val="3C464F"/>
          <w:kern w:val="0"/>
          <w:sz w:val="24"/>
        </w:rPr>
        <w:t xml:space="preserve"> 2182 </w:t>
      </w:r>
      <w:r>
        <w:rPr>
          <w:rFonts w:ascii="Segoe UI" w:eastAsia="宋体" w:hAnsi="Segoe UI" w:cs="Segoe UI"/>
          <w:color w:val="3C464F"/>
          <w:kern w:val="0"/>
          <w:sz w:val="24"/>
        </w:rPr>
        <w:t>万人，城镇人口占总人口比例为</w:t>
      </w:r>
      <w:r>
        <w:rPr>
          <w:rFonts w:ascii="Segoe UI" w:eastAsia="宋体" w:hAnsi="Segoe UI" w:cs="Segoe UI"/>
          <w:color w:val="3C464F"/>
          <w:kern w:val="0"/>
          <w:sz w:val="24"/>
        </w:rPr>
        <w:t xml:space="preserve"> 57.35%</w:t>
      </w:r>
      <w:r>
        <w:rPr>
          <w:rFonts w:ascii="Segoe UI" w:eastAsia="宋体" w:hAnsi="Segoe UI" w:cs="Segoe UI"/>
          <w:color w:val="3C464F"/>
          <w:kern w:val="0"/>
          <w:sz w:val="24"/>
        </w:rPr>
        <w:t>。随着中国城市化进程的加快，大量农村人口涌入城市。</w:t>
      </w:r>
    </w:p>
    <w:p w14:paraId="14B7DA4B"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李奶奶是几年前从农村来到</w:t>
      </w:r>
      <w:r>
        <w:rPr>
          <w:rFonts w:ascii="Segoe UI" w:eastAsia="宋体" w:hAnsi="Segoe UI" w:cs="Segoe UI"/>
          <w:color w:val="3C464F"/>
          <w:kern w:val="0"/>
          <w:sz w:val="24"/>
        </w:rPr>
        <w:t>X</w:t>
      </w:r>
      <w:r>
        <w:rPr>
          <w:rFonts w:ascii="Segoe UI" w:eastAsia="宋体" w:hAnsi="Segoe UI" w:cs="Segoe UI"/>
          <w:color w:val="3C464F"/>
          <w:kern w:val="0"/>
          <w:sz w:val="24"/>
        </w:rPr>
        <w:t>市的。离开了广袤无垠的田野，住进了层层叠叠、密密麻麻单元楼的瑞丽花园小区。舒适的住所、单调的生活、陌生的邻里，李奶奶过得并不开心</w:t>
      </w:r>
      <w:r>
        <w:rPr>
          <w:rFonts w:ascii="Segoe UI" w:eastAsia="宋体" w:hAnsi="Segoe UI" w:cs="Segoe UI"/>
          <w:color w:val="3C464F"/>
          <w:kern w:val="0"/>
          <w:sz w:val="24"/>
        </w:rPr>
        <w:t>,</w:t>
      </w:r>
      <w:r>
        <w:rPr>
          <w:rFonts w:ascii="Segoe UI" w:eastAsia="宋体" w:hAnsi="Segoe UI" w:cs="Segoe UI"/>
          <w:color w:val="3C464F"/>
          <w:kern w:val="0"/>
          <w:sz w:val="24"/>
        </w:rPr>
        <w:t>觉得自己被压得</w:t>
      </w:r>
      <w:r>
        <w:rPr>
          <w:rFonts w:ascii="Segoe UI" w:eastAsia="宋体" w:hAnsi="Segoe UI" w:cs="Segoe UI"/>
          <w:color w:val="3C464F"/>
          <w:kern w:val="0"/>
          <w:sz w:val="24"/>
        </w:rPr>
        <w:t>“</w:t>
      </w:r>
      <w:r>
        <w:rPr>
          <w:rFonts w:ascii="Segoe UI" w:eastAsia="宋体" w:hAnsi="Segoe UI" w:cs="Segoe UI"/>
          <w:color w:val="3C464F"/>
          <w:kern w:val="0"/>
          <w:sz w:val="24"/>
        </w:rPr>
        <w:t>喘不过气来</w:t>
      </w:r>
      <w:r>
        <w:rPr>
          <w:rFonts w:ascii="Segoe UI" w:eastAsia="宋体" w:hAnsi="Segoe UI" w:cs="Segoe UI"/>
          <w:color w:val="3C464F"/>
          <w:kern w:val="0"/>
          <w:sz w:val="24"/>
        </w:rPr>
        <w:t>”</w:t>
      </w:r>
      <w:r>
        <w:rPr>
          <w:rFonts w:ascii="Segoe UI" w:eastAsia="宋体" w:hAnsi="Segoe UI" w:cs="Segoe UI"/>
          <w:color w:val="3C464F"/>
          <w:kern w:val="0"/>
          <w:sz w:val="24"/>
        </w:rPr>
        <w:t>，她几乎</w:t>
      </w:r>
      <w:r>
        <w:rPr>
          <w:rFonts w:ascii="Segoe UI" w:eastAsia="宋体" w:hAnsi="Segoe UI" w:cs="Segoe UI"/>
          <w:color w:val="3C464F"/>
          <w:kern w:val="0"/>
          <w:sz w:val="24"/>
        </w:rPr>
        <w:lastRenderedPageBreak/>
        <w:t>每天都要坐公交车穿过喧闹的街区到城郊的公园里活动活动筋骨，想法子找人说说话。</w:t>
      </w:r>
    </w:p>
    <w:p w14:paraId="6C3E2544"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瑞丽花园小区是</w:t>
      </w:r>
      <w:r>
        <w:rPr>
          <w:rFonts w:ascii="Segoe UI" w:eastAsia="宋体" w:hAnsi="Segoe UI" w:cs="Segoe UI"/>
          <w:color w:val="3C464F"/>
          <w:kern w:val="0"/>
          <w:sz w:val="24"/>
        </w:rPr>
        <w:t>x</w:t>
      </w:r>
      <w:r>
        <w:rPr>
          <w:rFonts w:ascii="Segoe UI" w:eastAsia="宋体" w:hAnsi="Segoe UI" w:cs="Segoe UI"/>
          <w:color w:val="3C464F"/>
          <w:kern w:val="0"/>
          <w:sz w:val="24"/>
        </w:rPr>
        <w:t>市近年来新开发的商品房小区，位于市区两大主要交通干线的交汇处。因位置临近商业中心，地价昂贵，住宅楼比较密集。为了体现其景观的生态性，小区内有一条人工河道蜿蜒而过</w:t>
      </w:r>
      <w:r>
        <w:rPr>
          <w:rFonts w:ascii="Segoe UI" w:eastAsia="宋体" w:hAnsi="Segoe UI" w:cs="Segoe UI"/>
          <w:color w:val="3C464F"/>
          <w:kern w:val="0"/>
          <w:sz w:val="24"/>
        </w:rPr>
        <w:t>,</w:t>
      </w:r>
      <w:r>
        <w:rPr>
          <w:rFonts w:ascii="Segoe UI" w:eastAsia="宋体" w:hAnsi="Segoe UI" w:cs="Segoe UI"/>
          <w:color w:val="3C464F"/>
          <w:kern w:val="0"/>
          <w:sz w:val="24"/>
        </w:rPr>
        <w:t>把小区的空地分割成大小不一的碎片。河边花香草绿</w:t>
      </w:r>
      <w:r>
        <w:rPr>
          <w:rFonts w:ascii="Segoe UI" w:eastAsia="宋体" w:hAnsi="Segoe UI" w:cs="Segoe UI"/>
          <w:color w:val="3C464F"/>
          <w:kern w:val="0"/>
          <w:sz w:val="24"/>
        </w:rPr>
        <w:t>,</w:t>
      </w:r>
      <w:r>
        <w:rPr>
          <w:rFonts w:ascii="Segoe UI" w:eastAsia="宋体" w:hAnsi="Segoe UI" w:cs="Segoe UI"/>
          <w:color w:val="3C464F"/>
          <w:kern w:val="0"/>
          <w:sz w:val="24"/>
        </w:rPr>
        <w:t>绿柳成荫</w:t>
      </w:r>
      <w:r>
        <w:rPr>
          <w:rFonts w:ascii="Segoe UI" w:eastAsia="宋体" w:hAnsi="Segoe UI" w:cs="Segoe UI"/>
          <w:color w:val="3C464F"/>
          <w:kern w:val="0"/>
          <w:sz w:val="24"/>
        </w:rPr>
        <w:t>,</w:t>
      </w:r>
      <w:r>
        <w:rPr>
          <w:rFonts w:ascii="Segoe UI" w:eastAsia="宋体" w:hAnsi="Segoe UI" w:cs="Segoe UI"/>
          <w:color w:val="3C464F"/>
          <w:kern w:val="0"/>
          <w:sz w:val="24"/>
        </w:rPr>
        <w:t>不少凉亭假山点缀其间。但仔细观察便可发现</w:t>
      </w:r>
      <w:r>
        <w:rPr>
          <w:rFonts w:ascii="Segoe UI" w:eastAsia="宋体" w:hAnsi="Segoe UI" w:cs="Segoe UI"/>
          <w:color w:val="3C464F"/>
          <w:kern w:val="0"/>
          <w:sz w:val="24"/>
        </w:rPr>
        <w:t>,</w:t>
      </w:r>
      <w:r>
        <w:rPr>
          <w:rFonts w:ascii="Segoe UI" w:eastAsia="宋体" w:hAnsi="Segoe UI" w:cs="Segoe UI"/>
          <w:color w:val="3C464F"/>
          <w:kern w:val="0"/>
          <w:sz w:val="24"/>
        </w:rPr>
        <w:t>小区里可供居民活动健身的空地却十分有限最大的一块空地，只能容纳</w:t>
      </w:r>
      <w:r>
        <w:rPr>
          <w:rFonts w:ascii="Segoe UI" w:eastAsia="宋体" w:hAnsi="Segoe UI" w:cs="Segoe UI"/>
          <w:color w:val="3C464F"/>
          <w:kern w:val="0"/>
          <w:sz w:val="24"/>
        </w:rPr>
        <w:t xml:space="preserve"> 30</w:t>
      </w:r>
      <w:r>
        <w:rPr>
          <w:rFonts w:ascii="Segoe UI" w:eastAsia="宋体" w:hAnsi="Segoe UI" w:cs="Segoe UI"/>
          <w:color w:val="3C464F"/>
          <w:kern w:val="0"/>
          <w:sz w:val="24"/>
        </w:rPr>
        <w:t>人共同活动。每次看到</w:t>
      </w:r>
      <w:r>
        <w:rPr>
          <w:rFonts w:ascii="Segoe UI" w:eastAsia="宋体" w:hAnsi="Segoe UI" w:cs="Segoe UI"/>
          <w:color w:val="3C464F"/>
          <w:kern w:val="0"/>
          <w:sz w:val="24"/>
        </w:rPr>
        <w:t>“</w:t>
      </w:r>
      <w:r>
        <w:rPr>
          <w:rFonts w:ascii="Segoe UI" w:eastAsia="宋体" w:hAnsi="Segoe UI" w:cs="Segoe UI"/>
          <w:color w:val="3C464F"/>
          <w:kern w:val="0"/>
          <w:sz w:val="24"/>
        </w:rPr>
        <w:t>芳草青青、留心脚下</w:t>
      </w:r>
      <w:r>
        <w:rPr>
          <w:rFonts w:ascii="Segoe UI" w:eastAsia="宋体" w:hAnsi="Segoe UI" w:cs="Segoe UI"/>
          <w:color w:val="3C464F"/>
          <w:kern w:val="0"/>
          <w:sz w:val="24"/>
        </w:rPr>
        <w:t>”</w:t>
      </w:r>
      <w:r>
        <w:rPr>
          <w:rFonts w:ascii="Segoe UI" w:eastAsia="宋体" w:hAnsi="Segoe UI" w:cs="Segoe UI"/>
          <w:color w:val="3C464F"/>
          <w:kern w:val="0"/>
          <w:sz w:val="24"/>
        </w:rPr>
        <w:t>的木牌时，李奶奶总免不了要叨唠一句</w:t>
      </w:r>
      <w:r>
        <w:rPr>
          <w:rFonts w:ascii="Segoe UI" w:eastAsia="宋体" w:hAnsi="Segoe UI" w:cs="Segoe UI"/>
          <w:color w:val="3C464F"/>
          <w:kern w:val="0"/>
          <w:sz w:val="24"/>
        </w:rPr>
        <w:t>“</w:t>
      </w:r>
      <w:r>
        <w:rPr>
          <w:rFonts w:ascii="Segoe UI" w:eastAsia="宋体" w:hAnsi="Segoe UI" w:cs="Segoe UI"/>
          <w:color w:val="3C464F"/>
          <w:kern w:val="0"/>
          <w:sz w:val="24"/>
        </w:rPr>
        <w:t>景有了，可人没了</w:t>
      </w:r>
      <w:r>
        <w:rPr>
          <w:rFonts w:ascii="Segoe UI" w:eastAsia="宋体" w:hAnsi="Segoe UI" w:cs="Segoe UI"/>
          <w:color w:val="3C464F"/>
          <w:kern w:val="0"/>
          <w:sz w:val="24"/>
        </w:rPr>
        <w:t>”</w:t>
      </w:r>
      <w:r>
        <w:rPr>
          <w:rFonts w:ascii="Segoe UI" w:eastAsia="宋体" w:hAnsi="Segoe UI" w:cs="Segoe UI"/>
          <w:color w:val="3C464F"/>
          <w:kern w:val="0"/>
          <w:sz w:val="24"/>
        </w:rPr>
        <w:t>。事实上，小区内也建有设备完善、宽敞明亮的室内舞蹈室、羽毛球馆及各类文体活动室。但羽毛球馆和健身房是不对社区居民免费开放的，需要居民办理会员卡。舞蹈室在有对外演出活动时用于排练使用，平时都上着锁。其他文体活动室都有一定的开放时限，利用起来并不方便。</w:t>
      </w:r>
    </w:p>
    <w:p w14:paraId="2728A07C"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离瑞丽花园小区不远的南平巷地区是一个具有完整元代胡同院落肌理、文化资源丰富的棋盘式传统民居区，迄今还有</w:t>
      </w:r>
      <w:r>
        <w:rPr>
          <w:rFonts w:ascii="Segoe UI" w:eastAsia="宋体" w:hAnsi="Segoe UI" w:cs="Segoe UI"/>
          <w:color w:val="3C464F"/>
          <w:kern w:val="0"/>
          <w:sz w:val="24"/>
        </w:rPr>
        <w:t>2</w:t>
      </w:r>
      <w:r>
        <w:rPr>
          <w:rFonts w:ascii="Segoe UI" w:eastAsia="宋体" w:hAnsi="Segoe UI" w:cs="Segoe UI"/>
          <w:color w:val="3C464F"/>
          <w:kern w:val="0"/>
          <w:sz w:val="24"/>
        </w:rPr>
        <w:t>万多名居民生活在此。</w:t>
      </w:r>
    </w:p>
    <w:p w14:paraId="5CA17569"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已经在此生活</w:t>
      </w:r>
      <w:r>
        <w:rPr>
          <w:rFonts w:ascii="Segoe UI" w:eastAsia="宋体" w:hAnsi="Segoe UI" w:cs="Segoe UI"/>
          <w:color w:val="3C464F"/>
          <w:kern w:val="0"/>
          <w:sz w:val="24"/>
        </w:rPr>
        <w:t>20</w:t>
      </w:r>
      <w:r>
        <w:rPr>
          <w:rFonts w:ascii="Segoe UI" w:eastAsia="宋体" w:hAnsi="Segoe UI" w:cs="Segoe UI"/>
          <w:color w:val="3C464F"/>
          <w:kern w:val="0"/>
          <w:sz w:val="24"/>
        </w:rPr>
        <w:t>多年的康阿姨对记者说，当初这里特别清净，没有商业化，更没有这么多的游客。可是到了</w:t>
      </w:r>
      <w:r>
        <w:rPr>
          <w:rFonts w:ascii="Segoe UI" w:eastAsia="宋体" w:hAnsi="Segoe UI" w:cs="Segoe UI"/>
          <w:color w:val="3C464F"/>
          <w:kern w:val="0"/>
          <w:sz w:val="24"/>
        </w:rPr>
        <w:t xml:space="preserve"> 2006 </w:t>
      </w:r>
      <w:r>
        <w:rPr>
          <w:rFonts w:ascii="Segoe UI" w:eastAsia="宋体" w:hAnsi="Segoe UI" w:cs="Segoe UI"/>
          <w:color w:val="3C464F"/>
          <w:kern w:val="0"/>
          <w:sz w:val="24"/>
        </w:rPr>
        <w:t>年进行商业开发以后，南平巷变了样子，喧哗的酒吧、随意改建的建筑物、各种小吃店、水果摊占道经营。人流量和车流量骤增，传统的文化气息荡然无存。近两年，因为这里的居住环境条件每况愈下，商品价格攀升，老住户纷纷外迁，老宅成了外来人口的聚集地。</w:t>
      </w:r>
    </w:p>
    <w:p w14:paraId="3922181C"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在如何把握历史文化保护、商业发展和居民人居环境三者之间的关系问题上，业内人士认为，彻底停止商业，或者迁走所有居民，都不是良策。因为，</w:t>
      </w:r>
      <w:r>
        <w:rPr>
          <w:rFonts w:ascii="Segoe UI" w:eastAsia="宋体" w:hAnsi="Segoe UI" w:cs="Segoe UI"/>
          <w:color w:val="3C464F"/>
          <w:kern w:val="0"/>
          <w:sz w:val="24"/>
        </w:rPr>
        <w:t>X</w:t>
      </w:r>
      <w:r>
        <w:rPr>
          <w:rFonts w:ascii="Segoe UI" w:eastAsia="宋体" w:hAnsi="Segoe UI" w:cs="Segoe UI"/>
          <w:color w:val="3C464F"/>
          <w:kern w:val="0"/>
          <w:sz w:val="24"/>
        </w:rPr>
        <w:t>市的</w:t>
      </w:r>
      <w:r>
        <w:rPr>
          <w:rFonts w:ascii="Segoe UI" w:eastAsia="宋体" w:hAnsi="Segoe UI" w:cs="Segoe UI"/>
          <w:color w:val="3C464F"/>
          <w:kern w:val="0"/>
          <w:sz w:val="24"/>
        </w:rPr>
        <w:t>“</w:t>
      </w:r>
      <w:r>
        <w:rPr>
          <w:rFonts w:ascii="Segoe UI" w:eastAsia="宋体" w:hAnsi="Segoe UI" w:cs="Segoe UI"/>
          <w:color w:val="3C464F"/>
          <w:kern w:val="0"/>
          <w:sz w:val="24"/>
        </w:rPr>
        <w:t>根</w:t>
      </w:r>
      <w:r>
        <w:rPr>
          <w:rFonts w:ascii="Segoe UI" w:eastAsia="宋体" w:hAnsi="Segoe UI" w:cs="Segoe UI"/>
          <w:color w:val="3C464F"/>
          <w:kern w:val="0"/>
          <w:sz w:val="24"/>
        </w:rPr>
        <w:t>”</w:t>
      </w:r>
      <w:r>
        <w:rPr>
          <w:rFonts w:ascii="Segoe UI" w:eastAsia="宋体" w:hAnsi="Segoe UI" w:cs="Segoe UI"/>
          <w:color w:val="3C464F"/>
          <w:kern w:val="0"/>
          <w:sz w:val="24"/>
        </w:rPr>
        <w:t>就在这些胡同里，在这里居民的身上。</w:t>
      </w:r>
    </w:p>
    <w:p w14:paraId="6C03B147"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最近，一则消息让</w:t>
      </w:r>
      <w:r>
        <w:rPr>
          <w:rFonts w:ascii="Segoe UI" w:eastAsia="宋体" w:hAnsi="Segoe UI" w:cs="Segoe UI"/>
          <w:color w:val="3C464F"/>
          <w:kern w:val="0"/>
          <w:sz w:val="24"/>
        </w:rPr>
        <w:t xml:space="preserve"> X </w:t>
      </w:r>
      <w:r>
        <w:rPr>
          <w:rFonts w:ascii="Segoe UI" w:eastAsia="宋体" w:hAnsi="Segoe UI" w:cs="Segoe UI"/>
          <w:color w:val="3C464F"/>
          <w:kern w:val="0"/>
          <w:sz w:val="24"/>
        </w:rPr>
        <w:t>市居民颇为兴奋。一座包含超大的绿地，融合生态、文化、休闲等多种功能的</w:t>
      </w:r>
      <w:r>
        <w:rPr>
          <w:rFonts w:ascii="Segoe UI" w:eastAsia="宋体" w:hAnsi="Segoe UI" w:cs="Segoe UI"/>
          <w:color w:val="3C464F"/>
          <w:kern w:val="0"/>
          <w:sz w:val="24"/>
        </w:rPr>
        <w:t>,</w:t>
      </w:r>
      <w:r>
        <w:rPr>
          <w:rFonts w:ascii="Segoe UI" w:eastAsia="宋体" w:hAnsi="Segoe UI" w:cs="Segoe UI"/>
          <w:color w:val="3C464F"/>
          <w:kern w:val="0"/>
          <w:sz w:val="24"/>
        </w:rPr>
        <w:t>面积近</w:t>
      </w:r>
      <w:r>
        <w:rPr>
          <w:rFonts w:ascii="Segoe UI" w:eastAsia="宋体" w:hAnsi="Segoe UI" w:cs="Segoe UI"/>
          <w:color w:val="3C464F"/>
          <w:kern w:val="0"/>
          <w:sz w:val="24"/>
        </w:rPr>
        <w:t>2</w:t>
      </w:r>
      <w:r>
        <w:rPr>
          <w:rFonts w:ascii="Segoe UI" w:eastAsia="宋体" w:hAnsi="Segoe UI" w:cs="Segoe UI"/>
          <w:color w:val="3C464F"/>
          <w:kern w:val="0"/>
          <w:sz w:val="24"/>
        </w:rPr>
        <w:t>平方千米的文化公园将在中心城区一块被认为最具开发价值的</w:t>
      </w:r>
      <w:r>
        <w:rPr>
          <w:rFonts w:ascii="Segoe UI" w:eastAsia="宋体" w:hAnsi="Segoe UI" w:cs="Segoe UI"/>
          <w:color w:val="3C464F"/>
          <w:kern w:val="0"/>
          <w:sz w:val="24"/>
        </w:rPr>
        <w:t>“</w:t>
      </w:r>
      <w:r>
        <w:rPr>
          <w:rFonts w:ascii="Segoe UI" w:eastAsia="宋体" w:hAnsi="Segoe UI" w:cs="Segoe UI"/>
          <w:color w:val="3C464F"/>
          <w:kern w:val="0"/>
          <w:sz w:val="24"/>
        </w:rPr>
        <w:t>潜力板块</w:t>
      </w:r>
      <w:r>
        <w:rPr>
          <w:rFonts w:ascii="Segoe UI" w:eastAsia="宋体" w:hAnsi="Segoe UI" w:cs="Segoe UI"/>
          <w:color w:val="3C464F"/>
          <w:kern w:val="0"/>
          <w:sz w:val="24"/>
        </w:rPr>
        <w:t>”</w:t>
      </w:r>
      <w:r>
        <w:rPr>
          <w:rFonts w:ascii="Segoe UI" w:eastAsia="宋体" w:hAnsi="Segoe UI" w:cs="Segoe UI"/>
          <w:color w:val="3C464F"/>
          <w:kern w:val="0"/>
          <w:sz w:val="24"/>
        </w:rPr>
        <w:t>破土动工。专业人士认为，公园不只是供市民休闲娱乐的实体，同时也包含丰富的人文意义和文化价值。对一个好的城市公共场所而言，</w:t>
      </w:r>
      <w:r>
        <w:rPr>
          <w:rFonts w:ascii="Segoe UI" w:eastAsia="宋体" w:hAnsi="Segoe UI" w:cs="Segoe UI"/>
          <w:color w:val="3C464F"/>
          <w:kern w:val="0"/>
          <w:sz w:val="24"/>
        </w:rPr>
        <w:t>“</w:t>
      </w:r>
      <w:r>
        <w:rPr>
          <w:rFonts w:ascii="Segoe UI" w:eastAsia="宋体" w:hAnsi="Segoe UI" w:cs="Segoe UI"/>
          <w:color w:val="3C464F"/>
          <w:kern w:val="0"/>
          <w:sz w:val="24"/>
        </w:rPr>
        <w:t>建设</w:t>
      </w:r>
      <w:r>
        <w:rPr>
          <w:rFonts w:ascii="Segoe UI" w:eastAsia="宋体" w:hAnsi="Segoe UI" w:cs="Segoe UI"/>
          <w:color w:val="3C464F"/>
          <w:kern w:val="0"/>
          <w:sz w:val="24"/>
        </w:rPr>
        <w:t>”</w:t>
      </w:r>
      <w:r>
        <w:rPr>
          <w:rFonts w:ascii="Segoe UI" w:eastAsia="宋体" w:hAnsi="Segoe UI" w:cs="Segoe UI"/>
          <w:color w:val="3C464F"/>
          <w:kern w:val="0"/>
          <w:sz w:val="24"/>
        </w:rPr>
        <w:t>只是一个基础，其塑造和养成不只在</w:t>
      </w:r>
      <w:r>
        <w:rPr>
          <w:rFonts w:ascii="Segoe UI" w:eastAsia="宋体" w:hAnsi="Segoe UI" w:cs="Segoe UI"/>
          <w:color w:val="3C464F"/>
          <w:kern w:val="0"/>
          <w:sz w:val="24"/>
        </w:rPr>
        <w:t>“</w:t>
      </w:r>
      <w:r>
        <w:rPr>
          <w:rFonts w:ascii="Segoe UI" w:eastAsia="宋体" w:hAnsi="Segoe UI" w:cs="Segoe UI"/>
          <w:color w:val="3C464F"/>
          <w:kern w:val="0"/>
          <w:sz w:val="24"/>
        </w:rPr>
        <w:t>造景</w:t>
      </w:r>
      <w:r>
        <w:rPr>
          <w:rFonts w:ascii="Segoe UI" w:eastAsia="宋体" w:hAnsi="Segoe UI" w:cs="Segoe UI"/>
          <w:color w:val="3C464F"/>
          <w:kern w:val="0"/>
          <w:sz w:val="24"/>
        </w:rPr>
        <w:t>”</w:t>
      </w:r>
      <w:r>
        <w:rPr>
          <w:rFonts w:ascii="Segoe UI" w:eastAsia="宋体" w:hAnsi="Segoe UI" w:cs="Segoe UI"/>
          <w:color w:val="3C464F"/>
          <w:kern w:val="0"/>
          <w:sz w:val="24"/>
        </w:rPr>
        <w:t>，更要借此</w:t>
      </w:r>
      <w:r>
        <w:rPr>
          <w:rFonts w:ascii="Segoe UI" w:eastAsia="宋体" w:hAnsi="Segoe UI" w:cs="Segoe UI"/>
          <w:color w:val="3C464F"/>
          <w:kern w:val="0"/>
          <w:sz w:val="24"/>
        </w:rPr>
        <w:t>“</w:t>
      </w:r>
      <w:r>
        <w:rPr>
          <w:rFonts w:ascii="Segoe UI" w:eastAsia="宋体" w:hAnsi="Segoe UI" w:cs="Segoe UI"/>
          <w:color w:val="3C464F"/>
          <w:kern w:val="0"/>
          <w:sz w:val="24"/>
        </w:rPr>
        <w:t>化人</w:t>
      </w:r>
      <w:r>
        <w:rPr>
          <w:rFonts w:ascii="Segoe UI" w:eastAsia="宋体" w:hAnsi="Segoe UI" w:cs="Segoe UI"/>
          <w:color w:val="3C464F"/>
          <w:kern w:val="0"/>
          <w:sz w:val="24"/>
        </w:rPr>
        <w:t>”</w:t>
      </w:r>
      <w:r>
        <w:rPr>
          <w:rFonts w:ascii="Segoe UI" w:eastAsia="宋体" w:hAnsi="Segoe UI" w:cs="Segoe UI"/>
          <w:color w:val="3C464F"/>
          <w:kern w:val="0"/>
          <w:sz w:val="24"/>
        </w:rPr>
        <w:t>。随着空间的变化，人们对城市的观感会变，对城市的体验度会变，相应地，城市治理的思路要变。拿出黄金地块做公园，提供的是场所，面向的是全体市民，彰显的是城市价值。每个在这里生活、工作的市民，都能感受到这座城市带给他们的幸福感、归属感和安全感。在强调</w:t>
      </w:r>
      <w:r>
        <w:rPr>
          <w:rFonts w:ascii="Segoe UI" w:eastAsia="宋体" w:hAnsi="Segoe UI" w:cs="Segoe UI"/>
          <w:color w:val="3C464F"/>
          <w:kern w:val="0"/>
          <w:sz w:val="24"/>
        </w:rPr>
        <w:t>“</w:t>
      </w:r>
      <w:r>
        <w:rPr>
          <w:rFonts w:ascii="Segoe UI" w:eastAsia="宋体" w:hAnsi="Segoe UI" w:cs="Segoe UI"/>
          <w:color w:val="3C464F"/>
          <w:kern w:val="0"/>
          <w:sz w:val="24"/>
        </w:rPr>
        <w:t>共享</w:t>
      </w:r>
      <w:r>
        <w:rPr>
          <w:rFonts w:ascii="Segoe UI" w:eastAsia="宋体" w:hAnsi="Segoe UI" w:cs="Segoe UI"/>
          <w:color w:val="3C464F"/>
          <w:kern w:val="0"/>
          <w:sz w:val="24"/>
        </w:rPr>
        <w:t>”</w:t>
      </w:r>
      <w:r>
        <w:rPr>
          <w:rFonts w:ascii="Segoe UI" w:eastAsia="宋体" w:hAnsi="Segoe UI" w:cs="Segoe UI"/>
          <w:color w:val="3C464F"/>
          <w:kern w:val="0"/>
          <w:sz w:val="24"/>
        </w:rPr>
        <w:t>发展理念的当下，这意味着城市治理观念的一次重大转变。</w:t>
      </w:r>
    </w:p>
    <w:p w14:paraId="64B4D917"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08F94191"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5D5514F7"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241237E6"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 xml:space="preserve"> 4</w:t>
      </w:r>
    </w:p>
    <w:p w14:paraId="69F7492B"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lastRenderedPageBreak/>
        <w:t xml:space="preserve">17 </w:t>
      </w:r>
      <w:r>
        <w:rPr>
          <w:rFonts w:ascii="Segoe UI" w:eastAsia="宋体" w:hAnsi="Segoe UI" w:cs="Segoe UI"/>
          <w:color w:val="3C464F"/>
          <w:kern w:val="0"/>
          <w:sz w:val="24"/>
        </w:rPr>
        <w:t>世纪的巴黎，一座桥梁扮演了今天埃菲尔铁塔的角色，这就是新桥。巴黎人，无论贫富，都很快接受了新桥。王公贵族们突破正统的束缚，在桥上纵情欢乐，贫困的巴黎人，也来这里躲避夏日的炎热，不同层次的人在这里交流接触，新桥成为社会平衡器。</w:t>
      </w:r>
    </w:p>
    <w:p w14:paraId="4EBEF5EC"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新桥就好像是一个</w:t>
      </w:r>
      <w:r>
        <w:rPr>
          <w:rFonts w:ascii="Segoe UI" w:eastAsia="宋体" w:hAnsi="Segoe UI" w:cs="Segoe UI"/>
          <w:color w:val="3C464F"/>
          <w:kern w:val="0"/>
          <w:sz w:val="24"/>
        </w:rPr>
        <w:t>“</w:t>
      </w:r>
      <w:r>
        <w:rPr>
          <w:rFonts w:ascii="Segoe UI" w:eastAsia="宋体" w:hAnsi="Segoe UI" w:cs="Segoe UI"/>
          <w:color w:val="3C464F"/>
          <w:kern w:val="0"/>
          <w:sz w:val="24"/>
        </w:rPr>
        <w:t>新闻发布中心</w:t>
      </w:r>
      <w:r>
        <w:rPr>
          <w:rFonts w:ascii="Segoe UI" w:eastAsia="宋体" w:hAnsi="Segoe UI" w:cs="Segoe UI"/>
          <w:color w:val="3C464F"/>
          <w:kern w:val="0"/>
          <w:sz w:val="24"/>
        </w:rPr>
        <w:t>”</w:t>
      </w:r>
      <w:r>
        <w:rPr>
          <w:rFonts w:ascii="Segoe UI" w:eastAsia="宋体" w:hAnsi="Segoe UI" w:cs="Segoe UI"/>
          <w:color w:val="3C464F"/>
          <w:kern w:val="0"/>
          <w:sz w:val="24"/>
        </w:rPr>
        <w:t>。当时的资料显示，只要在新桥张贴消息广告，很快就能聚拢大批人阅览。巴黎人可以在这里了解巴黎发生的大事小事，各种消息都会在人群中迅速传开。此外，一些反映社会现象的歌曲也在此广泛传播，以至于产生了许多</w:t>
      </w:r>
      <w:r>
        <w:rPr>
          <w:rFonts w:ascii="Segoe UI" w:eastAsia="宋体" w:hAnsi="Segoe UI" w:cs="Segoe UI"/>
          <w:color w:val="3C464F"/>
          <w:kern w:val="0"/>
          <w:sz w:val="24"/>
        </w:rPr>
        <w:t>“</w:t>
      </w:r>
      <w:r>
        <w:rPr>
          <w:rFonts w:ascii="Segoe UI" w:eastAsia="宋体" w:hAnsi="Segoe UI" w:cs="Segoe UI"/>
          <w:color w:val="3C464F"/>
          <w:kern w:val="0"/>
          <w:sz w:val="24"/>
        </w:rPr>
        <w:t>新桥歌手</w:t>
      </w:r>
      <w:r>
        <w:rPr>
          <w:rFonts w:ascii="Segoe UI" w:eastAsia="宋体" w:hAnsi="Segoe UI" w:cs="Segoe UI"/>
          <w:color w:val="3C464F"/>
          <w:kern w:val="0"/>
          <w:sz w:val="24"/>
        </w:rPr>
        <w:t>”</w:t>
      </w:r>
      <w:r>
        <w:rPr>
          <w:rFonts w:ascii="Segoe UI" w:eastAsia="宋体" w:hAnsi="Segoe UI" w:cs="Segoe UI"/>
          <w:color w:val="3C464F"/>
          <w:kern w:val="0"/>
          <w:sz w:val="24"/>
        </w:rPr>
        <w:t>。作家赛维涅侯爵夫人认为</w:t>
      </w:r>
      <w:r>
        <w:rPr>
          <w:rFonts w:ascii="Segoe UI" w:eastAsia="宋体" w:hAnsi="Segoe UI" w:cs="Segoe UI"/>
          <w:color w:val="3C464F"/>
          <w:kern w:val="0"/>
          <w:sz w:val="24"/>
        </w:rPr>
        <w:t>“</w:t>
      </w:r>
      <w:r>
        <w:rPr>
          <w:rFonts w:ascii="Segoe UI" w:eastAsia="宋体" w:hAnsi="Segoe UI" w:cs="Segoe UI"/>
          <w:color w:val="3C464F"/>
          <w:kern w:val="0"/>
          <w:sz w:val="24"/>
        </w:rPr>
        <w:t>是新桥创作了这些歌</w:t>
      </w:r>
      <w:r>
        <w:rPr>
          <w:rFonts w:ascii="Segoe UI" w:eastAsia="宋体" w:hAnsi="Segoe UI" w:cs="Segoe UI"/>
          <w:color w:val="3C464F"/>
          <w:kern w:val="0"/>
          <w:sz w:val="24"/>
        </w:rPr>
        <w:t>”</w:t>
      </w:r>
      <w:r>
        <w:rPr>
          <w:rFonts w:ascii="Segoe UI" w:eastAsia="宋体" w:hAnsi="Segoe UI" w:cs="Segoe UI"/>
          <w:color w:val="3C464F"/>
          <w:kern w:val="0"/>
          <w:sz w:val="24"/>
        </w:rPr>
        <w:t>。而这些歌曲也只是冰山一角。在</w:t>
      </w:r>
      <w:r>
        <w:rPr>
          <w:rFonts w:ascii="Segoe UI" w:eastAsia="宋体" w:hAnsi="Segoe UI" w:cs="Segoe UI"/>
          <w:color w:val="3C464F"/>
          <w:kern w:val="0"/>
          <w:sz w:val="24"/>
        </w:rPr>
        <w:t xml:space="preserve">17 </w:t>
      </w:r>
      <w:r>
        <w:rPr>
          <w:rFonts w:ascii="Segoe UI" w:eastAsia="宋体" w:hAnsi="Segoe UI" w:cs="Segoe UI"/>
          <w:color w:val="3C464F"/>
          <w:kern w:val="0"/>
          <w:sz w:val="24"/>
        </w:rPr>
        <w:t>世纪</w:t>
      </w:r>
      <w:r>
        <w:rPr>
          <w:rFonts w:ascii="Segoe UI" w:eastAsia="宋体" w:hAnsi="Segoe UI" w:cs="Segoe UI"/>
          <w:color w:val="3C464F"/>
          <w:kern w:val="0"/>
          <w:sz w:val="24"/>
        </w:rPr>
        <w:t xml:space="preserve"> 30</w:t>
      </w:r>
      <w:r>
        <w:rPr>
          <w:rFonts w:ascii="Segoe UI" w:eastAsia="宋体" w:hAnsi="Segoe UI" w:cs="Segoe UI"/>
          <w:color w:val="3C464F"/>
          <w:kern w:val="0"/>
          <w:sz w:val="24"/>
        </w:rPr>
        <w:t>年代专业剧场诞生之前，新桥还一直是巴黎戏剧的中心。正如一幅</w:t>
      </w:r>
      <w:r>
        <w:rPr>
          <w:rFonts w:ascii="Segoe UI" w:eastAsia="宋体" w:hAnsi="Segoe UI" w:cs="Segoe UI"/>
          <w:color w:val="3C464F"/>
          <w:kern w:val="0"/>
          <w:sz w:val="24"/>
        </w:rPr>
        <w:t xml:space="preserve"> 17 </w:t>
      </w:r>
      <w:r>
        <w:rPr>
          <w:rFonts w:ascii="Segoe UI" w:eastAsia="宋体" w:hAnsi="Segoe UI" w:cs="Segoe UI"/>
          <w:color w:val="3C464F"/>
          <w:kern w:val="0"/>
          <w:sz w:val="24"/>
        </w:rPr>
        <w:t>世纪</w:t>
      </w:r>
      <w:r>
        <w:rPr>
          <w:rFonts w:ascii="Segoe UI" w:eastAsia="宋体" w:hAnsi="Segoe UI" w:cs="Segoe UI"/>
          <w:color w:val="3C464F"/>
          <w:kern w:val="0"/>
          <w:sz w:val="24"/>
        </w:rPr>
        <w:t xml:space="preserve"> 60 </w:t>
      </w:r>
      <w:r>
        <w:rPr>
          <w:rFonts w:ascii="Segoe UI" w:eastAsia="宋体" w:hAnsi="Segoe UI" w:cs="Segoe UI"/>
          <w:color w:val="3C464F"/>
          <w:kern w:val="0"/>
          <w:sz w:val="24"/>
        </w:rPr>
        <w:t>年代的绘画所示，演员们在临时搭建的舞台上表演，各行各业的人聚集在周围，甚至凑到舞台底下。露天表演是造成新桥交通拥堵的一个原因</w:t>
      </w:r>
      <w:r>
        <w:rPr>
          <w:rFonts w:ascii="Segoe UI" w:eastAsia="宋体" w:hAnsi="Segoe UI" w:cs="Segoe UI"/>
          <w:color w:val="3C464F"/>
          <w:kern w:val="0"/>
          <w:sz w:val="24"/>
        </w:rPr>
        <w:t>,</w:t>
      </w:r>
      <w:r>
        <w:rPr>
          <w:rFonts w:ascii="Segoe UI" w:eastAsia="宋体" w:hAnsi="Segoe UI" w:cs="Segoe UI"/>
          <w:color w:val="3C464F"/>
          <w:kern w:val="0"/>
          <w:sz w:val="24"/>
        </w:rPr>
        <w:t>另外一个更重要的原因便是桥上的购物活动，新桥一竣工，街头市场就出现了，各种新奇的东西这里都可以找到。没有人会预料到，这座桥会成为各色人为不同目的而争夺的空间。</w:t>
      </w:r>
    </w:p>
    <w:p w14:paraId="0EED4FE1"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在十几年前的圣保罗，经常可以看到富人区被高高的院墙和铁丝网包围、门口警卫森严的景象。其原因是贫富差异过大，富人为了寻求安全导致居住空间分异。贫困区税收锐减政府提供的警力、学校、医院等公共服务质量下降，这又促使一些中等收入的家庭迁走，公共空间迅速衰败。一些人为了生存针对富人下手，或偷或抢，富人只能选择加强保安防范措施。这样的治安环境，无人敢去投资。于是，政府借助城市设计，恢复城市公共领域的功能让市民在交往活动中逐渐消解对立情绪，进而吸引投资，重新复元。</w:t>
      </w:r>
    </w:p>
    <w:p w14:paraId="411E28DB"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近</w:t>
      </w:r>
      <w:r>
        <w:rPr>
          <w:rFonts w:ascii="Segoe UI" w:eastAsia="宋体" w:hAnsi="Segoe UI" w:cs="Segoe UI"/>
          <w:color w:val="3C464F"/>
          <w:kern w:val="0"/>
          <w:sz w:val="24"/>
        </w:rPr>
        <w:t xml:space="preserve"> 30</w:t>
      </w:r>
      <w:r>
        <w:rPr>
          <w:rFonts w:ascii="Segoe UI" w:eastAsia="宋体" w:hAnsi="Segoe UI" w:cs="Segoe UI"/>
          <w:color w:val="3C464F"/>
          <w:kern w:val="0"/>
          <w:sz w:val="24"/>
        </w:rPr>
        <w:t>年来，西方国家把大量工业化时代遗存的码头、厂房、矿场改造成为向公众开放的公园和文化广场。在城市中心区</w:t>
      </w:r>
      <w:r>
        <w:rPr>
          <w:rFonts w:ascii="Segoe UI" w:eastAsia="宋体" w:hAnsi="Segoe UI" w:cs="Segoe UI"/>
          <w:color w:val="3C464F"/>
          <w:kern w:val="0"/>
          <w:sz w:val="24"/>
        </w:rPr>
        <w:t>,“</w:t>
      </w:r>
      <w:r>
        <w:rPr>
          <w:rFonts w:ascii="Segoe UI" w:eastAsia="宋体" w:hAnsi="Segoe UI" w:cs="Segoe UI"/>
          <w:color w:val="3C464F"/>
          <w:kern w:val="0"/>
          <w:sz w:val="24"/>
        </w:rPr>
        <w:t>商业步行街</w:t>
      </w:r>
      <w:r>
        <w:rPr>
          <w:rFonts w:ascii="Segoe UI" w:eastAsia="宋体" w:hAnsi="Segoe UI" w:cs="Segoe UI"/>
          <w:color w:val="3C464F"/>
          <w:kern w:val="0"/>
          <w:sz w:val="24"/>
        </w:rPr>
        <w:t>”</w:t>
      </w:r>
      <w:r>
        <w:rPr>
          <w:rFonts w:ascii="Segoe UI" w:eastAsia="宋体" w:hAnsi="Segoe UI" w:cs="Segoe UI"/>
          <w:color w:val="3C464F"/>
          <w:kern w:val="0"/>
          <w:sz w:val="24"/>
        </w:rPr>
        <w:t>几乎成为城市更新的</w:t>
      </w:r>
      <w:r>
        <w:rPr>
          <w:rFonts w:ascii="Segoe UI" w:eastAsia="宋体" w:hAnsi="Segoe UI" w:cs="Segoe UI"/>
          <w:color w:val="3C464F"/>
          <w:kern w:val="0"/>
          <w:sz w:val="24"/>
        </w:rPr>
        <w:t>“</w:t>
      </w:r>
      <w:r>
        <w:rPr>
          <w:rFonts w:ascii="Segoe UI" w:eastAsia="宋体" w:hAnsi="Segoe UI" w:cs="Segoe UI"/>
          <w:color w:val="3C464F"/>
          <w:kern w:val="0"/>
          <w:sz w:val="24"/>
        </w:rPr>
        <w:t>标准选项</w:t>
      </w:r>
      <w:r>
        <w:rPr>
          <w:rFonts w:ascii="Segoe UI" w:eastAsia="宋体" w:hAnsi="Segoe UI" w:cs="Segoe UI"/>
          <w:color w:val="3C464F"/>
          <w:kern w:val="0"/>
          <w:sz w:val="24"/>
        </w:rPr>
        <w:t>”:</w:t>
      </w:r>
      <w:r>
        <w:rPr>
          <w:rFonts w:ascii="Segoe UI" w:eastAsia="宋体" w:hAnsi="Segoe UI" w:cs="Segoe UI"/>
          <w:color w:val="3C464F"/>
          <w:kern w:val="0"/>
          <w:sz w:val="24"/>
        </w:rPr>
        <w:t>在城市边缘地带，提供大尺度、复合化、向公众开放的商业空间，也成为地方政府和私人开发商最乐意采用的策略之一。这些购物中心、主题公园和广告天地，被设计得优雅、别致、生机勃勃，成为日常生活审美化的最典型不过的展示空间。</w:t>
      </w:r>
    </w:p>
    <w:p w14:paraId="3D12234A"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有研究者说</w:t>
      </w:r>
      <w:r>
        <w:rPr>
          <w:rFonts w:ascii="Segoe UI" w:eastAsia="宋体" w:hAnsi="Segoe UI" w:cs="Segoe UI"/>
          <w:color w:val="3C464F"/>
          <w:kern w:val="0"/>
          <w:sz w:val="24"/>
        </w:rPr>
        <w:t>,</w:t>
      </w:r>
      <w:r>
        <w:rPr>
          <w:rFonts w:ascii="Segoe UI" w:eastAsia="宋体" w:hAnsi="Segoe UI" w:cs="Segoe UI"/>
          <w:color w:val="3C464F"/>
          <w:kern w:val="0"/>
          <w:sz w:val="24"/>
        </w:rPr>
        <w:t>城市建设与管理的目的如果仅仅是为满足经济或某种美观诉求，显然是片面的，甚至是短视而危险的。</w:t>
      </w:r>
    </w:p>
    <w:p w14:paraId="7BE09D87"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73084777"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1FAA9126"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6D8F2E73"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5</w:t>
      </w:r>
    </w:p>
    <w:p w14:paraId="28F5F534"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走进独墅湖月亮湾商务区，你会发现，这里的道路格外平整，找不到一条</w:t>
      </w:r>
      <w:r>
        <w:rPr>
          <w:rFonts w:ascii="Segoe UI" w:eastAsia="宋体" w:hAnsi="Segoe UI" w:cs="Segoe UI"/>
          <w:color w:val="3C464F"/>
          <w:kern w:val="0"/>
          <w:sz w:val="24"/>
        </w:rPr>
        <w:t>“</w:t>
      </w:r>
      <w:r>
        <w:rPr>
          <w:rFonts w:ascii="Segoe UI" w:eastAsia="宋体" w:hAnsi="Segoe UI" w:cs="Segoe UI"/>
          <w:color w:val="3C464F"/>
          <w:kern w:val="0"/>
          <w:sz w:val="24"/>
        </w:rPr>
        <w:t>马路拉链</w:t>
      </w:r>
      <w:r>
        <w:rPr>
          <w:rFonts w:ascii="Segoe UI" w:eastAsia="宋体" w:hAnsi="Segoe UI" w:cs="Segoe UI"/>
          <w:color w:val="3C464F"/>
          <w:kern w:val="0"/>
          <w:sz w:val="24"/>
        </w:rPr>
        <w:t>”</w:t>
      </w:r>
      <w:r>
        <w:rPr>
          <w:rFonts w:ascii="Segoe UI" w:eastAsia="宋体" w:hAnsi="Segoe UI" w:cs="Segoe UI"/>
          <w:color w:val="3C464F"/>
          <w:kern w:val="0"/>
          <w:sz w:val="24"/>
        </w:rPr>
        <w:t>天际线由棱角分明的建筑物和绿树组成，空中也看不到一张</w:t>
      </w:r>
      <w:r>
        <w:rPr>
          <w:rFonts w:ascii="Segoe UI" w:eastAsia="宋体" w:hAnsi="Segoe UI" w:cs="Segoe UI"/>
          <w:color w:val="3C464F"/>
          <w:kern w:val="0"/>
          <w:sz w:val="24"/>
        </w:rPr>
        <w:t>“</w:t>
      </w:r>
      <w:r>
        <w:rPr>
          <w:rFonts w:ascii="Segoe UI" w:eastAsia="宋体" w:hAnsi="Segoe UI" w:cs="Segoe UI"/>
          <w:color w:val="3C464F"/>
          <w:kern w:val="0"/>
          <w:sz w:val="24"/>
        </w:rPr>
        <w:t>蜘蛛网</w:t>
      </w:r>
      <w:r>
        <w:rPr>
          <w:rFonts w:ascii="Segoe UI" w:eastAsia="宋体" w:hAnsi="Segoe UI" w:cs="Segoe UI"/>
          <w:color w:val="3C464F"/>
          <w:kern w:val="0"/>
          <w:sz w:val="24"/>
        </w:rPr>
        <w:t>”</w:t>
      </w:r>
      <w:r>
        <w:rPr>
          <w:rFonts w:ascii="Segoe UI" w:eastAsia="宋体" w:hAnsi="Segoe UI" w:cs="Segoe UI"/>
          <w:color w:val="3C464F"/>
          <w:kern w:val="0"/>
          <w:sz w:val="24"/>
        </w:rPr>
        <w:t>。这是因为，这里的自来水管、供电电缆、通信电缆全部</w:t>
      </w:r>
      <w:r>
        <w:rPr>
          <w:rFonts w:ascii="Segoe UI" w:eastAsia="宋体" w:hAnsi="Segoe UI" w:cs="Segoe UI"/>
          <w:color w:val="3C464F"/>
          <w:kern w:val="0"/>
          <w:sz w:val="24"/>
        </w:rPr>
        <w:t>“</w:t>
      </w:r>
      <w:r>
        <w:rPr>
          <w:rFonts w:ascii="Segoe UI" w:eastAsia="宋体" w:hAnsi="Segoe UI" w:cs="Segoe UI"/>
          <w:color w:val="3C464F"/>
          <w:kern w:val="0"/>
          <w:sz w:val="24"/>
        </w:rPr>
        <w:t>住</w:t>
      </w:r>
      <w:r>
        <w:rPr>
          <w:rFonts w:ascii="Segoe UI" w:eastAsia="宋体" w:hAnsi="Segoe UI" w:cs="Segoe UI"/>
          <w:color w:val="3C464F"/>
          <w:kern w:val="0"/>
          <w:sz w:val="24"/>
        </w:rPr>
        <w:t>”</w:t>
      </w:r>
      <w:r>
        <w:rPr>
          <w:rFonts w:ascii="Segoe UI" w:eastAsia="宋体" w:hAnsi="Segoe UI" w:cs="Segoe UI"/>
          <w:color w:val="3C464F"/>
          <w:kern w:val="0"/>
          <w:sz w:val="24"/>
        </w:rPr>
        <w:lastRenderedPageBreak/>
        <w:t>到了地下宽敞的</w:t>
      </w:r>
      <w:r>
        <w:rPr>
          <w:rFonts w:ascii="Segoe UI" w:eastAsia="宋体" w:hAnsi="Segoe UI" w:cs="Segoe UI"/>
          <w:color w:val="3C464F"/>
          <w:kern w:val="0"/>
          <w:sz w:val="24"/>
        </w:rPr>
        <w:t>“</w:t>
      </w:r>
      <w:r>
        <w:rPr>
          <w:rFonts w:ascii="Segoe UI" w:eastAsia="宋体" w:hAnsi="Segoe UI" w:cs="Segoe UI"/>
          <w:color w:val="3C464F"/>
          <w:kern w:val="0"/>
          <w:sz w:val="24"/>
        </w:rPr>
        <w:t>集体宿舍</w:t>
      </w:r>
      <w:r>
        <w:rPr>
          <w:rFonts w:ascii="Segoe UI" w:eastAsia="宋体" w:hAnsi="Segoe UI" w:cs="Segoe UI"/>
          <w:color w:val="3C464F"/>
          <w:kern w:val="0"/>
          <w:sz w:val="24"/>
        </w:rPr>
        <w:t>”</w:t>
      </w:r>
      <w:r>
        <w:rPr>
          <w:rFonts w:ascii="Segoe UI" w:eastAsia="宋体" w:hAnsi="Segoe UI" w:cs="Segoe UI"/>
          <w:color w:val="3C464F"/>
          <w:kern w:val="0"/>
          <w:sz w:val="24"/>
        </w:rPr>
        <w:t>里。这就是</w:t>
      </w:r>
      <w:r>
        <w:rPr>
          <w:rFonts w:ascii="Segoe UI" w:eastAsia="宋体" w:hAnsi="Segoe UI" w:cs="Segoe UI"/>
          <w:color w:val="3C464F"/>
          <w:kern w:val="0"/>
          <w:sz w:val="24"/>
        </w:rPr>
        <w:t xml:space="preserve"> S</w:t>
      </w:r>
      <w:r>
        <w:rPr>
          <w:rFonts w:ascii="Segoe UI" w:eastAsia="宋体" w:hAnsi="Segoe UI" w:cs="Segoe UI"/>
          <w:color w:val="3C464F"/>
          <w:kern w:val="0"/>
          <w:sz w:val="24"/>
        </w:rPr>
        <w:t>市第一条城市地下公共空间基础设施</w:t>
      </w:r>
      <w:r>
        <w:rPr>
          <w:rFonts w:ascii="Segoe UI" w:eastAsia="宋体" w:hAnsi="Segoe UI" w:cs="Segoe UI"/>
          <w:color w:val="3C464F"/>
          <w:kern w:val="0"/>
          <w:sz w:val="24"/>
        </w:rPr>
        <w:t>--</w:t>
      </w:r>
      <w:r>
        <w:rPr>
          <w:rFonts w:ascii="Segoe UI" w:eastAsia="宋体" w:hAnsi="Segoe UI" w:cs="Segoe UI"/>
          <w:color w:val="3C464F"/>
          <w:kern w:val="0"/>
          <w:sz w:val="24"/>
        </w:rPr>
        <w:t>月亮湾地下综合管廊。城市地下综合管廊作为地下空间的</w:t>
      </w:r>
      <w:r>
        <w:rPr>
          <w:rFonts w:ascii="Segoe UI" w:eastAsia="宋体" w:hAnsi="Segoe UI" w:cs="Segoe UI"/>
          <w:color w:val="3C464F"/>
          <w:kern w:val="0"/>
          <w:sz w:val="24"/>
        </w:rPr>
        <w:t>“</w:t>
      </w:r>
      <w:r>
        <w:rPr>
          <w:rFonts w:ascii="Segoe UI" w:eastAsia="宋体" w:hAnsi="Segoe UI" w:cs="Segoe UI"/>
          <w:color w:val="3C464F"/>
          <w:kern w:val="0"/>
          <w:sz w:val="24"/>
        </w:rPr>
        <w:t>生命线</w:t>
      </w:r>
      <w:r>
        <w:rPr>
          <w:rFonts w:ascii="Segoe UI" w:eastAsia="宋体" w:hAnsi="Segoe UI" w:cs="Segoe UI"/>
          <w:color w:val="3C464F"/>
          <w:kern w:val="0"/>
          <w:sz w:val="24"/>
        </w:rPr>
        <w:t>”</w:t>
      </w:r>
      <w:r>
        <w:rPr>
          <w:rFonts w:ascii="Segoe UI" w:eastAsia="宋体" w:hAnsi="Segoe UI" w:cs="Segoe UI"/>
          <w:color w:val="3C464F"/>
          <w:kern w:val="0"/>
          <w:sz w:val="24"/>
        </w:rPr>
        <w:t>，是城市公共配套建设的重要组成部分。</w:t>
      </w:r>
    </w:p>
    <w:p w14:paraId="7ECC9671"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月亮湾地下综合管廊，自</w:t>
      </w:r>
      <w:r>
        <w:rPr>
          <w:rFonts w:ascii="Segoe UI" w:eastAsia="宋体" w:hAnsi="Segoe UI" w:cs="Segoe UI"/>
          <w:color w:val="3C464F"/>
          <w:kern w:val="0"/>
          <w:sz w:val="24"/>
        </w:rPr>
        <w:t>2011</w:t>
      </w:r>
      <w:r>
        <w:rPr>
          <w:rFonts w:ascii="Segoe UI" w:eastAsia="宋体" w:hAnsi="Segoe UI" w:cs="Segoe UI"/>
          <w:color w:val="3C464F"/>
          <w:kern w:val="0"/>
          <w:sz w:val="24"/>
        </w:rPr>
        <w:t>年</w:t>
      </w:r>
      <w:r>
        <w:rPr>
          <w:rFonts w:ascii="Segoe UI" w:eastAsia="宋体" w:hAnsi="Segoe UI" w:cs="Segoe UI"/>
          <w:color w:val="3C464F"/>
          <w:kern w:val="0"/>
          <w:sz w:val="24"/>
        </w:rPr>
        <w:t>11</w:t>
      </w:r>
      <w:r>
        <w:rPr>
          <w:rFonts w:ascii="Segoe UI" w:eastAsia="宋体" w:hAnsi="Segoe UI" w:cs="Segoe UI"/>
          <w:color w:val="3C464F"/>
          <w:kern w:val="0"/>
          <w:sz w:val="24"/>
        </w:rPr>
        <w:t>月建成投入使用，已平稳运行多年。这是一个全长</w:t>
      </w:r>
      <w:r>
        <w:rPr>
          <w:rFonts w:ascii="Segoe UI" w:eastAsia="宋体" w:hAnsi="Segoe UI" w:cs="Segoe UI"/>
          <w:color w:val="3C464F"/>
          <w:kern w:val="0"/>
          <w:sz w:val="24"/>
        </w:rPr>
        <w:t xml:space="preserve">920 </w:t>
      </w:r>
      <w:r>
        <w:rPr>
          <w:rFonts w:ascii="Segoe UI" w:eastAsia="宋体" w:hAnsi="Segoe UI" w:cs="Segoe UI"/>
          <w:color w:val="3C464F"/>
          <w:kern w:val="0"/>
          <w:sz w:val="24"/>
        </w:rPr>
        <w:t>米、断面</w:t>
      </w:r>
      <w:r>
        <w:rPr>
          <w:rFonts w:ascii="Segoe UI" w:eastAsia="宋体" w:hAnsi="Segoe UI" w:cs="Segoe UI"/>
          <w:color w:val="3C464F"/>
          <w:kern w:val="0"/>
          <w:sz w:val="24"/>
        </w:rPr>
        <w:t xml:space="preserve"> 3.4x3</w:t>
      </w:r>
      <w:r>
        <w:rPr>
          <w:rFonts w:ascii="Segoe UI" w:eastAsia="宋体" w:hAnsi="Segoe UI" w:cs="Segoe UI"/>
          <w:color w:val="3C464F"/>
          <w:kern w:val="0"/>
          <w:sz w:val="24"/>
        </w:rPr>
        <w:t>米的</w:t>
      </w:r>
      <w:r>
        <w:rPr>
          <w:rFonts w:ascii="Segoe UI" w:eastAsia="宋体" w:hAnsi="Segoe UI" w:cs="Segoe UI"/>
          <w:color w:val="3C464F"/>
          <w:kern w:val="0"/>
          <w:sz w:val="24"/>
        </w:rPr>
        <w:t>“T”</w:t>
      </w:r>
      <w:r>
        <w:rPr>
          <w:rFonts w:ascii="Segoe UI" w:eastAsia="宋体" w:hAnsi="Segoe UI" w:cs="Segoe UI"/>
          <w:color w:val="3C464F"/>
          <w:kern w:val="0"/>
          <w:sz w:val="24"/>
        </w:rPr>
        <w:t>形长廊。长廊的一侧是一排长长的钢铁支架，如同</w:t>
      </w:r>
      <w:r>
        <w:rPr>
          <w:rFonts w:ascii="Segoe UI" w:eastAsia="宋体" w:hAnsi="Segoe UI" w:cs="Segoe UI"/>
          <w:color w:val="3C464F"/>
          <w:kern w:val="0"/>
          <w:sz w:val="24"/>
        </w:rPr>
        <w:t>“</w:t>
      </w:r>
      <w:r>
        <w:rPr>
          <w:rFonts w:ascii="Segoe UI" w:eastAsia="宋体" w:hAnsi="Segoe UI" w:cs="Segoe UI"/>
          <w:color w:val="3C464F"/>
          <w:kern w:val="0"/>
          <w:sz w:val="24"/>
        </w:rPr>
        <w:t>超市货架</w:t>
      </w:r>
      <w:r>
        <w:rPr>
          <w:rFonts w:ascii="Segoe UI" w:eastAsia="宋体" w:hAnsi="Segoe UI" w:cs="Segoe UI"/>
          <w:color w:val="3C464F"/>
          <w:kern w:val="0"/>
          <w:sz w:val="24"/>
        </w:rPr>
        <w:t>”</w:t>
      </w:r>
      <w:r>
        <w:rPr>
          <w:rFonts w:ascii="Segoe UI" w:eastAsia="宋体" w:hAnsi="Segoe UI" w:cs="Segoe UI"/>
          <w:color w:val="3C464F"/>
          <w:kern w:val="0"/>
          <w:sz w:val="24"/>
        </w:rPr>
        <w:t>，从上到下依次放着消防与监控线路桥架、电力线路桥架、两层通信网络桥架，最下面三层空着的</w:t>
      </w:r>
      <w:r>
        <w:rPr>
          <w:rFonts w:ascii="Segoe UI" w:eastAsia="宋体" w:hAnsi="Segoe UI" w:cs="Segoe UI"/>
          <w:color w:val="3C464F"/>
          <w:kern w:val="0"/>
          <w:sz w:val="24"/>
        </w:rPr>
        <w:t>“</w:t>
      </w:r>
      <w:r>
        <w:rPr>
          <w:rFonts w:ascii="Segoe UI" w:eastAsia="宋体" w:hAnsi="Segoe UI" w:cs="Segoe UI"/>
          <w:color w:val="3C464F"/>
          <w:kern w:val="0"/>
          <w:sz w:val="24"/>
        </w:rPr>
        <w:t>货架</w:t>
      </w:r>
      <w:r>
        <w:rPr>
          <w:rFonts w:ascii="Segoe UI" w:eastAsia="宋体" w:hAnsi="Segoe UI" w:cs="Segoe UI"/>
          <w:color w:val="3C464F"/>
          <w:kern w:val="0"/>
          <w:sz w:val="24"/>
        </w:rPr>
        <w:t>”</w:t>
      </w:r>
      <w:r>
        <w:rPr>
          <w:rFonts w:ascii="Segoe UI" w:eastAsia="宋体" w:hAnsi="Segoe UI" w:cs="Segoe UI"/>
          <w:color w:val="3C464F"/>
          <w:kern w:val="0"/>
          <w:sz w:val="24"/>
        </w:rPr>
        <w:t>是为未来管线预留的空间。管廊内另一侧是上下两根直径</w:t>
      </w:r>
      <w:r>
        <w:rPr>
          <w:rFonts w:ascii="Segoe UI" w:eastAsia="宋体" w:hAnsi="Segoe UI" w:cs="Segoe UI"/>
          <w:color w:val="3C464F"/>
          <w:kern w:val="0"/>
          <w:sz w:val="24"/>
        </w:rPr>
        <w:t xml:space="preserve"> 70 </w:t>
      </w:r>
      <w:r>
        <w:rPr>
          <w:rFonts w:ascii="Segoe UI" w:eastAsia="宋体" w:hAnsi="Segoe UI" w:cs="Segoe UI"/>
          <w:color w:val="3C464F"/>
          <w:kern w:val="0"/>
          <w:sz w:val="24"/>
        </w:rPr>
        <w:t>厘米的集中供冷管道。技术员介绍说</w:t>
      </w:r>
      <w:r>
        <w:rPr>
          <w:rFonts w:ascii="Segoe UI" w:eastAsia="宋体" w:hAnsi="Segoe UI" w:cs="Segoe UI"/>
          <w:color w:val="3C464F"/>
          <w:kern w:val="0"/>
          <w:sz w:val="24"/>
        </w:rPr>
        <w:t>:“</w:t>
      </w:r>
      <w:r>
        <w:rPr>
          <w:rFonts w:ascii="Segoe UI" w:eastAsia="宋体" w:hAnsi="Segoe UI" w:cs="Segoe UI"/>
          <w:color w:val="3C464F"/>
          <w:kern w:val="0"/>
          <w:sz w:val="24"/>
        </w:rPr>
        <w:t>附近商务区的写字楼不用中央空调，夏天由这两根管道集中供冷。</w:t>
      </w:r>
      <w:r>
        <w:rPr>
          <w:rFonts w:ascii="Segoe UI" w:eastAsia="宋体" w:hAnsi="Segoe UI" w:cs="Segoe UI"/>
          <w:color w:val="3C464F"/>
          <w:kern w:val="0"/>
          <w:sz w:val="24"/>
        </w:rPr>
        <w:t>”</w:t>
      </w:r>
    </w:p>
    <w:p w14:paraId="09B462FE"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S</w:t>
      </w:r>
      <w:r>
        <w:rPr>
          <w:rFonts w:ascii="Segoe UI" w:eastAsia="宋体" w:hAnsi="Segoe UI" w:cs="Segoe UI"/>
          <w:color w:val="3C464F"/>
          <w:kern w:val="0"/>
          <w:sz w:val="24"/>
        </w:rPr>
        <w:t>市管线管理所负责人在向记者介绍管廊建设的前期准备情况时说，由市长担任组长的市地下综合管廊工作领导小组起到了关键作用，领导小组成员有</w:t>
      </w:r>
      <w:r>
        <w:rPr>
          <w:rFonts w:ascii="Segoe UI" w:eastAsia="宋体" w:hAnsi="Segoe UI" w:cs="Segoe UI"/>
          <w:color w:val="3C464F"/>
          <w:kern w:val="0"/>
          <w:sz w:val="24"/>
        </w:rPr>
        <w:t xml:space="preserve"> 39 </w:t>
      </w:r>
      <w:r>
        <w:rPr>
          <w:rFonts w:ascii="Segoe UI" w:eastAsia="宋体" w:hAnsi="Segoe UI" w:cs="Segoe UI"/>
          <w:color w:val="3C464F"/>
          <w:kern w:val="0"/>
          <w:sz w:val="24"/>
        </w:rPr>
        <w:t>人之多，涵盖了辖区名板块、各相关单位主要负责人。专门机构的设立，形成了多元主体的常态化沟通和快速推进机制，有效避免了推诿扯皮、难以协调等问题。在领导小组的组织下，相关部门编制完成了《</w:t>
      </w:r>
      <w:r>
        <w:rPr>
          <w:rFonts w:ascii="Segoe UI" w:eastAsia="宋体" w:hAnsi="Segoe UI" w:cs="Segoe UI"/>
          <w:color w:val="3C464F"/>
          <w:kern w:val="0"/>
          <w:sz w:val="24"/>
        </w:rPr>
        <w:t xml:space="preserve">S </w:t>
      </w:r>
      <w:r>
        <w:rPr>
          <w:rFonts w:ascii="Segoe UI" w:eastAsia="宋体" w:hAnsi="Segoe UI" w:cs="Segoe UI"/>
          <w:color w:val="3C464F"/>
          <w:kern w:val="0"/>
          <w:sz w:val="24"/>
        </w:rPr>
        <w:t>市地下空间专项规划</w:t>
      </w:r>
      <w:r>
        <w:rPr>
          <w:rFonts w:ascii="Segoe UI" w:eastAsia="宋体" w:hAnsi="Segoe UI" w:cs="Segoe UI"/>
          <w:color w:val="3C464F"/>
          <w:kern w:val="0"/>
          <w:sz w:val="24"/>
        </w:rPr>
        <w:t>(2008~2020)</w:t>
      </w:r>
      <w:r>
        <w:rPr>
          <w:rFonts w:ascii="Segoe UI" w:eastAsia="宋体" w:hAnsi="Segoe UI" w:cs="Segoe UI"/>
          <w:color w:val="3C464F"/>
          <w:kern w:val="0"/>
          <w:sz w:val="24"/>
        </w:rPr>
        <w:t>》《</w:t>
      </w:r>
      <w:r>
        <w:rPr>
          <w:rFonts w:ascii="Segoe UI" w:eastAsia="宋体" w:hAnsi="Segoe UI" w:cs="Segoe UI"/>
          <w:color w:val="3C464F"/>
          <w:kern w:val="0"/>
          <w:sz w:val="24"/>
        </w:rPr>
        <w:t xml:space="preserve">S </w:t>
      </w:r>
      <w:r>
        <w:rPr>
          <w:rFonts w:ascii="Segoe UI" w:eastAsia="宋体" w:hAnsi="Segoe UI" w:cs="Segoe UI"/>
          <w:color w:val="3C464F"/>
          <w:kern w:val="0"/>
          <w:sz w:val="24"/>
        </w:rPr>
        <w:t>市地下空间规划整合</w:t>
      </w:r>
      <w:r>
        <w:rPr>
          <w:rFonts w:ascii="Segoe UI" w:eastAsia="宋体" w:hAnsi="Segoe UI" w:cs="Segoe UI"/>
          <w:color w:val="3C464F"/>
          <w:kern w:val="0"/>
          <w:sz w:val="24"/>
        </w:rPr>
        <w:t>(2012~2020)</w:t>
      </w:r>
      <w:r>
        <w:rPr>
          <w:rFonts w:ascii="Segoe UI" w:eastAsia="宋体" w:hAnsi="Segoe UI" w:cs="Segoe UI"/>
          <w:color w:val="3C464F"/>
          <w:kern w:val="0"/>
          <w:sz w:val="24"/>
        </w:rPr>
        <w:t>》，今年</w:t>
      </w:r>
      <w:r>
        <w:rPr>
          <w:rFonts w:ascii="Segoe UI" w:eastAsia="宋体" w:hAnsi="Segoe UI" w:cs="Segoe UI"/>
          <w:color w:val="3C464F"/>
          <w:kern w:val="0"/>
          <w:sz w:val="24"/>
        </w:rPr>
        <w:t xml:space="preserve"> 6</w:t>
      </w:r>
      <w:r>
        <w:rPr>
          <w:rFonts w:ascii="Segoe UI" w:eastAsia="宋体" w:hAnsi="Segoe UI" w:cs="Segoe UI"/>
          <w:color w:val="3C464F"/>
          <w:kern w:val="0"/>
          <w:sz w:val="24"/>
        </w:rPr>
        <w:t>月又出台了《</w:t>
      </w:r>
      <w:r>
        <w:rPr>
          <w:rFonts w:ascii="Segoe UI" w:eastAsia="宋体" w:hAnsi="Segoe UI" w:cs="Segoe UI"/>
          <w:color w:val="3C464F"/>
          <w:kern w:val="0"/>
          <w:sz w:val="24"/>
        </w:rPr>
        <w:t xml:space="preserve">S </w:t>
      </w:r>
      <w:r>
        <w:rPr>
          <w:rFonts w:ascii="Segoe UI" w:eastAsia="宋体" w:hAnsi="Segoe UI" w:cs="Segoe UI"/>
          <w:color w:val="3C464F"/>
          <w:kern w:val="0"/>
          <w:sz w:val="24"/>
        </w:rPr>
        <w:t>市地下管线管理办法》，统筹加强对地下管廊规划、建设和安全运行的管理。</w:t>
      </w:r>
      <w:r>
        <w:rPr>
          <w:rFonts w:ascii="Segoe UI" w:eastAsia="宋体" w:hAnsi="Segoe UI" w:cs="Segoe UI"/>
          <w:color w:val="3C464F"/>
          <w:kern w:val="0"/>
          <w:sz w:val="24"/>
        </w:rPr>
        <w:t>“</w:t>
      </w:r>
      <w:r>
        <w:rPr>
          <w:rFonts w:ascii="Segoe UI" w:eastAsia="宋体" w:hAnsi="Segoe UI" w:cs="Segoe UI"/>
          <w:color w:val="3C464F"/>
          <w:kern w:val="0"/>
          <w:sz w:val="24"/>
        </w:rPr>
        <w:t>地下综合管廊造价和维护可不是一般的昂贵</w:t>
      </w:r>
      <w:r>
        <w:rPr>
          <w:rFonts w:ascii="Segoe UI" w:eastAsia="宋体" w:hAnsi="Segoe UI" w:cs="Segoe UI"/>
          <w:color w:val="3C464F"/>
          <w:kern w:val="0"/>
          <w:sz w:val="24"/>
        </w:rPr>
        <w:t>”</w:t>
      </w:r>
      <w:r>
        <w:rPr>
          <w:rFonts w:ascii="Segoe UI" w:eastAsia="宋体" w:hAnsi="Segoe UI" w:cs="Segoe UI"/>
          <w:color w:val="3C464F"/>
          <w:kern w:val="0"/>
          <w:sz w:val="24"/>
        </w:rPr>
        <w:t>，管廊开发公司徐总经理给记者算了一笔账</w:t>
      </w:r>
      <w:r>
        <w:rPr>
          <w:rFonts w:ascii="Segoe UI" w:eastAsia="宋体" w:hAnsi="Segoe UI" w:cs="Segoe UI"/>
          <w:color w:val="3C464F"/>
          <w:kern w:val="0"/>
          <w:sz w:val="24"/>
        </w:rPr>
        <w:t>,“</w:t>
      </w:r>
      <w:r>
        <w:rPr>
          <w:rFonts w:ascii="Segoe UI" w:eastAsia="宋体" w:hAnsi="Segoe UI" w:cs="Segoe UI"/>
          <w:color w:val="3C464F"/>
          <w:kern w:val="0"/>
          <w:sz w:val="24"/>
        </w:rPr>
        <w:t>使用寿命为</w:t>
      </w:r>
      <w:r>
        <w:rPr>
          <w:rFonts w:ascii="Segoe UI" w:eastAsia="宋体" w:hAnsi="Segoe UI" w:cs="Segoe UI"/>
          <w:color w:val="3C464F"/>
          <w:kern w:val="0"/>
          <w:sz w:val="24"/>
        </w:rPr>
        <w:t xml:space="preserve"> 50</w:t>
      </w:r>
      <w:r>
        <w:rPr>
          <w:rFonts w:ascii="Segoe UI" w:eastAsia="宋体" w:hAnsi="Segoe UI" w:cs="Segoe UI"/>
          <w:color w:val="3C464F"/>
          <w:kern w:val="0"/>
          <w:sz w:val="24"/>
        </w:rPr>
        <w:t>年及</w:t>
      </w:r>
      <w:r>
        <w:rPr>
          <w:rFonts w:ascii="Segoe UI" w:eastAsia="宋体" w:hAnsi="Segoe UI" w:cs="Segoe UI"/>
          <w:color w:val="3C464F"/>
          <w:kern w:val="0"/>
          <w:sz w:val="24"/>
        </w:rPr>
        <w:t xml:space="preserve"> 100</w:t>
      </w:r>
      <w:r>
        <w:rPr>
          <w:rFonts w:ascii="Segoe UI" w:eastAsia="宋体" w:hAnsi="Segoe UI" w:cs="Segoe UI"/>
          <w:color w:val="3C464F"/>
          <w:kern w:val="0"/>
          <w:sz w:val="24"/>
        </w:rPr>
        <w:t>年的地下综合管廊，每公里建设运行成本分别为</w:t>
      </w:r>
      <w:r>
        <w:rPr>
          <w:rFonts w:ascii="Segoe UI" w:eastAsia="宋体" w:hAnsi="Segoe UI" w:cs="Segoe UI"/>
          <w:color w:val="3C464F"/>
          <w:kern w:val="0"/>
          <w:sz w:val="24"/>
        </w:rPr>
        <w:t xml:space="preserve"> 1.6 </w:t>
      </w:r>
      <w:r>
        <w:rPr>
          <w:rFonts w:ascii="Segoe UI" w:eastAsia="宋体" w:hAnsi="Segoe UI" w:cs="Segoe UI"/>
          <w:color w:val="3C464F"/>
          <w:kern w:val="0"/>
          <w:sz w:val="24"/>
        </w:rPr>
        <w:t>亿元及</w:t>
      </w:r>
      <w:r>
        <w:rPr>
          <w:rFonts w:ascii="Segoe UI" w:eastAsia="宋体" w:hAnsi="Segoe UI" w:cs="Segoe UI"/>
          <w:color w:val="3C464F"/>
          <w:kern w:val="0"/>
          <w:sz w:val="24"/>
        </w:rPr>
        <w:t>2</w:t>
      </w:r>
      <w:r>
        <w:rPr>
          <w:rFonts w:ascii="Segoe UI" w:eastAsia="宋体" w:hAnsi="Segoe UI" w:cs="Segoe UI"/>
          <w:color w:val="3C464F"/>
          <w:kern w:val="0"/>
          <w:sz w:val="24"/>
        </w:rPr>
        <w:t>亿元。即使</w:t>
      </w:r>
      <w:r>
        <w:rPr>
          <w:rFonts w:ascii="Segoe UI" w:eastAsia="宋体" w:hAnsi="Segoe UI" w:cs="Segoe UI"/>
          <w:color w:val="3C464F"/>
          <w:kern w:val="0"/>
          <w:sz w:val="24"/>
        </w:rPr>
        <w:t>S</w:t>
      </w:r>
      <w:r>
        <w:rPr>
          <w:rFonts w:ascii="Segoe UI" w:eastAsia="宋体" w:hAnsi="Segoe UI" w:cs="Segoe UI"/>
          <w:color w:val="3C464F"/>
          <w:kern w:val="0"/>
          <w:sz w:val="24"/>
        </w:rPr>
        <w:t>市经济实力不错，但借力社会资本也是现实的必然选择。</w:t>
      </w:r>
      <w:r>
        <w:rPr>
          <w:rFonts w:ascii="Segoe UI" w:eastAsia="宋体" w:hAnsi="Segoe UI" w:cs="Segoe UI"/>
          <w:color w:val="3C464F"/>
          <w:kern w:val="0"/>
          <w:sz w:val="24"/>
        </w:rPr>
        <w:t>”</w:t>
      </w:r>
      <w:r>
        <w:rPr>
          <w:rFonts w:ascii="Segoe UI" w:eastAsia="宋体" w:hAnsi="Segoe UI" w:cs="Segoe UI"/>
          <w:color w:val="3C464F"/>
          <w:kern w:val="0"/>
          <w:sz w:val="24"/>
        </w:rPr>
        <w:t>市政府授权</w:t>
      </w:r>
      <w:r>
        <w:rPr>
          <w:rFonts w:ascii="Segoe UI" w:eastAsia="宋体" w:hAnsi="Segoe UI" w:cs="Segoe UI"/>
          <w:color w:val="3C464F"/>
          <w:kern w:val="0"/>
          <w:sz w:val="24"/>
        </w:rPr>
        <w:t>S</w:t>
      </w:r>
      <w:r>
        <w:rPr>
          <w:rFonts w:ascii="Segoe UI" w:eastAsia="宋体" w:hAnsi="Segoe UI" w:cs="Segoe UI"/>
          <w:color w:val="3C464F"/>
          <w:kern w:val="0"/>
          <w:sz w:val="24"/>
        </w:rPr>
        <w:t>市城市建设投资发展有限公司出资组建了</w:t>
      </w:r>
      <w:r>
        <w:rPr>
          <w:rFonts w:ascii="Segoe UI" w:eastAsia="宋体" w:hAnsi="Segoe UI" w:cs="Segoe UI"/>
          <w:color w:val="3C464F"/>
          <w:kern w:val="0"/>
          <w:sz w:val="24"/>
        </w:rPr>
        <w:t>S</w:t>
      </w:r>
      <w:r>
        <w:rPr>
          <w:rFonts w:ascii="Segoe UI" w:eastAsia="宋体" w:hAnsi="Segoe UI" w:cs="Segoe UI"/>
          <w:color w:val="3C464F"/>
          <w:kern w:val="0"/>
          <w:sz w:val="24"/>
        </w:rPr>
        <w:t>市管廊开发公司，其中城建平台占股</w:t>
      </w:r>
      <w:r>
        <w:rPr>
          <w:rFonts w:ascii="Segoe UI" w:eastAsia="宋体" w:hAnsi="Segoe UI" w:cs="Segoe UI"/>
          <w:color w:val="3C464F"/>
          <w:kern w:val="0"/>
          <w:sz w:val="24"/>
        </w:rPr>
        <w:t>45%</w:t>
      </w:r>
      <w:r>
        <w:rPr>
          <w:rFonts w:ascii="Segoe UI" w:eastAsia="宋体" w:hAnsi="Segoe UI" w:cs="Segoe UI"/>
          <w:color w:val="3C464F"/>
          <w:kern w:val="0"/>
          <w:sz w:val="24"/>
        </w:rPr>
        <w:t>，水务占股</w:t>
      </w:r>
      <w:r>
        <w:rPr>
          <w:rFonts w:ascii="Segoe UI" w:eastAsia="宋体" w:hAnsi="Segoe UI" w:cs="Segoe UI"/>
          <w:color w:val="3C464F"/>
          <w:kern w:val="0"/>
          <w:sz w:val="24"/>
        </w:rPr>
        <w:t xml:space="preserve"> 20%</w:t>
      </w:r>
      <w:r>
        <w:rPr>
          <w:rFonts w:ascii="Segoe UI" w:eastAsia="宋体" w:hAnsi="Segoe UI" w:cs="Segoe UI"/>
          <w:color w:val="3C464F"/>
          <w:kern w:val="0"/>
          <w:sz w:val="24"/>
        </w:rPr>
        <w:t>，</w:t>
      </w:r>
      <w:r>
        <w:rPr>
          <w:rFonts w:ascii="Segoe UI" w:eastAsia="宋体" w:hAnsi="Segoe UI" w:cs="Segoe UI"/>
          <w:color w:val="3C464F"/>
          <w:kern w:val="0"/>
          <w:sz w:val="24"/>
        </w:rPr>
        <w:t xml:space="preserve">4 </w:t>
      </w:r>
      <w:r>
        <w:rPr>
          <w:rFonts w:ascii="Segoe UI" w:eastAsia="宋体" w:hAnsi="Segoe UI" w:cs="Segoe UI"/>
          <w:color w:val="3C464F"/>
          <w:kern w:val="0"/>
          <w:sz w:val="24"/>
        </w:rPr>
        <w:t>家弱电单位各占股</w:t>
      </w:r>
      <w:r>
        <w:rPr>
          <w:rFonts w:ascii="Segoe UI" w:eastAsia="宋体" w:hAnsi="Segoe UI" w:cs="Segoe UI"/>
          <w:color w:val="3C464F"/>
          <w:kern w:val="0"/>
          <w:sz w:val="24"/>
        </w:rPr>
        <w:t xml:space="preserve"> 5%</w:t>
      </w:r>
      <w:r>
        <w:rPr>
          <w:rFonts w:ascii="Segoe UI" w:eastAsia="宋体" w:hAnsi="Segoe UI" w:cs="Segoe UI"/>
          <w:color w:val="3C464F"/>
          <w:kern w:val="0"/>
          <w:sz w:val="24"/>
        </w:rPr>
        <w:t>，为供电预留股份</w:t>
      </w:r>
      <w:r>
        <w:rPr>
          <w:rFonts w:ascii="Segoe UI" w:eastAsia="宋体" w:hAnsi="Segoe UI" w:cs="Segoe UI"/>
          <w:color w:val="3C464F"/>
          <w:kern w:val="0"/>
          <w:sz w:val="24"/>
        </w:rPr>
        <w:t xml:space="preserve"> 15%</w:t>
      </w:r>
      <w:r>
        <w:rPr>
          <w:rFonts w:ascii="Segoe UI" w:eastAsia="宋体" w:hAnsi="Segoe UI" w:cs="Segoe UI"/>
          <w:color w:val="3C464F"/>
          <w:kern w:val="0"/>
          <w:sz w:val="24"/>
        </w:rPr>
        <w:t>。管廊开发公司，专门负责城市地下综合管廊的投资、建设、运营和管理事务，不仅解决了资金问题，也解决了建设主体的问题。</w:t>
      </w:r>
    </w:p>
    <w:p w14:paraId="68465A27"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在记者参观的时候，工作人员介绍</w:t>
      </w:r>
      <w:r>
        <w:rPr>
          <w:rFonts w:ascii="Segoe UI" w:eastAsia="宋体" w:hAnsi="Segoe UI" w:cs="Segoe UI"/>
          <w:color w:val="3C464F"/>
          <w:kern w:val="0"/>
          <w:sz w:val="24"/>
        </w:rPr>
        <w:t>:S</w:t>
      </w:r>
      <w:r>
        <w:rPr>
          <w:rFonts w:ascii="Segoe UI" w:eastAsia="宋体" w:hAnsi="Segoe UI" w:cs="Segoe UI"/>
          <w:color w:val="3C464F"/>
          <w:kern w:val="0"/>
          <w:sz w:val="24"/>
        </w:rPr>
        <w:t>市地处江南水网区域，地下工程施工难度大，精度要求高。为确保工程的顺利推进和质量安全，</w:t>
      </w:r>
      <w:r>
        <w:rPr>
          <w:rFonts w:ascii="Segoe UI" w:eastAsia="宋体" w:hAnsi="Segoe UI" w:cs="Segoe UI"/>
          <w:color w:val="3C464F"/>
          <w:kern w:val="0"/>
          <w:sz w:val="24"/>
        </w:rPr>
        <w:t>S</w:t>
      </w:r>
      <w:r>
        <w:rPr>
          <w:rFonts w:ascii="Segoe UI" w:eastAsia="宋体" w:hAnsi="Segoe UI" w:cs="Segoe UI"/>
          <w:color w:val="3C464F"/>
          <w:kern w:val="0"/>
          <w:sz w:val="24"/>
        </w:rPr>
        <w:t>市在前期调研分析基础上，根据国家《城市综合管廊工程技术规范》</w:t>
      </w:r>
      <w:r>
        <w:rPr>
          <w:rFonts w:ascii="Segoe UI" w:eastAsia="宋体" w:hAnsi="Segoe UI" w:cs="Segoe UI"/>
          <w:color w:val="3C464F"/>
          <w:kern w:val="0"/>
          <w:sz w:val="24"/>
        </w:rPr>
        <w:t>,</w:t>
      </w:r>
      <w:r>
        <w:rPr>
          <w:rFonts w:ascii="Segoe UI" w:eastAsia="宋体" w:hAnsi="Segoe UI" w:cs="Segoe UI"/>
          <w:color w:val="3C464F"/>
          <w:kern w:val="0"/>
          <w:sz w:val="24"/>
        </w:rPr>
        <w:t>组织专家团队反复论证，最终为项目设计施工提供了充分依据。</w:t>
      </w:r>
      <w:r>
        <w:rPr>
          <w:rFonts w:ascii="Segoe UI" w:eastAsia="宋体" w:hAnsi="Segoe UI" w:cs="Segoe UI"/>
          <w:color w:val="3C464F"/>
          <w:kern w:val="0"/>
          <w:sz w:val="24"/>
        </w:rPr>
        <w:t xml:space="preserve">S </w:t>
      </w:r>
      <w:r>
        <w:rPr>
          <w:rFonts w:ascii="Segoe UI" w:eastAsia="宋体" w:hAnsi="Segoe UI" w:cs="Segoe UI"/>
          <w:color w:val="3C464F"/>
          <w:kern w:val="0"/>
          <w:sz w:val="24"/>
        </w:rPr>
        <w:t>市在综合管廊规划设计阶段，就确立了系统化、标准化、智慧化的目标，在铺设管线时同步建设全面的监控、感知系统，并为信息系统升级留有接入口，方便日后对大面积地下管线实施统一综合管理。建成的综合管廊囊括消防、照明、排水、通风、通讯、供电、监控感知、火灾报警等系统</w:t>
      </w:r>
      <w:r>
        <w:rPr>
          <w:rFonts w:ascii="Segoe UI" w:eastAsia="宋体" w:hAnsi="Segoe UI" w:cs="Segoe UI"/>
          <w:color w:val="3C464F"/>
          <w:kern w:val="0"/>
          <w:sz w:val="24"/>
        </w:rPr>
        <w:t>,</w:t>
      </w:r>
      <w:r>
        <w:rPr>
          <w:rFonts w:ascii="Segoe UI" w:eastAsia="宋体" w:hAnsi="Segoe UI" w:cs="Segoe UI"/>
          <w:color w:val="3C464F"/>
          <w:kern w:val="0"/>
          <w:sz w:val="24"/>
        </w:rPr>
        <w:t>可以通过一个终端对所有管线进行实时监控和调度管理</w:t>
      </w:r>
      <w:r>
        <w:rPr>
          <w:rFonts w:ascii="Segoe UI" w:eastAsia="宋体" w:hAnsi="Segoe UI" w:cs="Segoe UI"/>
          <w:color w:val="3C464F"/>
          <w:kern w:val="0"/>
          <w:sz w:val="24"/>
        </w:rPr>
        <w:t>,</w:t>
      </w:r>
      <w:r>
        <w:rPr>
          <w:rFonts w:ascii="Segoe UI" w:eastAsia="宋体" w:hAnsi="Segoe UI" w:cs="Segoe UI"/>
          <w:color w:val="3C464F"/>
          <w:kern w:val="0"/>
          <w:sz w:val="24"/>
        </w:rPr>
        <w:t>并具有自动检测、定位、提醒等多种功能，真正实现了信息化、一体化、智能化管理。</w:t>
      </w:r>
    </w:p>
    <w:p w14:paraId="6DFD66A1"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由于综合管廊建设成本高</w:t>
      </w:r>
      <w:r>
        <w:rPr>
          <w:rFonts w:ascii="Segoe UI" w:eastAsia="宋体" w:hAnsi="Segoe UI" w:cs="Segoe UI"/>
          <w:color w:val="3C464F"/>
          <w:kern w:val="0"/>
          <w:sz w:val="24"/>
        </w:rPr>
        <w:t>,</w:t>
      </w:r>
      <w:r>
        <w:rPr>
          <w:rFonts w:ascii="Segoe UI" w:eastAsia="宋体" w:hAnsi="Segoe UI" w:cs="Segoe UI"/>
          <w:color w:val="3C464F"/>
          <w:kern w:val="0"/>
          <w:sz w:val="24"/>
        </w:rPr>
        <w:t>入廊管线大多具有公益性</w:t>
      </w:r>
      <w:r>
        <w:rPr>
          <w:rFonts w:ascii="Segoe UI" w:eastAsia="宋体" w:hAnsi="Segoe UI" w:cs="Segoe UI"/>
          <w:color w:val="3C464F"/>
          <w:kern w:val="0"/>
          <w:sz w:val="24"/>
        </w:rPr>
        <w:t>,</w:t>
      </w:r>
      <w:r>
        <w:rPr>
          <w:rFonts w:ascii="Segoe UI" w:eastAsia="宋体" w:hAnsi="Segoe UI" w:cs="Segoe UI"/>
          <w:color w:val="3C464F"/>
          <w:kern w:val="0"/>
          <w:sz w:val="24"/>
        </w:rPr>
        <w:t>且这一新生事物在使用过程中权、责、利还缺乏有效制衡和匹配，导致社会各方的投融资积极性都不高。为此，</w:t>
      </w:r>
      <w:r>
        <w:rPr>
          <w:rFonts w:ascii="Segoe UI" w:eastAsia="宋体" w:hAnsi="Segoe UI" w:cs="Segoe UI"/>
          <w:color w:val="3C464F"/>
          <w:kern w:val="0"/>
          <w:sz w:val="24"/>
        </w:rPr>
        <w:t>S</w:t>
      </w:r>
      <w:r>
        <w:rPr>
          <w:rFonts w:ascii="Segoe UI" w:eastAsia="宋体" w:hAnsi="Segoe UI" w:cs="Segoe UI"/>
          <w:color w:val="3C464F"/>
          <w:kern w:val="0"/>
          <w:sz w:val="24"/>
        </w:rPr>
        <w:t>市借鉴国内外经验，特别规定除争取国家试点和省</w:t>
      </w:r>
      <w:r>
        <w:rPr>
          <w:rFonts w:ascii="Segoe UI" w:eastAsia="宋体" w:hAnsi="Segoe UI" w:cs="Segoe UI"/>
          <w:color w:val="3C464F"/>
          <w:kern w:val="0"/>
          <w:sz w:val="24"/>
        </w:rPr>
        <w:lastRenderedPageBreak/>
        <w:t>财政支持外，如果项目建成后特许经营期内收费不能实现预期目标，市财政将进行一定补贴，确保股东投资安全且获得基础收益。</w:t>
      </w:r>
    </w:p>
    <w:p w14:paraId="2D570DE0"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根据工程内容、建设成本、运营周期、物价水平等多重因素</w:t>
      </w:r>
      <w:r>
        <w:rPr>
          <w:rFonts w:ascii="Segoe UI" w:eastAsia="宋体" w:hAnsi="Segoe UI" w:cs="Segoe UI"/>
          <w:color w:val="3C464F"/>
          <w:kern w:val="0"/>
          <w:sz w:val="24"/>
        </w:rPr>
        <w:t>,</w:t>
      </w:r>
      <w:r>
        <w:rPr>
          <w:rFonts w:ascii="Segoe UI" w:eastAsia="宋体" w:hAnsi="Segoe UI" w:cs="Segoe UI"/>
          <w:color w:val="3C464F"/>
          <w:kern w:val="0"/>
          <w:sz w:val="24"/>
        </w:rPr>
        <w:t>制定收费项目和收费标准</w:t>
      </w:r>
      <w:r>
        <w:rPr>
          <w:rFonts w:ascii="Segoe UI" w:eastAsia="宋体" w:hAnsi="Segoe UI" w:cs="Segoe UI"/>
          <w:color w:val="3C464F"/>
          <w:kern w:val="0"/>
          <w:sz w:val="24"/>
        </w:rPr>
        <w:t>,</w:t>
      </w:r>
      <w:r>
        <w:rPr>
          <w:rFonts w:ascii="Segoe UI" w:eastAsia="宋体" w:hAnsi="Segoe UI" w:cs="Segoe UI"/>
          <w:color w:val="3C464F"/>
          <w:kern w:val="0"/>
          <w:sz w:val="24"/>
        </w:rPr>
        <w:t>明确各单位可以以入廊或租赁的方式获得管线所有权、使用权，让管线需求者根据自身实际情况选择使用方式，调动其入廊积极性，增加管线使用效率和经济收益。</w:t>
      </w:r>
    </w:p>
    <w:p w14:paraId="7FBC06B0"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管廊收费之所以困难，很重要的一个原因是缺乏调动入廊单位积极性的有效方式。</w:t>
      </w:r>
      <w:r>
        <w:rPr>
          <w:rFonts w:ascii="Segoe UI" w:eastAsia="宋体" w:hAnsi="Segoe UI" w:cs="Segoe UI"/>
          <w:color w:val="3C464F"/>
          <w:kern w:val="0"/>
          <w:sz w:val="24"/>
        </w:rPr>
        <w:t>S</w:t>
      </w:r>
      <w:r>
        <w:rPr>
          <w:rFonts w:ascii="Segoe UI" w:eastAsia="宋体" w:hAnsi="Segoe UI" w:cs="Segoe UI"/>
          <w:color w:val="3C464F"/>
          <w:kern w:val="0"/>
          <w:sz w:val="24"/>
        </w:rPr>
        <w:t>市创新性地以打造利益共同体的方式，吸引电力、给排水、通信等单位成为管廊建设主体</w:t>
      </w:r>
      <w:r>
        <w:rPr>
          <w:rFonts w:ascii="Segoe UI" w:eastAsia="宋体" w:hAnsi="Segoe UI" w:cs="Segoe UI"/>
          <w:color w:val="3C464F"/>
          <w:kern w:val="0"/>
          <w:sz w:val="24"/>
        </w:rPr>
        <w:t>--</w:t>
      </w:r>
      <w:r>
        <w:rPr>
          <w:rFonts w:ascii="Segoe UI" w:eastAsia="宋体" w:hAnsi="Segoe UI" w:cs="Segoe UI"/>
          <w:color w:val="3C464F"/>
          <w:kern w:val="0"/>
          <w:sz w:val="24"/>
        </w:rPr>
        <w:t>管廊开发公司的股东，让各单位根据自身需求充分参与管廊的规划、设计和建设过程。在合理确定收费标准的基础上，为盘活资产、提高综合收益，这些单位均愿以有偿方式使用管线。</w:t>
      </w:r>
    </w:p>
    <w:p w14:paraId="6B59969B"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66F39E22"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2B0678DC"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6</w:t>
      </w:r>
    </w:p>
    <w:p w14:paraId="32576916"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月亮湾地下综合管廊建设给人们以很大的启示。那里地上道路平整，天空没有一张</w:t>
      </w:r>
      <w:r>
        <w:rPr>
          <w:rFonts w:ascii="Segoe UI" w:eastAsia="宋体" w:hAnsi="Segoe UI" w:cs="Segoe UI"/>
          <w:color w:val="3C464F"/>
          <w:kern w:val="0"/>
          <w:sz w:val="24"/>
        </w:rPr>
        <w:t>“</w:t>
      </w:r>
      <w:r>
        <w:rPr>
          <w:rFonts w:ascii="Segoe UI" w:eastAsia="宋体" w:hAnsi="Segoe UI" w:cs="Segoe UI"/>
          <w:color w:val="3C464F"/>
          <w:kern w:val="0"/>
          <w:sz w:val="24"/>
        </w:rPr>
        <w:t>蜘蛛网</w:t>
      </w:r>
      <w:r>
        <w:rPr>
          <w:rFonts w:ascii="Segoe UI" w:eastAsia="宋体" w:hAnsi="Segoe UI" w:cs="Segoe UI"/>
          <w:color w:val="3C464F"/>
          <w:kern w:val="0"/>
          <w:sz w:val="24"/>
        </w:rPr>
        <w:t>”</w:t>
      </w:r>
      <w:r>
        <w:rPr>
          <w:rFonts w:ascii="Segoe UI" w:eastAsia="宋体" w:hAnsi="Segoe UI" w:cs="Segoe UI"/>
          <w:color w:val="3C464F"/>
          <w:kern w:val="0"/>
          <w:sz w:val="24"/>
        </w:rPr>
        <w:t>，城市公共空间发展的潜力倍增。这让人想到《老子》里的话</w:t>
      </w:r>
      <w:r>
        <w:rPr>
          <w:rFonts w:ascii="Segoe UI" w:eastAsia="宋体" w:hAnsi="Segoe UI" w:cs="Segoe UI"/>
          <w:color w:val="3C464F"/>
          <w:kern w:val="0"/>
          <w:sz w:val="24"/>
        </w:rPr>
        <w:t>:“</w:t>
      </w:r>
      <w:r>
        <w:rPr>
          <w:rFonts w:ascii="Segoe UI" w:eastAsia="宋体" w:hAnsi="Segoe UI" w:cs="Segoe UI"/>
          <w:color w:val="3C464F"/>
          <w:kern w:val="0"/>
          <w:sz w:val="24"/>
        </w:rPr>
        <w:t>凿户牖以为室，当其无，有室之用。故有之以为利，无之以为用。</w:t>
      </w:r>
      <w:r>
        <w:rPr>
          <w:rFonts w:ascii="Segoe UI" w:eastAsia="宋体" w:hAnsi="Segoe UI" w:cs="Segoe UI"/>
          <w:color w:val="3C464F"/>
          <w:kern w:val="0"/>
          <w:sz w:val="24"/>
        </w:rPr>
        <w:t>”</w:t>
      </w:r>
      <w:r>
        <w:rPr>
          <w:rFonts w:ascii="Segoe UI" w:eastAsia="宋体" w:hAnsi="Segoe UI" w:cs="Segoe UI"/>
          <w:color w:val="3C464F"/>
          <w:kern w:val="0"/>
          <w:sz w:val="24"/>
        </w:rPr>
        <w:t>老子以人们居住的屋子为喻，他说</w:t>
      </w:r>
      <w:r>
        <w:rPr>
          <w:rFonts w:ascii="Segoe UI" w:eastAsia="宋体" w:hAnsi="Segoe UI" w:cs="Segoe UI"/>
          <w:color w:val="3C464F"/>
          <w:kern w:val="0"/>
          <w:sz w:val="24"/>
          <w:u w:val="single"/>
        </w:rPr>
        <w:t>一间屋子，开凿门窗，修建四壁，只有形成虚空部分，它才具有一间屋子的良好功能。</w:t>
      </w:r>
      <w:r>
        <w:rPr>
          <w:rFonts w:ascii="Segoe UI" w:eastAsia="宋体" w:hAnsi="Segoe UI" w:cs="Segoe UI"/>
          <w:color w:val="3C464F"/>
          <w:kern w:val="0"/>
          <w:sz w:val="24"/>
        </w:rPr>
        <w:t>据此，老子提出了</w:t>
      </w:r>
      <w:r>
        <w:rPr>
          <w:rFonts w:ascii="Segoe UI" w:eastAsia="宋体" w:hAnsi="Segoe UI" w:cs="Segoe UI"/>
          <w:color w:val="3C464F"/>
          <w:kern w:val="0"/>
          <w:sz w:val="24"/>
        </w:rPr>
        <w:t>“</w:t>
      </w:r>
      <w:r>
        <w:rPr>
          <w:rFonts w:ascii="Segoe UI" w:eastAsia="宋体" w:hAnsi="Segoe UI" w:cs="Segoe UI"/>
          <w:color w:val="3C464F"/>
          <w:kern w:val="0"/>
          <w:sz w:val="24"/>
          <w:u w:val="single"/>
        </w:rPr>
        <w:t>有之以为利，无之以为用</w:t>
      </w:r>
      <w:r>
        <w:rPr>
          <w:rFonts w:ascii="Segoe UI" w:eastAsia="宋体" w:hAnsi="Segoe UI" w:cs="Segoe UI"/>
          <w:color w:val="3C464F"/>
          <w:kern w:val="0"/>
          <w:sz w:val="24"/>
        </w:rPr>
        <w:t>”</w:t>
      </w:r>
      <w:r>
        <w:rPr>
          <w:rFonts w:ascii="Segoe UI" w:eastAsia="宋体" w:hAnsi="Segoe UI" w:cs="Segoe UI"/>
          <w:color w:val="3C464F"/>
          <w:kern w:val="0"/>
          <w:sz w:val="24"/>
        </w:rPr>
        <w:t>的观点，</w:t>
      </w:r>
      <w:r>
        <w:rPr>
          <w:rFonts w:ascii="Segoe UI" w:eastAsia="宋体" w:hAnsi="Segoe UI" w:cs="Segoe UI"/>
          <w:color w:val="3C464F"/>
          <w:kern w:val="0"/>
          <w:sz w:val="24"/>
          <w:u w:val="single"/>
        </w:rPr>
        <w:t>强调</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有</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与</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无</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都具有不可忽视的作用。</w:t>
      </w:r>
      <w:r>
        <w:rPr>
          <w:rFonts w:ascii="Segoe UI" w:eastAsia="宋体" w:hAnsi="Segoe UI" w:cs="Segoe UI"/>
          <w:color w:val="3C464F"/>
          <w:kern w:val="0"/>
          <w:sz w:val="24"/>
        </w:rPr>
        <w:t>瑞丽花园小区的李奶奶，离开广袤的田野，住进了单元楼，总觉得</w:t>
      </w:r>
      <w:r>
        <w:rPr>
          <w:rFonts w:ascii="Segoe UI" w:eastAsia="宋体" w:hAnsi="Segoe UI" w:cs="Segoe UI"/>
          <w:color w:val="3C464F"/>
          <w:kern w:val="0"/>
          <w:sz w:val="24"/>
        </w:rPr>
        <w:t>“</w:t>
      </w:r>
      <w:r>
        <w:rPr>
          <w:rFonts w:ascii="Segoe UI" w:eastAsia="宋体" w:hAnsi="Segoe UI" w:cs="Segoe UI"/>
          <w:color w:val="3C464F"/>
          <w:kern w:val="0"/>
          <w:sz w:val="24"/>
        </w:rPr>
        <w:t>喘不过气来</w:t>
      </w:r>
      <w:r>
        <w:rPr>
          <w:rFonts w:ascii="Segoe UI" w:eastAsia="宋体" w:hAnsi="Segoe UI" w:cs="Segoe UI"/>
          <w:color w:val="3C464F"/>
          <w:kern w:val="0"/>
          <w:sz w:val="24"/>
        </w:rPr>
        <w:t>”</w:t>
      </w:r>
      <w:r>
        <w:rPr>
          <w:rFonts w:ascii="Segoe UI" w:eastAsia="宋体" w:hAnsi="Segoe UI" w:cs="Segoe UI"/>
          <w:color w:val="3C464F"/>
          <w:kern w:val="0"/>
          <w:sz w:val="24"/>
        </w:rPr>
        <w:t>。看来，李奶奶虽不是哲学家，但在感觉上与老子</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之用的理念暗合。</w:t>
      </w:r>
    </w:p>
    <w:p w14:paraId="5E6750AD"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3C8ED4F7"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4E8CD295"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题目材料阅读思路：</w:t>
      </w:r>
    </w:p>
    <w:p w14:paraId="0B778994" w14:textId="77777777" w:rsidR="002E7CAF" w:rsidRDefault="00322B7A">
      <w:pPr>
        <w:pStyle w:val="a3"/>
        <w:widowControl/>
        <w:numPr>
          <w:ilvl w:val="0"/>
          <w:numId w:val="2"/>
        </w:numPr>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指定了材料</w:t>
      </w:r>
      <w:r>
        <w:rPr>
          <w:rFonts w:ascii="Segoe UI" w:eastAsia="宋体" w:hAnsi="Segoe UI" w:cs="Segoe UI" w:hint="eastAsia"/>
          <w:color w:val="3C464F"/>
          <w:kern w:val="0"/>
          <w:sz w:val="24"/>
        </w:rPr>
        <w:t>6</w:t>
      </w:r>
      <w:r>
        <w:rPr>
          <w:rFonts w:ascii="Segoe UI" w:eastAsia="宋体" w:hAnsi="Segoe UI" w:cs="Segoe UI" w:hint="eastAsia"/>
          <w:color w:val="3C464F"/>
          <w:kern w:val="0"/>
          <w:sz w:val="24"/>
        </w:rPr>
        <w:t>，但其他材料也要看，应该最主要是材料</w:t>
      </w:r>
      <w:r>
        <w:rPr>
          <w:rFonts w:ascii="Segoe UI" w:eastAsia="宋体" w:hAnsi="Segoe UI" w:cs="Segoe UI" w:hint="eastAsia"/>
          <w:color w:val="3C464F"/>
          <w:kern w:val="0"/>
          <w:sz w:val="24"/>
        </w:rPr>
        <w:t>6</w:t>
      </w:r>
      <w:r>
        <w:rPr>
          <w:rFonts w:ascii="Segoe UI" w:eastAsia="宋体" w:hAnsi="Segoe UI" w:cs="Segoe UI" w:hint="eastAsia"/>
          <w:color w:val="3C464F"/>
          <w:kern w:val="0"/>
          <w:sz w:val="24"/>
        </w:rPr>
        <w:t>。非也，只能说材料</w:t>
      </w:r>
      <w:r>
        <w:rPr>
          <w:rFonts w:ascii="Segoe UI" w:eastAsia="宋体" w:hAnsi="Segoe UI" w:cs="Segoe UI" w:hint="eastAsia"/>
          <w:color w:val="3C464F"/>
          <w:kern w:val="0"/>
          <w:sz w:val="24"/>
        </w:rPr>
        <w:t>6</w:t>
      </w:r>
      <w:r>
        <w:rPr>
          <w:rFonts w:ascii="Segoe UI" w:eastAsia="宋体" w:hAnsi="Segoe UI" w:cs="Segoe UI" w:hint="eastAsia"/>
          <w:color w:val="3C464F"/>
          <w:kern w:val="0"/>
          <w:sz w:val="24"/>
        </w:rPr>
        <w:t>是入口</w:t>
      </w:r>
    </w:p>
    <w:p w14:paraId="03E5B861" w14:textId="77777777" w:rsidR="002E7CAF" w:rsidRDefault="00322B7A">
      <w:pPr>
        <w:pStyle w:val="a3"/>
        <w:widowControl/>
        <w:numPr>
          <w:ilvl w:val="0"/>
          <w:numId w:val="2"/>
        </w:numPr>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小马哥说：题目说的是围绕</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城市建设中存在的问题</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。那这题更主要的点就是城市建设中的问题，有与无相对次要，但肯定也有关系</w:t>
      </w:r>
    </w:p>
    <w:p w14:paraId="1EDF0AE7" w14:textId="77777777" w:rsidR="002E7CAF" w:rsidRDefault="00322B7A">
      <w:pPr>
        <w:pStyle w:val="a3"/>
        <w:widowControl/>
        <w:shd w:val="clear" w:color="auto" w:fill="F5F7FA"/>
        <w:spacing w:line="360" w:lineRule="exact"/>
        <w:ind w:left="578" w:firstLine="480"/>
        <w:rPr>
          <w:rFonts w:ascii="Segoe UI" w:eastAsia="宋体" w:hAnsi="Segoe UI" w:cs="Segoe UI"/>
          <w:color w:val="3C464F"/>
          <w:kern w:val="0"/>
          <w:sz w:val="24"/>
        </w:rPr>
      </w:pPr>
      <w:r>
        <w:rPr>
          <w:rFonts w:ascii="Segoe UI" w:eastAsia="宋体" w:hAnsi="Segoe UI" w:cs="Segoe UI" w:hint="eastAsia"/>
          <w:color w:val="3C464F"/>
          <w:kern w:val="0"/>
          <w:sz w:val="24"/>
        </w:rPr>
        <w:t>我理解问题是主体，有与无是回答问题的角度</w:t>
      </w:r>
    </w:p>
    <w:p w14:paraId="6DB1F317" w14:textId="77777777" w:rsidR="002E7CAF" w:rsidRDefault="00322B7A">
      <w:pPr>
        <w:pStyle w:val="a3"/>
        <w:widowControl/>
        <w:numPr>
          <w:ilvl w:val="0"/>
          <w:numId w:val="2"/>
        </w:numPr>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城市管廊的理解：</w:t>
      </w:r>
    </w:p>
    <w:p w14:paraId="5EC7BBE1"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2F7F90C3"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4BE16381"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对应材料：</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4</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6</w:t>
      </w:r>
    </w:p>
    <w:p w14:paraId="20B31D76"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作答内容：有和无</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城市建设理念中的问题</w:t>
      </w:r>
    </w:p>
    <w:p w14:paraId="127E0A4B"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085D8B3C" w14:textId="77777777" w:rsidR="002E7CAF" w:rsidRDefault="00322B7A">
      <w:pPr>
        <w:pStyle w:val="a3"/>
        <w:widowControl/>
        <w:numPr>
          <w:ilvl w:val="0"/>
          <w:numId w:val="3"/>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确定材料范围</w:t>
      </w:r>
    </w:p>
    <w:p w14:paraId="07B321D1"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lastRenderedPageBreak/>
        <w:t xml:space="preserve">  3</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4</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 xml:space="preserve">6 </w:t>
      </w:r>
      <w:r>
        <w:rPr>
          <w:rFonts w:ascii="Segoe UI" w:eastAsia="宋体" w:hAnsi="Segoe UI" w:cs="Segoe UI" w:hint="eastAsia"/>
          <w:color w:val="3C464F"/>
          <w:kern w:val="0"/>
          <w:sz w:val="24"/>
        </w:rPr>
        <w:t>（可能不对）</w:t>
      </w:r>
    </w:p>
    <w:p w14:paraId="7E24F80F" w14:textId="77777777" w:rsidR="002E7CAF" w:rsidRDefault="00322B7A">
      <w:pPr>
        <w:pStyle w:val="a3"/>
        <w:widowControl/>
        <w:numPr>
          <w:ilvl w:val="0"/>
          <w:numId w:val="3"/>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找到主分论点</w:t>
      </w:r>
    </w:p>
    <w:p w14:paraId="6B4D4CEF"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主论点：有就是无，无就是有（这个不准确）</w:t>
      </w:r>
    </w:p>
    <w:p w14:paraId="0F8D65D6"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p>
    <w:p w14:paraId="3E8883B5"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小马哥思路：</w:t>
      </w:r>
    </w:p>
    <w:p w14:paraId="16317CBD"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1.</w:t>
      </w:r>
      <w:r>
        <w:rPr>
          <w:rFonts w:ascii="Segoe UI" w:eastAsia="宋体" w:hAnsi="Segoe UI" w:cs="Segoe UI" w:hint="eastAsia"/>
          <w:color w:val="3C464F"/>
          <w:kern w:val="0"/>
          <w:sz w:val="24"/>
        </w:rPr>
        <w:t>城市管廊：地下“有”变成“无”，地上“有”变成“无”。</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》分析该材料问题的对策，提高层级，得到一个分论点，创新、发挥市场作用</w:t>
      </w:r>
      <w:r>
        <w:rPr>
          <w:rFonts w:ascii="Segoe UI" w:eastAsia="宋体" w:hAnsi="Segoe UI" w:cs="Segoe UI" w:hint="eastAsia"/>
          <w:color w:val="3C464F"/>
          <w:kern w:val="0"/>
          <w:sz w:val="24"/>
        </w:rPr>
        <w:t xml:space="preserve">     </w:t>
      </w:r>
    </w:p>
    <w:p w14:paraId="038B2B2A"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最终的论点和“有”“无”有关系吗？有和无只是确定该材料符合，然后应该要写？</w:t>
      </w:r>
    </w:p>
    <w:p w14:paraId="0D03AF32"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2. </w:t>
      </w:r>
      <w:r>
        <w:rPr>
          <w:rFonts w:ascii="Segoe UI" w:eastAsia="宋体" w:hAnsi="Segoe UI" w:cs="Segoe UI" w:hint="eastAsia"/>
          <w:color w:val="3C464F"/>
          <w:kern w:val="0"/>
          <w:sz w:val="24"/>
        </w:rPr>
        <w:t>瑞丽花园李奶奶：整篇材料讲述的内容层级最高的，主题是共享</w:t>
      </w:r>
    </w:p>
    <w:p w14:paraId="6164C8D6"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所以三个分论点是创新，发挥市场作用，共享</w:t>
      </w:r>
    </w:p>
    <w:p w14:paraId="72799201"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引入总写是什么</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为什么</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分论点写三个，总结总再总结下，高质量发展给社会带来的好处</w:t>
      </w:r>
    </w:p>
    <w:p w14:paraId="3CE32F84"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p>
    <w:p w14:paraId="72A2BE3B"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6868D11F"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182B7D7D"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问：题目说的是围绕问题，我们为什么回答对策，为什么不只描述问题？</w:t>
      </w:r>
    </w:p>
    <w:p w14:paraId="5779D51D"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77F195EB"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0A115727"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3</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4</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每篇是一个分论点？</w:t>
      </w:r>
    </w:p>
    <w:p w14:paraId="56493388"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分论点</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w:t>
      </w:r>
    </w:p>
    <w:p w14:paraId="514AC35E"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分论点</w:t>
      </w:r>
      <w:r>
        <w:rPr>
          <w:rFonts w:ascii="Segoe UI" w:eastAsia="宋体" w:hAnsi="Segoe UI" w:cs="Segoe UI" w:hint="eastAsia"/>
          <w:color w:val="3C464F"/>
          <w:kern w:val="0"/>
          <w:sz w:val="24"/>
        </w:rPr>
        <w:t>2</w:t>
      </w:r>
      <w:r>
        <w:rPr>
          <w:rFonts w:ascii="Segoe UI" w:eastAsia="宋体" w:hAnsi="Segoe UI" w:cs="Segoe UI" w:hint="eastAsia"/>
          <w:color w:val="3C464F"/>
          <w:kern w:val="0"/>
          <w:sz w:val="24"/>
        </w:rPr>
        <w:t>：城市规划不能太功利性</w:t>
      </w:r>
    </w:p>
    <w:p w14:paraId="3C35DA9F"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分论点</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w:t>
      </w:r>
    </w:p>
    <w:p w14:paraId="7910C7B2" w14:textId="77777777" w:rsidR="002E7CAF" w:rsidRDefault="00322B7A">
      <w:pPr>
        <w:pStyle w:val="a3"/>
        <w:widowControl/>
        <w:numPr>
          <w:ilvl w:val="0"/>
          <w:numId w:val="3"/>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填充内容</w:t>
      </w:r>
    </w:p>
    <w:p w14:paraId="13C9F1E0" w14:textId="77777777" w:rsidR="002E7CAF" w:rsidRDefault="002E7CAF">
      <w:pPr>
        <w:pStyle w:val="a3"/>
        <w:widowControl/>
        <w:shd w:val="clear" w:color="auto" w:fill="F5F7FA"/>
        <w:spacing w:line="360" w:lineRule="exact"/>
        <w:ind w:left="578"/>
        <w:rPr>
          <w:rFonts w:ascii="Segoe UI" w:eastAsia="宋体" w:hAnsi="Segoe UI" w:cs="Segoe UI"/>
          <w:color w:val="3C464F"/>
          <w:kern w:val="0"/>
          <w:sz w:val="24"/>
        </w:rPr>
      </w:pPr>
    </w:p>
    <w:p w14:paraId="4550DBBE" w14:textId="77777777" w:rsidR="002E7CAF" w:rsidRDefault="00322B7A">
      <w:pPr>
        <w:pStyle w:val="a3"/>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标准答案</w:t>
      </w:r>
    </w:p>
    <w:p w14:paraId="4A0AD8CC" w14:textId="77777777" w:rsidR="002E7CAF" w:rsidRDefault="00322B7A">
      <w:pPr>
        <w:pStyle w:val="a3"/>
        <w:widowControl/>
        <w:shd w:val="clear" w:color="auto" w:fill="F5F7FA"/>
        <w:spacing w:line="360" w:lineRule="exact"/>
        <w:ind w:left="578"/>
        <w:jc w:val="center"/>
        <w:rPr>
          <w:rFonts w:ascii="Segoe UI" w:eastAsia="宋体" w:hAnsi="Segoe UI" w:cs="Segoe UI"/>
          <w:color w:val="3C464F"/>
          <w:kern w:val="0"/>
          <w:sz w:val="24"/>
        </w:rPr>
      </w:pPr>
      <w:r>
        <w:rPr>
          <w:rFonts w:ascii="Segoe UI" w:eastAsia="宋体" w:hAnsi="Segoe UI" w:cs="Segoe UI"/>
          <w:color w:val="3C464F"/>
          <w:kern w:val="0"/>
          <w:sz w:val="24"/>
        </w:rPr>
        <w:t>城市建设当平衡好</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和</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的关系</w:t>
      </w:r>
    </w:p>
    <w:p w14:paraId="1D2BDC9C"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凿户牖以为室，当其无，有室之用。故有之以为利，无之以为用。</w:t>
      </w:r>
      <w:r>
        <w:rPr>
          <w:rFonts w:ascii="Segoe UI" w:eastAsia="宋体" w:hAnsi="Segoe UI" w:cs="Segoe UI"/>
          <w:color w:val="3C464F"/>
          <w:kern w:val="0"/>
          <w:sz w:val="24"/>
        </w:rPr>
        <w:t>”</w:t>
      </w:r>
      <w:r>
        <w:rPr>
          <w:rFonts w:ascii="Segoe UI" w:eastAsia="宋体" w:hAnsi="Segoe UI" w:cs="Segoe UI"/>
          <w:color w:val="3C464F"/>
          <w:kern w:val="0"/>
          <w:sz w:val="24"/>
        </w:rPr>
        <w:t>几千年前老子就指出建造房屋当平衡好</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与</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的关系，</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和</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才能共同构成宜居的屋子，其中</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是指四壁和门窗等硬件，</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是指为居住留出虚空的部分。在</w:t>
      </w:r>
      <w:r>
        <w:rPr>
          <w:rFonts w:ascii="Segoe UI" w:eastAsia="宋体" w:hAnsi="Segoe UI" w:cs="Segoe UI"/>
          <w:color w:val="3C464F"/>
          <w:kern w:val="0"/>
          <w:sz w:val="24"/>
        </w:rPr>
        <w:t>“</w:t>
      </w:r>
      <w:r>
        <w:rPr>
          <w:rFonts w:ascii="Segoe UI" w:eastAsia="宋体" w:hAnsi="Segoe UI" w:cs="Segoe UI"/>
          <w:color w:val="3C464F"/>
          <w:kern w:val="0"/>
          <w:sz w:val="24"/>
        </w:rPr>
        <w:t>城市让生活更美好</w:t>
      </w:r>
      <w:r>
        <w:rPr>
          <w:rFonts w:ascii="Segoe UI" w:eastAsia="宋体" w:hAnsi="Segoe UI" w:cs="Segoe UI"/>
          <w:color w:val="3C464F"/>
          <w:kern w:val="0"/>
          <w:sz w:val="24"/>
        </w:rPr>
        <w:t>”</w:t>
      </w:r>
      <w:r>
        <w:rPr>
          <w:rFonts w:ascii="Segoe UI" w:eastAsia="宋体" w:hAnsi="Segoe UI" w:cs="Segoe UI"/>
          <w:color w:val="3C464F"/>
          <w:kern w:val="0"/>
          <w:sz w:val="24"/>
        </w:rPr>
        <w:t>的今天，这样的道理也同样适用于城市建设理念。</w:t>
      </w:r>
      <w:r>
        <w:rPr>
          <w:rFonts w:ascii="Segoe UI" w:eastAsia="宋体" w:hAnsi="Segoe UI" w:cs="Segoe UI" w:hint="eastAsia"/>
          <w:color w:val="00B050"/>
          <w:kern w:val="0"/>
          <w:sz w:val="24"/>
        </w:rPr>
        <w:t>（介绍古时候建房子有和无的概念，然后引出城市建设和“有”与“无”的关系。）</w:t>
      </w:r>
    </w:p>
    <w:p w14:paraId="36BAFFA0"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（总的来说第一段是从其他不太相关的地方引入话题，最好是来自材料，显得贴合材料，是引入总）</w:t>
      </w:r>
    </w:p>
    <w:p w14:paraId="3EED6462"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具体来说</w:t>
      </w:r>
      <w:r>
        <w:rPr>
          <w:rFonts w:ascii="Segoe UI" w:eastAsia="宋体" w:hAnsi="Segoe UI" w:cs="Segoe UI"/>
          <w:color w:val="FF0000"/>
          <w:kern w:val="0"/>
          <w:sz w:val="24"/>
        </w:rPr>
        <w:t>城市建设理念中的</w:t>
      </w:r>
      <w:r>
        <w:rPr>
          <w:rFonts w:ascii="Segoe UI" w:eastAsia="宋体" w:hAnsi="Segoe UI" w:cs="Segoe UI"/>
          <w:color w:val="FF0000"/>
          <w:kern w:val="0"/>
          <w:sz w:val="24"/>
        </w:rPr>
        <w:t>“</w:t>
      </w:r>
      <w:r>
        <w:rPr>
          <w:rFonts w:ascii="Segoe UI" w:eastAsia="宋体" w:hAnsi="Segoe UI" w:cs="Segoe UI"/>
          <w:color w:val="FF0000"/>
          <w:kern w:val="0"/>
          <w:sz w:val="24"/>
        </w:rPr>
        <w:t>有</w:t>
      </w:r>
      <w:r>
        <w:rPr>
          <w:rFonts w:ascii="Segoe UI" w:eastAsia="宋体" w:hAnsi="Segoe UI" w:cs="Segoe UI"/>
          <w:color w:val="FF0000"/>
          <w:kern w:val="0"/>
          <w:sz w:val="24"/>
        </w:rPr>
        <w:t>”</w:t>
      </w:r>
      <w:r>
        <w:rPr>
          <w:rFonts w:ascii="Segoe UI" w:eastAsia="宋体" w:hAnsi="Segoe UI" w:cs="Segoe UI"/>
          <w:color w:val="FF0000"/>
          <w:kern w:val="0"/>
          <w:sz w:val="24"/>
        </w:rPr>
        <w:t>是指高楼大厦、地标景观</w:t>
      </w:r>
      <w:r>
        <w:rPr>
          <w:rFonts w:ascii="Segoe UI" w:eastAsia="宋体" w:hAnsi="Segoe UI" w:cs="Segoe UI"/>
          <w:color w:val="FF0000"/>
          <w:kern w:val="0"/>
          <w:sz w:val="24"/>
        </w:rPr>
        <w:t>;</w:t>
      </w:r>
      <w:r>
        <w:rPr>
          <w:rFonts w:ascii="Segoe UI" w:eastAsia="宋体" w:hAnsi="Segoe UI" w:cs="Segoe UI"/>
          <w:color w:val="FF0000"/>
          <w:kern w:val="0"/>
          <w:sz w:val="24"/>
        </w:rPr>
        <w:t>城市建设理念中的</w:t>
      </w:r>
      <w:r>
        <w:rPr>
          <w:rFonts w:ascii="Segoe UI" w:eastAsia="宋体" w:hAnsi="Segoe UI" w:cs="Segoe UI"/>
          <w:color w:val="FF0000"/>
          <w:kern w:val="0"/>
          <w:sz w:val="24"/>
        </w:rPr>
        <w:t>“</w:t>
      </w:r>
      <w:r>
        <w:rPr>
          <w:rFonts w:ascii="Segoe UI" w:eastAsia="宋体" w:hAnsi="Segoe UI" w:cs="Segoe UI"/>
          <w:color w:val="FF0000"/>
          <w:kern w:val="0"/>
          <w:sz w:val="24"/>
        </w:rPr>
        <w:t>无</w:t>
      </w:r>
      <w:r>
        <w:rPr>
          <w:rFonts w:ascii="Segoe UI" w:eastAsia="宋体" w:hAnsi="Segoe UI" w:cs="Segoe UI"/>
          <w:color w:val="FF0000"/>
          <w:kern w:val="0"/>
          <w:sz w:val="24"/>
        </w:rPr>
        <w:t>”</w:t>
      </w:r>
      <w:r>
        <w:rPr>
          <w:rFonts w:ascii="Segoe UI" w:eastAsia="宋体" w:hAnsi="Segoe UI" w:cs="Segoe UI"/>
          <w:color w:val="FF0000"/>
          <w:kern w:val="0"/>
          <w:sz w:val="24"/>
        </w:rPr>
        <w:t>是指干净整洁的街道、和谐有序的环境以及文明向上的风气</w:t>
      </w:r>
      <w:r>
        <w:rPr>
          <w:rFonts w:ascii="Segoe UI" w:eastAsia="宋体" w:hAnsi="Segoe UI" w:cs="Segoe UI"/>
          <w:color w:val="3C464F"/>
          <w:kern w:val="0"/>
          <w:sz w:val="24"/>
        </w:rPr>
        <w:t>。</w:t>
      </w:r>
      <w:r>
        <w:rPr>
          <w:rFonts w:ascii="Segoe UI" w:eastAsia="宋体" w:hAnsi="Segoe UI" w:cs="Segoe UI"/>
          <w:color w:val="3C464F"/>
          <w:kern w:val="0"/>
          <w:sz w:val="24"/>
        </w:rPr>
        <w:lastRenderedPageBreak/>
        <w:t>一直以来关于探讨城市建设</w:t>
      </w:r>
      <w:r>
        <w:rPr>
          <w:rFonts w:ascii="Segoe UI" w:eastAsia="宋体" w:hAnsi="Segoe UI" w:cs="Segoe UI"/>
          <w:color w:val="3C464F"/>
          <w:kern w:val="0"/>
          <w:sz w:val="24"/>
        </w:rPr>
        <w:t>“</w:t>
      </w:r>
      <w:r>
        <w:rPr>
          <w:rFonts w:ascii="Segoe UI" w:eastAsia="宋体" w:hAnsi="Segoe UI" w:cs="Segoe UI"/>
          <w:color w:val="3C464F"/>
          <w:kern w:val="0"/>
          <w:sz w:val="24"/>
        </w:rPr>
        <w:t>面子</w:t>
      </w:r>
      <w:r>
        <w:rPr>
          <w:rFonts w:ascii="Segoe UI" w:eastAsia="宋体" w:hAnsi="Segoe UI" w:cs="Segoe UI"/>
          <w:color w:val="3C464F"/>
          <w:kern w:val="0"/>
          <w:sz w:val="24"/>
        </w:rPr>
        <w:t>”</w:t>
      </w:r>
      <w:r>
        <w:rPr>
          <w:rFonts w:ascii="Segoe UI" w:eastAsia="宋体" w:hAnsi="Segoe UI" w:cs="Segoe UI"/>
          <w:color w:val="3C464F"/>
          <w:kern w:val="0"/>
          <w:sz w:val="24"/>
        </w:rPr>
        <w:t>和</w:t>
      </w:r>
      <w:r>
        <w:rPr>
          <w:rFonts w:ascii="Segoe UI" w:eastAsia="宋体" w:hAnsi="Segoe UI" w:cs="Segoe UI"/>
          <w:color w:val="3C464F"/>
          <w:kern w:val="0"/>
          <w:sz w:val="24"/>
        </w:rPr>
        <w:t>“</w:t>
      </w:r>
      <w:r>
        <w:rPr>
          <w:rFonts w:ascii="Segoe UI" w:eastAsia="宋体" w:hAnsi="Segoe UI" w:cs="Segoe UI"/>
          <w:color w:val="3C464F"/>
          <w:kern w:val="0"/>
          <w:sz w:val="24"/>
        </w:rPr>
        <w:t>里子</w:t>
      </w:r>
      <w:r>
        <w:rPr>
          <w:rFonts w:ascii="Segoe UI" w:eastAsia="宋体" w:hAnsi="Segoe UI" w:cs="Segoe UI"/>
          <w:color w:val="3C464F"/>
          <w:kern w:val="0"/>
          <w:sz w:val="24"/>
        </w:rPr>
        <w:t>”</w:t>
      </w:r>
      <w:r>
        <w:rPr>
          <w:rFonts w:ascii="Segoe UI" w:eastAsia="宋体" w:hAnsi="Segoe UI" w:cs="Segoe UI"/>
          <w:color w:val="3C464F"/>
          <w:kern w:val="0"/>
          <w:sz w:val="24"/>
        </w:rPr>
        <w:t>关系的话题甚器尘上，实质上这就需要在城市建设中做好</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与</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的辩证法，让促进经济发展与实现人文诉求并驾齐驱</w:t>
      </w:r>
      <w:r>
        <w:rPr>
          <w:rFonts w:ascii="Segoe UI" w:eastAsia="宋体" w:hAnsi="Segoe UI" w:cs="Segoe UI" w:hint="eastAsia"/>
          <w:color w:val="3C464F"/>
          <w:kern w:val="0"/>
          <w:sz w:val="24"/>
        </w:rPr>
        <w:t>。</w:t>
      </w:r>
      <w:r>
        <w:rPr>
          <w:rFonts w:ascii="Segoe UI" w:eastAsia="宋体" w:hAnsi="Segoe UI" w:cs="Segoe UI" w:hint="eastAsia"/>
          <w:color w:val="00B050"/>
          <w:kern w:val="0"/>
          <w:sz w:val="24"/>
        </w:rPr>
        <w:t>（介绍城市中“有”和“无”的概念，进而和面子</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里子关联上，进而引出我们要处理好“有”和“无”的关系，点题）</w:t>
      </w:r>
    </w:p>
    <w:p w14:paraId="3430D37A"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（截至到此，答案十分的丝滑。感觉前两段合为一段也不是不行，都是引入总，扯到了我们的题目，平衡好“有”与“无”的关系）</w:t>
      </w:r>
    </w:p>
    <w:p w14:paraId="502DBAEC"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（但题干中给的题目是</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试谈‘有’与‘无’，怎么就得出了是要平衡‘有’与‘无’了？</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且该段对城市建设‘有’和‘无’下定义合理吗？特别是“</w:t>
      </w:r>
      <w:r>
        <w:rPr>
          <w:rFonts w:ascii="Segoe UI" w:eastAsia="宋体" w:hAnsi="Segoe UI" w:cs="Segoe UI"/>
          <w:color w:val="00B050"/>
          <w:kern w:val="0"/>
          <w:sz w:val="24"/>
        </w:rPr>
        <w:t>和谐有序的环境以及文明向上的风气</w:t>
      </w:r>
      <w:r>
        <w:rPr>
          <w:rFonts w:ascii="Segoe UI" w:eastAsia="宋体" w:hAnsi="Segoe UI" w:cs="Segoe UI" w:hint="eastAsia"/>
          <w:color w:val="00B050"/>
          <w:kern w:val="0"/>
          <w:sz w:val="24"/>
        </w:rPr>
        <w:t>”有材料支撑吗？算不算过度引申？</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如果前面‘有’和‘无’的定义是准的，那后面关联上‘面子’‘里子’就合理了）</w:t>
      </w:r>
    </w:p>
    <w:p w14:paraId="0568D424"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color w:val="3C464F"/>
          <w:kern w:val="0"/>
          <w:sz w:val="24"/>
        </w:rPr>
        <w:t>但是近年来在城市建设中屡见不和谐现象，片面注重经济效益和美观效应，沉溺大建设、大工程，忽略管理中细枝末节的问题，</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的价值被束之高阁。正如，平坦宽阔的马路频演</w:t>
      </w:r>
      <w:r>
        <w:rPr>
          <w:rFonts w:ascii="Segoe UI" w:eastAsia="宋体" w:hAnsi="Segoe UI" w:cs="Segoe UI"/>
          <w:color w:val="3C464F"/>
          <w:kern w:val="0"/>
          <w:sz w:val="24"/>
        </w:rPr>
        <w:t>“</w:t>
      </w:r>
      <w:r>
        <w:rPr>
          <w:rFonts w:ascii="Segoe UI" w:eastAsia="宋体" w:hAnsi="Segoe UI" w:cs="Segoe UI"/>
          <w:color w:val="3C464F"/>
          <w:kern w:val="0"/>
          <w:sz w:val="24"/>
        </w:rPr>
        <w:t>拉链门</w:t>
      </w:r>
      <w:r>
        <w:rPr>
          <w:rFonts w:ascii="Segoe UI" w:eastAsia="宋体" w:hAnsi="Segoe UI" w:cs="Segoe UI"/>
          <w:color w:val="3C464F"/>
          <w:kern w:val="0"/>
          <w:sz w:val="24"/>
        </w:rPr>
        <w:t>”</w:t>
      </w:r>
      <w:r>
        <w:rPr>
          <w:rFonts w:ascii="Segoe UI" w:eastAsia="宋体" w:hAnsi="Segoe UI" w:cs="Segoe UI"/>
          <w:color w:val="3C464F"/>
          <w:kern w:val="0"/>
          <w:sz w:val="24"/>
        </w:rPr>
        <w:t>，突然坍塌制造</w:t>
      </w:r>
      <w:r>
        <w:rPr>
          <w:rFonts w:ascii="Segoe UI" w:eastAsia="宋体" w:hAnsi="Segoe UI" w:cs="Segoe UI"/>
          <w:color w:val="3C464F"/>
          <w:kern w:val="0"/>
          <w:sz w:val="24"/>
        </w:rPr>
        <w:t>“</w:t>
      </w:r>
      <w:r>
        <w:rPr>
          <w:rFonts w:ascii="Segoe UI" w:eastAsia="宋体" w:hAnsi="Segoe UI" w:cs="Segoe UI"/>
          <w:color w:val="3C464F"/>
          <w:kern w:val="0"/>
          <w:sz w:val="24"/>
        </w:rPr>
        <w:t>走路死</w:t>
      </w:r>
      <w:r>
        <w:rPr>
          <w:rFonts w:ascii="Segoe UI" w:eastAsia="宋体" w:hAnsi="Segoe UI" w:cs="Segoe UI"/>
          <w:color w:val="3C464F"/>
          <w:kern w:val="0"/>
          <w:sz w:val="24"/>
        </w:rPr>
        <w:t>”;</w:t>
      </w:r>
      <w:r>
        <w:rPr>
          <w:rFonts w:ascii="Segoe UI" w:eastAsia="宋体" w:hAnsi="Segoe UI" w:cs="Segoe UI"/>
          <w:color w:val="3C464F"/>
          <w:kern w:val="0"/>
          <w:sz w:val="24"/>
        </w:rPr>
        <w:t>野蛮施工</w:t>
      </w:r>
      <w:r>
        <w:rPr>
          <w:rFonts w:ascii="Segoe UI" w:eastAsia="宋体" w:hAnsi="Segoe UI" w:cs="Segoe UI"/>
          <w:color w:val="3C464F"/>
          <w:kern w:val="0"/>
          <w:sz w:val="24"/>
        </w:rPr>
        <w:t>“3</w:t>
      </w:r>
      <w:r>
        <w:rPr>
          <w:rFonts w:ascii="Segoe UI" w:eastAsia="宋体" w:hAnsi="Segoe UI" w:cs="Segoe UI"/>
          <w:color w:val="3C464F"/>
          <w:kern w:val="0"/>
          <w:sz w:val="24"/>
        </w:rPr>
        <w:t>天挖断</w:t>
      </w:r>
      <w:r>
        <w:rPr>
          <w:rFonts w:ascii="Segoe UI" w:eastAsia="宋体" w:hAnsi="Segoe UI" w:cs="Segoe UI"/>
          <w:color w:val="3C464F"/>
          <w:kern w:val="0"/>
          <w:sz w:val="24"/>
        </w:rPr>
        <w:t>7</w:t>
      </w:r>
      <w:r>
        <w:rPr>
          <w:rFonts w:ascii="Segoe UI" w:eastAsia="宋体" w:hAnsi="Segoe UI" w:cs="Segoe UI"/>
          <w:color w:val="3C464F"/>
          <w:kern w:val="0"/>
          <w:sz w:val="24"/>
        </w:rPr>
        <w:t>根电缆</w:t>
      </w:r>
      <w:r>
        <w:rPr>
          <w:rFonts w:ascii="Segoe UI" w:eastAsia="宋体" w:hAnsi="Segoe UI" w:cs="Segoe UI"/>
          <w:color w:val="3C464F"/>
          <w:kern w:val="0"/>
          <w:sz w:val="24"/>
        </w:rPr>
        <w:t>"</w:t>
      </w:r>
      <w:r>
        <w:rPr>
          <w:rFonts w:ascii="Segoe UI" w:eastAsia="宋体" w:hAnsi="Segoe UI" w:cs="Segoe UI"/>
          <w:color w:val="3C464F"/>
          <w:kern w:val="0"/>
          <w:sz w:val="24"/>
        </w:rPr>
        <w:t>，引发</w:t>
      </w:r>
      <w:r>
        <w:rPr>
          <w:rFonts w:ascii="Segoe UI" w:eastAsia="宋体" w:hAnsi="Segoe UI" w:cs="Segoe UI"/>
          <w:color w:val="3C464F"/>
          <w:kern w:val="0"/>
          <w:sz w:val="24"/>
        </w:rPr>
        <w:t>“</w:t>
      </w:r>
      <w:r>
        <w:rPr>
          <w:rFonts w:ascii="Segoe UI" w:eastAsia="宋体" w:hAnsi="Segoe UI" w:cs="Segoe UI"/>
          <w:color w:val="3C464F"/>
          <w:kern w:val="0"/>
          <w:sz w:val="24"/>
        </w:rPr>
        <w:t>大家的命都是空调给的</w:t>
      </w:r>
      <w:r>
        <w:rPr>
          <w:rFonts w:ascii="Segoe UI" w:eastAsia="宋体" w:hAnsi="Segoe UI" w:cs="Segoe UI"/>
          <w:color w:val="3C464F"/>
          <w:kern w:val="0"/>
          <w:sz w:val="24"/>
        </w:rPr>
        <w:t>”</w:t>
      </w:r>
      <w:r>
        <w:rPr>
          <w:rFonts w:ascii="Segoe UI" w:eastAsia="宋体" w:hAnsi="Segoe UI" w:cs="Segoe UI"/>
          <w:color w:val="3C464F"/>
          <w:kern w:val="0"/>
          <w:sz w:val="24"/>
        </w:rPr>
        <w:t>无奈追问</w:t>
      </w:r>
      <w:r>
        <w:rPr>
          <w:rFonts w:ascii="Segoe UI" w:eastAsia="宋体" w:hAnsi="Segoe UI" w:cs="Segoe UI"/>
          <w:color w:val="3C464F"/>
          <w:kern w:val="0"/>
          <w:sz w:val="24"/>
        </w:rPr>
        <w:t>;</w:t>
      </w:r>
      <w:r>
        <w:rPr>
          <w:rFonts w:ascii="Segoe UI" w:eastAsia="宋体" w:hAnsi="Segoe UI" w:cs="Segoe UI"/>
          <w:color w:val="3C464F"/>
          <w:kern w:val="0"/>
          <w:sz w:val="24"/>
        </w:rPr>
        <w:t>道路因不同需求反复</w:t>
      </w:r>
      <w:r>
        <w:rPr>
          <w:rFonts w:ascii="Segoe UI" w:eastAsia="宋体" w:hAnsi="Segoe UI" w:cs="Segoe UI"/>
          <w:color w:val="3C464F"/>
          <w:kern w:val="0"/>
          <w:sz w:val="24"/>
        </w:rPr>
        <w:t>“</w:t>
      </w:r>
      <w:r>
        <w:rPr>
          <w:rFonts w:ascii="Segoe UI" w:eastAsia="宋体" w:hAnsi="Segoe UI" w:cs="Segoe UI"/>
          <w:color w:val="3C464F"/>
          <w:kern w:val="0"/>
          <w:sz w:val="24"/>
        </w:rPr>
        <w:t>开膛破肚</w:t>
      </w:r>
      <w:r>
        <w:rPr>
          <w:rFonts w:ascii="Segoe UI" w:eastAsia="宋体" w:hAnsi="Segoe UI" w:cs="Segoe UI"/>
          <w:color w:val="3C464F"/>
          <w:kern w:val="0"/>
          <w:sz w:val="24"/>
        </w:rPr>
        <w:t>”</w:t>
      </w:r>
      <w:r>
        <w:rPr>
          <w:rFonts w:ascii="Segoe UI" w:eastAsia="宋体" w:hAnsi="Segoe UI" w:cs="Segoe UI"/>
          <w:color w:val="3C464F"/>
          <w:kern w:val="0"/>
          <w:sz w:val="24"/>
        </w:rPr>
        <w:t>，给城市交通和形象大打折扣。此类问题在不断拷问着城市设施建设和管理的水平，实则隐藏着</w:t>
      </w:r>
      <w:r>
        <w:rPr>
          <w:rFonts w:ascii="Segoe UI" w:eastAsia="宋体" w:hAnsi="Segoe UI" w:cs="Segoe UI"/>
          <w:color w:val="3C464F"/>
          <w:kern w:val="0"/>
          <w:sz w:val="24"/>
        </w:rPr>
        <w:t>“</w:t>
      </w:r>
      <w:r>
        <w:rPr>
          <w:rFonts w:ascii="Segoe UI" w:eastAsia="宋体" w:hAnsi="Segoe UI" w:cs="Segoe UI"/>
          <w:color w:val="3C464F"/>
          <w:kern w:val="0"/>
          <w:sz w:val="24"/>
        </w:rPr>
        <w:t>大民生</w:t>
      </w:r>
      <w:r>
        <w:rPr>
          <w:rFonts w:ascii="Segoe UI" w:eastAsia="宋体" w:hAnsi="Segoe UI" w:cs="Segoe UI"/>
          <w:color w:val="3C464F"/>
          <w:kern w:val="0"/>
          <w:sz w:val="24"/>
        </w:rPr>
        <w:t>”</w:t>
      </w:r>
      <w:r>
        <w:rPr>
          <w:rFonts w:ascii="Segoe UI" w:eastAsia="宋体" w:hAnsi="Segoe UI" w:cs="Segoe UI"/>
          <w:color w:val="3C464F"/>
          <w:kern w:val="0"/>
          <w:sz w:val="24"/>
        </w:rPr>
        <w:t>，长此以往城市建设自然难以为继。</w:t>
      </w:r>
      <w:r>
        <w:rPr>
          <w:rFonts w:ascii="Segoe UI" w:eastAsia="宋体" w:hAnsi="Segoe UI" w:cs="Segoe UI" w:hint="eastAsia"/>
          <w:color w:val="00B050"/>
          <w:kern w:val="0"/>
          <w:sz w:val="24"/>
        </w:rPr>
        <w:t>（提到层级较高、比较抽象的问题。</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提到具体的，联系实际的问题。</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总结这些问题带来的后果</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w:t>
      </w:r>
    </w:p>
    <w:p w14:paraId="219F2BD7"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（衔接上文提到的要平衡‘有’与‘无’，这段则接着提出没平衡好的问题，只注重有不注重无，从抽象的问题描述，到具像的例子说明，到对以上问题的看法、总结）</w:t>
      </w:r>
    </w:p>
    <w:p w14:paraId="7261AADF"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color w:val="3C464F"/>
          <w:kern w:val="0"/>
          <w:sz w:val="24"/>
        </w:rPr>
        <w:t>因此在城市建设中，我们应发挥好</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作用，</w:t>
      </w:r>
      <w:r>
        <w:rPr>
          <w:rFonts w:ascii="Segoe UI" w:eastAsia="宋体" w:hAnsi="Segoe UI" w:cs="Segoe UI"/>
          <w:color w:val="3C464F"/>
          <w:kern w:val="0"/>
          <w:sz w:val="24"/>
          <w:u w:val="single"/>
        </w:rPr>
        <w:t>着力打造和谐有序的城市人居环境，留足城市公共空间，维持好生产和生活的</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生态</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平衡。</w:t>
      </w:r>
      <w:r>
        <w:rPr>
          <w:rFonts w:ascii="Segoe UI" w:eastAsia="宋体" w:hAnsi="Segoe UI" w:cs="Segoe UI"/>
          <w:color w:val="3C464F"/>
          <w:kern w:val="0"/>
          <w:sz w:val="24"/>
        </w:rPr>
        <w:t>展现良好的市容市貌并非易事，需要发动各方合力久久为功。</w:t>
      </w:r>
      <w:r>
        <w:rPr>
          <w:rFonts w:ascii="Segoe UI" w:eastAsia="宋体" w:hAnsi="Segoe UI" w:cs="Segoe UI"/>
          <w:color w:val="FF0000"/>
          <w:kern w:val="0"/>
          <w:sz w:val="24"/>
        </w:rPr>
        <w:t>一方面要转变城市治理思路</w:t>
      </w:r>
      <w:r>
        <w:rPr>
          <w:rFonts w:ascii="Segoe UI" w:eastAsia="宋体" w:hAnsi="Segoe UI" w:cs="Segoe UI"/>
          <w:color w:val="3C464F"/>
          <w:kern w:val="0"/>
          <w:sz w:val="24"/>
        </w:rPr>
        <w:t>，重点整治城市治理中看似</w:t>
      </w:r>
      <w:r>
        <w:rPr>
          <w:rFonts w:ascii="Segoe UI" w:eastAsia="宋体" w:hAnsi="Segoe UI" w:cs="Segoe UI"/>
          <w:color w:val="3C464F"/>
          <w:kern w:val="0"/>
          <w:sz w:val="24"/>
        </w:rPr>
        <w:t>“</w:t>
      </w:r>
      <w:r>
        <w:rPr>
          <w:rFonts w:ascii="Segoe UI" w:eastAsia="宋体" w:hAnsi="Segoe UI" w:cs="Segoe UI"/>
          <w:color w:val="3C464F"/>
          <w:kern w:val="0"/>
          <w:sz w:val="24"/>
        </w:rPr>
        <w:t>边角料</w:t>
      </w:r>
      <w:r>
        <w:rPr>
          <w:rFonts w:ascii="Segoe UI" w:eastAsia="宋体" w:hAnsi="Segoe UI" w:cs="Segoe UI"/>
          <w:color w:val="3C464F"/>
          <w:kern w:val="0"/>
          <w:sz w:val="24"/>
        </w:rPr>
        <w:t>”</w:t>
      </w:r>
      <w:r>
        <w:rPr>
          <w:rFonts w:ascii="Segoe UI" w:eastAsia="宋体" w:hAnsi="Segoe UI" w:cs="Segoe UI"/>
          <w:color w:val="3C464F"/>
          <w:kern w:val="0"/>
          <w:sz w:val="24"/>
        </w:rPr>
        <w:t>问题。</w:t>
      </w:r>
      <w:r>
        <w:rPr>
          <w:rFonts w:ascii="Segoe UI" w:eastAsia="宋体" w:hAnsi="Segoe UI" w:cs="Segoe UI"/>
          <w:color w:val="3C464F"/>
          <w:kern w:val="0"/>
          <w:sz w:val="24"/>
        </w:rPr>
        <w:t>“</w:t>
      </w:r>
      <w:r>
        <w:rPr>
          <w:rFonts w:ascii="Segoe UI" w:eastAsia="宋体" w:hAnsi="Segoe UI" w:cs="Segoe UI"/>
          <w:color w:val="3C464F"/>
          <w:kern w:val="0"/>
          <w:sz w:val="24"/>
        </w:rPr>
        <w:t>天下大事，必作于细</w:t>
      </w:r>
      <w:r>
        <w:rPr>
          <w:rFonts w:ascii="Segoe UI" w:eastAsia="宋体" w:hAnsi="Segoe UI" w:cs="Segoe UI"/>
          <w:color w:val="3C464F"/>
          <w:kern w:val="0"/>
          <w:sz w:val="24"/>
        </w:rPr>
        <w:t>”</w:t>
      </w:r>
      <w:r>
        <w:rPr>
          <w:rFonts w:ascii="Segoe UI" w:eastAsia="宋体" w:hAnsi="Segoe UI" w:cs="Segoe UI"/>
          <w:color w:val="3C464F"/>
          <w:kern w:val="0"/>
          <w:sz w:val="24"/>
        </w:rPr>
        <w:t>同时需要城市管理更加精细化，做好事前预控和事中防控，强化事后处理打通为民服务的</w:t>
      </w:r>
      <w:r>
        <w:rPr>
          <w:rFonts w:ascii="Segoe UI" w:eastAsia="宋体" w:hAnsi="Segoe UI" w:cs="Segoe UI"/>
          <w:color w:val="3C464F"/>
          <w:kern w:val="0"/>
          <w:sz w:val="24"/>
        </w:rPr>
        <w:t>“</w:t>
      </w:r>
      <w:r>
        <w:rPr>
          <w:rFonts w:ascii="Segoe UI" w:eastAsia="宋体" w:hAnsi="Segoe UI" w:cs="Segoe UI"/>
          <w:color w:val="3C464F"/>
          <w:kern w:val="0"/>
          <w:sz w:val="24"/>
        </w:rPr>
        <w:t>最后一公里</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FF0000"/>
          <w:kern w:val="0"/>
          <w:sz w:val="24"/>
        </w:rPr>
        <w:t>另一方面拓宽城市公共空间，</w:t>
      </w:r>
      <w:r>
        <w:rPr>
          <w:rFonts w:ascii="Segoe UI" w:eastAsia="宋体" w:hAnsi="Segoe UI" w:cs="Segoe UI"/>
          <w:color w:val="3C464F"/>
          <w:kern w:val="0"/>
          <w:sz w:val="24"/>
        </w:rPr>
        <w:t>让</w:t>
      </w:r>
      <w:r>
        <w:rPr>
          <w:rFonts w:ascii="Segoe UI" w:eastAsia="宋体" w:hAnsi="Segoe UI" w:cs="Segoe UI"/>
          <w:color w:val="3C464F"/>
          <w:kern w:val="0"/>
          <w:sz w:val="24"/>
        </w:rPr>
        <w:t>“</w:t>
      </w:r>
      <w:r>
        <w:rPr>
          <w:rFonts w:ascii="Segoe UI" w:eastAsia="宋体" w:hAnsi="Segoe UI" w:cs="Segoe UI"/>
          <w:color w:val="3C464F"/>
          <w:kern w:val="0"/>
          <w:sz w:val="24"/>
        </w:rPr>
        <w:t>看得见山望得见水，记得住乡愁</w:t>
      </w:r>
      <w:r>
        <w:rPr>
          <w:rFonts w:ascii="Segoe UI" w:eastAsia="宋体" w:hAnsi="Segoe UI" w:cs="Segoe UI"/>
          <w:color w:val="3C464F"/>
          <w:kern w:val="0"/>
          <w:sz w:val="24"/>
        </w:rPr>
        <w:t>”</w:t>
      </w:r>
      <w:r>
        <w:rPr>
          <w:rFonts w:ascii="Segoe UI" w:eastAsia="宋体" w:hAnsi="Segoe UI" w:cs="Segoe UI"/>
          <w:color w:val="3C464F"/>
          <w:kern w:val="0"/>
          <w:sz w:val="24"/>
        </w:rPr>
        <w:t>成为城市发展的应有之义，不断丰富城市人文意义和文化价值的底蕴，在遵循共享共治发展理念下，增加城市居民的归属感安全感和幸福感。</w:t>
      </w:r>
      <w:r>
        <w:rPr>
          <w:rFonts w:ascii="Segoe UI" w:eastAsia="宋体" w:hAnsi="Segoe UI" w:cs="Segoe UI" w:hint="eastAsia"/>
          <w:color w:val="00B050"/>
          <w:kern w:val="0"/>
          <w:sz w:val="24"/>
        </w:rPr>
        <w:t>（要发挥好无的作用，</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提到一些抽象的做法，</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转而提到一些略具像化的做法）</w:t>
      </w:r>
    </w:p>
    <w:p w14:paraId="27E53010"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（衔接上文提到的问题，这段给出对策和做法。</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这段的做法都是来自材料？是不是把材料内容揉碎了，重新整理的语言？这段的两个方面是哪来的？和小马哥总结的三个分论点有关系吗？）</w:t>
      </w:r>
    </w:p>
    <w:p w14:paraId="1E71A3D1"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color w:val="3C464F"/>
          <w:kern w:val="0"/>
          <w:sz w:val="24"/>
        </w:rPr>
        <w:t>我们真切期盼，城市建设的管理者能够做好</w:t>
      </w:r>
      <w:r>
        <w:rPr>
          <w:rFonts w:ascii="Segoe UI" w:eastAsia="宋体" w:hAnsi="Segoe UI" w:cs="Segoe UI"/>
          <w:color w:val="3C464F"/>
          <w:kern w:val="0"/>
          <w:sz w:val="24"/>
        </w:rPr>
        <w:t>“</w:t>
      </w:r>
      <w:r>
        <w:rPr>
          <w:rFonts w:ascii="Segoe UI" w:eastAsia="宋体" w:hAnsi="Segoe UI" w:cs="Segoe UI"/>
          <w:color w:val="3C464F"/>
          <w:kern w:val="0"/>
          <w:sz w:val="24"/>
        </w:rPr>
        <w:t>有</w:t>
      </w:r>
      <w:r>
        <w:rPr>
          <w:rFonts w:ascii="Segoe UI" w:eastAsia="宋体" w:hAnsi="Segoe UI" w:cs="Segoe UI"/>
          <w:color w:val="3C464F"/>
          <w:kern w:val="0"/>
          <w:sz w:val="24"/>
        </w:rPr>
        <w:t>"</w:t>
      </w:r>
      <w:r>
        <w:rPr>
          <w:rFonts w:ascii="Segoe UI" w:eastAsia="宋体" w:hAnsi="Segoe UI" w:cs="Segoe UI"/>
          <w:color w:val="3C464F"/>
          <w:kern w:val="0"/>
          <w:sz w:val="24"/>
        </w:rPr>
        <w:t>和</w:t>
      </w:r>
      <w:r>
        <w:rPr>
          <w:rFonts w:ascii="Segoe UI" w:eastAsia="宋体" w:hAnsi="Segoe UI" w:cs="Segoe UI"/>
          <w:color w:val="3C464F"/>
          <w:kern w:val="0"/>
          <w:sz w:val="24"/>
        </w:rPr>
        <w:t>“</w:t>
      </w:r>
      <w:r>
        <w:rPr>
          <w:rFonts w:ascii="Segoe UI" w:eastAsia="宋体" w:hAnsi="Segoe UI" w:cs="Segoe UI"/>
          <w:color w:val="3C464F"/>
          <w:kern w:val="0"/>
          <w:sz w:val="24"/>
        </w:rPr>
        <w:t>无</w:t>
      </w:r>
      <w:r>
        <w:rPr>
          <w:rFonts w:ascii="Segoe UI" w:eastAsia="宋体" w:hAnsi="Segoe UI" w:cs="Segoe UI"/>
          <w:color w:val="3C464F"/>
          <w:kern w:val="0"/>
          <w:sz w:val="24"/>
        </w:rPr>
        <w:t>”</w:t>
      </w:r>
      <w:r>
        <w:rPr>
          <w:rFonts w:ascii="Segoe UI" w:eastAsia="宋体" w:hAnsi="Segoe UI" w:cs="Segoe UI"/>
          <w:color w:val="3C464F"/>
          <w:kern w:val="0"/>
          <w:sz w:val="24"/>
        </w:rPr>
        <w:t>的辩证法</w:t>
      </w:r>
      <w:r>
        <w:rPr>
          <w:rFonts w:ascii="Segoe UI" w:eastAsia="宋体" w:hAnsi="Segoe UI" w:cs="Segoe UI" w:hint="eastAsia"/>
          <w:color w:val="3C464F"/>
          <w:kern w:val="0"/>
          <w:sz w:val="24"/>
        </w:rPr>
        <w:t>，</w:t>
      </w:r>
      <w:r>
        <w:rPr>
          <w:rFonts w:ascii="Segoe UI" w:eastAsia="宋体" w:hAnsi="Segoe UI" w:cs="Segoe UI"/>
          <w:color w:val="3C464F"/>
          <w:kern w:val="0"/>
          <w:sz w:val="24"/>
        </w:rPr>
        <w:t>下足</w:t>
      </w:r>
      <w:r>
        <w:rPr>
          <w:rFonts w:ascii="Segoe UI" w:eastAsia="宋体" w:hAnsi="Segoe UI" w:cs="Segoe UI"/>
          <w:color w:val="3C464F"/>
          <w:kern w:val="0"/>
          <w:sz w:val="24"/>
        </w:rPr>
        <w:t>“</w:t>
      </w:r>
      <w:r>
        <w:rPr>
          <w:rFonts w:ascii="Segoe UI" w:eastAsia="宋体" w:hAnsi="Segoe UI" w:cs="Segoe UI"/>
          <w:color w:val="3C464F"/>
          <w:kern w:val="0"/>
          <w:sz w:val="24"/>
        </w:rPr>
        <w:t>绣花功夫</w:t>
      </w:r>
      <w:r>
        <w:rPr>
          <w:rFonts w:ascii="Segoe UI" w:eastAsia="宋体" w:hAnsi="Segoe UI" w:cs="Segoe UI"/>
          <w:color w:val="3C464F"/>
          <w:kern w:val="0"/>
          <w:sz w:val="24"/>
        </w:rPr>
        <w:t>”</w:t>
      </w:r>
      <w:r>
        <w:rPr>
          <w:rFonts w:ascii="Segoe UI" w:eastAsia="宋体" w:hAnsi="Segoe UI" w:cs="Segoe UI"/>
          <w:color w:val="3C464F"/>
          <w:kern w:val="0"/>
          <w:sz w:val="24"/>
        </w:rPr>
        <w:t>力求精准精确，给城市适当</w:t>
      </w:r>
      <w:r>
        <w:rPr>
          <w:rFonts w:ascii="Segoe UI" w:eastAsia="宋体" w:hAnsi="Segoe UI" w:cs="Segoe UI"/>
          <w:color w:val="3C464F"/>
          <w:kern w:val="0"/>
          <w:sz w:val="24"/>
        </w:rPr>
        <w:t>“</w:t>
      </w:r>
      <w:r>
        <w:rPr>
          <w:rFonts w:ascii="Segoe UI" w:eastAsia="宋体" w:hAnsi="Segoe UI" w:cs="Segoe UI"/>
          <w:color w:val="3C464F"/>
          <w:kern w:val="0"/>
          <w:sz w:val="24"/>
        </w:rPr>
        <w:t>留白</w:t>
      </w:r>
      <w:r>
        <w:rPr>
          <w:rFonts w:ascii="Segoe UI" w:eastAsia="宋体" w:hAnsi="Segoe UI" w:cs="Segoe UI"/>
          <w:color w:val="3C464F"/>
          <w:kern w:val="0"/>
          <w:sz w:val="24"/>
        </w:rPr>
        <w:t>”</w:t>
      </w:r>
      <w:r>
        <w:rPr>
          <w:rFonts w:ascii="Segoe UI" w:eastAsia="宋体" w:hAnsi="Segoe UI" w:cs="Segoe UI"/>
          <w:color w:val="3C464F"/>
          <w:kern w:val="0"/>
          <w:sz w:val="24"/>
        </w:rPr>
        <w:t>的空间，真正实现</w:t>
      </w:r>
      <w:r>
        <w:rPr>
          <w:rFonts w:ascii="Segoe UI" w:eastAsia="宋体" w:hAnsi="Segoe UI" w:cs="Segoe UI"/>
          <w:color w:val="3C464F"/>
          <w:kern w:val="0"/>
          <w:sz w:val="24"/>
        </w:rPr>
        <w:t>“</w:t>
      </w:r>
      <w:r>
        <w:rPr>
          <w:rFonts w:ascii="Segoe UI" w:eastAsia="宋体" w:hAnsi="Segoe UI" w:cs="Segoe UI"/>
          <w:color w:val="3C464F"/>
          <w:kern w:val="0"/>
          <w:sz w:val="24"/>
        </w:rPr>
        <w:t>城市让生</w:t>
      </w:r>
      <w:r>
        <w:rPr>
          <w:rFonts w:ascii="Segoe UI" w:eastAsia="宋体" w:hAnsi="Segoe UI" w:cs="Segoe UI"/>
          <w:color w:val="3C464F"/>
          <w:kern w:val="0"/>
          <w:sz w:val="24"/>
        </w:rPr>
        <w:lastRenderedPageBreak/>
        <w:t>活更美好</w:t>
      </w:r>
      <w:r>
        <w:rPr>
          <w:rFonts w:ascii="Segoe UI" w:eastAsia="宋体" w:hAnsi="Segoe UI" w:cs="Segoe UI"/>
          <w:color w:val="3C464F"/>
          <w:kern w:val="0"/>
          <w:sz w:val="24"/>
        </w:rPr>
        <w:t>”</w:t>
      </w:r>
      <w:r>
        <w:rPr>
          <w:rFonts w:ascii="Segoe UI" w:eastAsia="宋体" w:hAnsi="Segoe UI" w:cs="Segoe UI"/>
          <w:color w:val="3C464F"/>
          <w:kern w:val="0"/>
          <w:sz w:val="24"/>
        </w:rPr>
        <w:t>的愿景</w:t>
      </w:r>
      <w:r>
        <w:rPr>
          <w:rFonts w:ascii="Segoe UI" w:eastAsia="宋体" w:hAnsi="Segoe UI" w:cs="Segoe UI"/>
          <w:color w:val="3C464F"/>
          <w:kern w:val="0"/>
          <w:sz w:val="24"/>
        </w:rPr>
        <w:t>!</w:t>
      </w:r>
      <w:r>
        <w:rPr>
          <w:rFonts w:ascii="Segoe UI" w:eastAsia="宋体" w:hAnsi="Segoe UI" w:cs="Segoe UI" w:hint="eastAsia"/>
          <w:color w:val="00B050"/>
          <w:kern w:val="0"/>
          <w:sz w:val="24"/>
        </w:rPr>
        <w:t>（提出自己的期盼，希望管理者能平衡‘有’与‘无’的关系，不要只偏重‘有’）</w:t>
      </w:r>
    </w:p>
    <w:p w14:paraId="08A63FC7" w14:textId="77777777" w:rsidR="002E7CAF" w:rsidRDefault="00322B7A">
      <w:pPr>
        <w:pStyle w:val="a3"/>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（总结总，提出展望）</w:t>
      </w:r>
    </w:p>
    <w:p w14:paraId="6CE96745"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512BA1D3"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11EBFAE4"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各材料主题：</w:t>
      </w:r>
    </w:p>
    <w:p w14:paraId="2504AB23"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材料</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：为了商业化而过度挤压人居环境</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人文意义</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共享</w:t>
      </w:r>
    </w:p>
    <w:p w14:paraId="3F261AEE"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材料</w:t>
      </w:r>
      <w:r>
        <w:rPr>
          <w:rFonts w:ascii="Segoe UI" w:eastAsia="宋体" w:hAnsi="Segoe UI" w:cs="Segoe UI" w:hint="eastAsia"/>
          <w:color w:val="3C464F"/>
          <w:kern w:val="0"/>
          <w:sz w:val="24"/>
        </w:rPr>
        <w:t>4</w:t>
      </w:r>
      <w:r>
        <w:rPr>
          <w:rFonts w:ascii="Segoe UI" w:eastAsia="宋体" w:hAnsi="Segoe UI" w:cs="Segoe UI" w:hint="eastAsia"/>
          <w:color w:val="3C464F"/>
          <w:kern w:val="0"/>
          <w:sz w:val="24"/>
        </w:rPr>
        <w:t>：城市建设不能只有经济和美观功能，还得有其他功能</w:t>
      </w:r>
    </w:p>
    <w:p w14:paraId="33E405A9"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材料</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：先进的城市规划，电线管道等转入地下</w:t>
      </w:r>
    </w:p>
    <w:p w14:paraId="4DB9FF22"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737D93EA"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总结：</w:t>
      </w:r>
    </w:p>
    <w:p w14:paraId="33A06CAC"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格式分析：</w:t>
      </w:r>
    </w:p>
    <w:p w14:paraId="2C75D548"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1. </w:t>
      </w:r>
      <w:r>
        <w:rPr>
          <w:rFonts w:ascii="Segoe UI" w:eastAsia="宋体" w:hAnsi="Segoe UI" w:cs="Segoe UI" w:hint="eastAsia"/>
          <w:color w:val="3C464F"/>
          <w:kern w:val="0"/>
          <w:sz w:val="24"/>
        </w:rPr>
        <w:t>引入话题，并介绍相关概念</w:t>
      </w:r>
    </w:p>
    <w:p w14:paraId="3F83F9FB"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2. </w:t>
      </w:r>
      <w:r>
        <w:rPr>
          <w:rFonts w:ascii="Segoe UI" w:eastAsia="宋体" w:hAnsi="Segoe UI" w:cs="Segoe UI" w:hint="eastAsia"/>
          <w:color w:val="3C464F"/>
          <w:kern w:val="0"/>
          <w:sz w:val="24"/>
        </w:rPr>
        <w:t>描述问题</w:t>
      </w:r>
    </w:p>
    <w:p w14:paraId="4519EF52"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3. </w:t>
      </w:r>
      <w:r>
        <w:rPr>
          <w:rFonts w:ascii="Segoe UI" w:eastAsia="宋体" w:hAnsi="Segoe UI" w:cs="Segoe UI" w:hint="eastAsia"/>
          <w:color w:val="3C464F"/>
          <w:kern w:val="0"/>
          <w:sz w:val="24"/>
        </w:rPr>
        <w:t>给出对策</w:t>
      </w:r>
      <w:r>
        <w:rPr>
          <w:rFonts w:ascii="Segoe UI" w:eastAsia="宋体" w:hAnsi="Segoe UI" w:cs="Segoe UI" w:hint="eastAsia"/>
          <w:color w:val="3C464F"/>
          <w:kern w:val="0"/>
          <w:sz w:val="24"/>
        </w:rPr>
        <w:t xml:space="preserve"> </w:t>
      </w:r>
    </w:p>
    <w:p w14:paraId="0EFEEE2A"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4. </w:t>
      </w:r>
      <w:r>
        <w:rPr>
          <w:rFonts w:ascii="Segoe UI" w:eastAsia="宋体" w:hAnsi="Segoe UI" w:cs="Segoe UI" w:hint="eastAsia"/>
          <w:color w:val="3C464F"/>
          <w:kern w:val="0"/>
          <w:sz w:val="24"/>
        </w:rPr>
        <w:t>做出总结</w:t>
      </w:r>
    </w:p>
    <w:p w14:paraId="65037EC6"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引入总</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问题对策分</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总结总</w:t>
      </w:r>
    </w:p>
    <w:p w14:paraId="522350A3"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各部分衔接的非常丝滑</w:t>
      </w:r>
    </w:p>
    <w:p w14:paraId="2FD96DD5"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43575E71"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09CEFBA2"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对应材料分析：</w:t>
      </w:r>
    </w:p>
    <w:p w14:paraId="64981C83" w14:textId="77777777" w:rsidR="002E7CAF" w:rsidRDefault="00322B7A">
      <w:pPr>
        <w:pStyle w:val="a3"/>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hint="eastAsia"/>
          <w:color w:val="3C464F"/>
          <w:kern w:val="0"/>
          <w:sz w:val="24"/>
        </w:rPr>
        <w:t>题干是指定材料</w:t>
      </w:r>
      <w:r>
        <w:rPr>
          <w:rFonts w:ascii="Segoe UI" w:eastAsia="宋体" w:hAnsi="Segoe UI" w:cs="Segoe UI" w:hint="eastAsia"/>
          <w:color w:val="3C464F"/>
          <w:kern w:val="0"/>
          <w:sz w:val="24"/>
        </w:rPr>
        <w:t>6</w:t>
      </w:r>
      <w:r>
        <w:rPr>
          <w:rFonts w:ascii="Segoe UI" w:eastAsia="宋体" w:hAnsi="Segoe UI" w:cs="Segoe UI" w:hint="eastAsia"/>
          <w:color w:val="3C464F"/>
          <w:kern w:val="0"/>
          <w:sz w:val="24"/>
        </w:rPr>
        <w:t>，材料</w:t>
      </w:r>
      <w:r>
        <w:rPr>
          <w:rFonts w:ascii="Segoe UI" w:eastAsia="宋体" w:hAnsi="Segoe UI" w:cs="Segoe UI" w:hint="eastAsia"/>
          <w:color w:val="3C464F"/>
          <w:kern w:val="0"/>
          <w:sz w:val="24"/>
        </w:rPr>
        <w:t>6</w:t>
      </w:r>
      <w:r>
        <w:rPr>
          <w:rFonts w:ascii="Segoe UI" w:eastAsia="宋体" w:hAnsi="Segoe UI" w:cs="Segoe UI" w:hint="eastAsia"/>
          <w:color w:val="3C464F"/>
          <w:kern w:val="0"/>
          <w:sz w:val="24"/>
        </w:rPr>
        <w:t>又提到了</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和</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w:t>
      </w:r>
    </w:p>
    <w:p w14:paraId="3A8AC34E" w14:textId="77777777" w:rsidR="002E7CAF" w:rsidRDefault="00322B7A">
      <w:pPr>
        <w:pStyle w:val="a3"/>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hint="eastAsia"/>
          <w:color w:val="3C464F"/>
          <w:kern w:val="0"/>
          <w:sz w:val="24"/>
        </w:rPr>
        <w:t>但材料</w:t>
      </w:r>
      <w:r>
        <w:rPr>
          <w:rFonts w:ascii="Segoe UI" w:eastAsia="宋体" w:hAnsi="Segoe UI" w:cs="Segoe UI" w:hint="eastAsia"/>
          <w:color w:val="3C464F"/>
          <w:kern w:val="0"/>
          <w:sz w:val="24"/>
        </w:rPr>
        <w:t>4</w:t>
      </w:r>
      <w:r>
        <w:rPr>
          <w:rFonts w:ascii="Segoe UI" w:eastAsia="宋体" w:hAnsi="Segoe UI" w:cs="Segoe UI" w:hint="eastAsia"/>
          <w:color w:val="3C464F"/>
          <w:kern w:val="0"/>
          <w:sz w:val="24"/>
        </w:rPr>
        <w:t>也是和</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讲述的类似的问题，也纳入对应材料。答案中用到了“</w:t>
      </w:r>
      <w:r>
        <w:rPr>
          <w:rFonts w:ascii="Segoe UI" w:eastAsia="宋体" w:hAnsi="Segoe UI" w:cs="Segoe UI"/>
          <w:color w:val="3C464F"/>
          <w:kern w:val="0"/>
          <w:sz w:val="24"/>
        </w:rPr>
        <w:t>片面注重经济效益和美观效应</w:t>
      </w:r>
      <w:r>
        <w:rPr>
          <w:rFonts w:ascii="Segoe UI" w:eastAsia="宋体" w:hAnsi="Segoe UI" w:cs="Segoe UI" w:hint="eastAsia"/>
          <w:color w:val="3C464F"/>
          <w:kern w:val="0"/>
          <w:sz w:val="24"/>
        </w:rPr>
        <w:t>”</w:t>
      </w:r>
    </w:p>
    <w:p w14:paraId="78734885" w14:textId="77777777" w:rsidR="002E7CAF" w:rsidRDefault="00322B7A">
      <w:pPr>
        <w:pStyle w:val="a3"/>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hint="eastAsia"/>
          <w:color w:val="3C464F"/>
          <w:kern w:val="0"/>
          <w:sz w:val="24"/>
        </w:rPr>
        <w:t>如第六段没提到材料</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，那材料</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应该不算，因为材料</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没提到城市建设中的问题，它讲的是城市的优化改进举措，是正面的。</w:t>
      </w:r>
    </w:p>
    <w:p w14:paraId="79B21791" w14:textId="77777777" w:rsidR="002E7CAF" w:rsidRDefault="002E7CAF">
      <w:pPr>
        <w:pStyle w:val="a3"/>
        <w:widowControl/>
        <w:shd w:val="clear" w:color="auto" w:fill="F5F7FA"/>
        <w:spacing w:line="360" w:lineRule="exact"/>
        <w:ind w:left="578" w:firstLine="838"/>
        <w:rPr>
          <w:rFonts w:ascii="Segoe UI" w:eastAsia="宋体" w:hAnsi="Segoe UI" w:cs="Segoe UI"/>
          <w:color w:val="3C464F"/>
          <w:kern w:val="0"/>
          <w:sz w:val="24"/>
        </w:rPr>
      </w:pPr>
    </w:p>
    <w:p w14:paraId="403EFC41" w14:textId="77777777" w:rsidR="002E7CAF" w:rsidRDefault="002E7CAF">
      <w:pPr>
        <w:pStyle w:val="a3"/>
        <w:widowControl/>
        <w:shd w:val="clear" w:color="auto" w:fill="F5F7FA"/>
        <w:spacing w:line="360" w:lineRule="exact"/>
        <w:ind w:left="578" w:firstLine="838"/>
        <w:rPr>
          <w:rFonts w:ascii="Segoe UI" w:eastAsia="宋体" w:hAnsi="Segoe UI" w:cs="Segoe UI"/>
          <w:color w:val="3C464F"/>
          <w:kern w:val="0"/>
          <w:sz w:val="24"/>
        </w:rPr>
      </w:pPr>
    </w:p>
    <w:p w14:paraId="4B6016B7" w14:textId="77777777" w:rsidR="002E7CAF" w:rsidRDefault="002E7CAF">
      <w:pPr>
        <w:pStyle w:val="a3"/>
        <w:widowControl/>
        <w:shd w:val="clear" w:color="auto" w:fill="F5F7FA"/>
        <w:spacing w:line="360" w:lineRule="exact"/>
        <w:ind w:left="578" w:firstLine="838"/>
        <w:rPr>
          <w:rFonts w:ascii="Segoe UI" w:eastAsia="宋体" w:hAnsi="Segoe UI" w:cs="Segoe UI"/>
          <w:color w:val="3C464F"/>
          <w:kern w:val="0"/>
          <w:sz w:val="24"/>
        </w:rPr>
      </w:pPr>
    </w:p>
    <w:p w14:paraId="405440CC" w14:textId="77777777" w:rsidR="002E7CAF" w:rsidRDefault="00322B7A">
      <w:pPr>
        <w:pStyle w:val="a3"/>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材料契合程度分析：</w:t>
      </w:r>
    </w:p>
    <w:p w14:paraId="7B46B589" w14:textId="77777777" w:rsidR="002E7CAF" w:rsidRDefault="00322B7A">
      <w:pPr>
        <w:pStyle w:val="a3"/>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hint="eastAsia"/>
          <w:color w:val="3C464F"/>
          <w:kern w:val="0"/>
          <w:sz w:val="24"/>
        </w:rPr>
        <w:t>答案中没过多的提到材料中的问题，只是把材料</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4</w:t>
      </w:r>
      <w:r>
        <w:rPr>
          <w:rFonts w:ascii="Segoe UI" w:eastAsia="宋体" w:hAnsi="Segoe UI" w:cs="Segoe UI" w:hint="eastAsia"/>
          <w:color w:val="3C464F"/>
          <w:kern w:val="0"/>
          <w:sz w:val="24"/>
        </w:rPr>
        <w:t>最高层级的问题用自己的话描述了下。</w:t>
      </w:r>
    </w:p>
    <w:p w14:paraId="62AF4A65" w14:textId="77777777" w:rsidR="002E7CAF" w:rsidRDefault="00322B7A">
      <w:pPr>
        <w:pStyle w:val="a3"/>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color w:val="3C464F"/>
          <w:kern w:val="0"/>
          <w:sz w:val="24"/>
        </w:rPr>
        <w:t>片面注重经济效益和美观效应</w:t>
      </w:r>
      <w:r>
        <w:rPr>
          <w:rFonts w:ascii="Segoe UI" w:eastAsia="宋体" w:hAnsi="Segoe UI" w:cs="Segoe UI" w:hint="eastAsia"/>
          <w:color w:val="3C464F"/>
          <w:kern w:val="0"/>
          <w:sz w:val="24"/>
        </w:rPr>
        <w:t>（材料</w:t>
      </w:r>
      <w:r>
        <w:rPr>
          <w:rFonts w:ascii="Segoe UI" w:eastAsia="宋体" w:hAnsi="Segoe UI" w:cs="Segoe UI" w:hint="eastAsia"/>
          <w:color w:val="3C464F"/>
          <w:kern w:val="0"/>
          <w:sz w:val="24"/>
        </w:rPr>
        <w:t>4</w:t>
      </w:r>
      <w:r>
        <w:rPr>
          <w:rFonts w:ascii="Segoe UI" w:eastAsia="宋体" w:hAnsi="Segoe UI" w:cs="Segoe UI" w:hint="eastAsia"/>
          <w:color w:val="3C464F"/>
          <w:kern w:val="0"/>
          <w:sz w:val="24"/>
        </w:rPr>
        <w:t>）</w:t>
      </w:r>
    </w:p>
    <w:p w14:paraId="79C5E7D1" w14:textId="77777777" w:rsidR="002E7CAF" w:rsidRDefault="00322B7A">
      <w:pPr>
        <w:pStyle w:val="a3"/>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color w:val="3C464F"/>
          <w:kern w:val="0"/>
          <w:sz w:val="24"/>
        </w:rPr>
        <w:t>沉溺大建设、大工程，忽略管理中细枝末节的问题</w:t>
      </w:r>
      <w:r>
        <w:rPr>
          <w:rFonts w:ascii="Segoe UI" w:eastAsia="宋体" w:hAnsi="Segoe UI" w:cs="Segoe UI" w:hint="eastAsia"/>
          <w:color w:val="3C464F"/>
          <w:kern w:val="0"/>
          <w:sz w:val="24"/>
        </w:rPr>
        <w:t>（材料</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w:t>
      </w:r>
    </w:p>
    <w:p w14:paraId="385B490B" w14:textId="77777777" w:rsidR="002E7CAF" w:rsidRDefault="00322B7A">
      <w:pPr>
        <w:pStyle w:val="a3"/>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hint="eastAsia"/>
          <w:color w:val="3C464F"/>
          <w:kern w:val="0"/>
          <w:sz w:val="24"/>
        </w:rPr>
        <w:t>更细节的问题就是联合实际，没用材料里的</w:t>
      </w:r>
    </w:p>
    <w:p w14:paraId="210DF840" w14:textId="77777777" w:rsidR="002E7CAF" w:rsidRDefault="002E7CAF">
      <w:pPr>
        <w:pStyle w:val="a3"/>
        <w:widowControl/>
        <w:shd w:val="clear" w:color="auto" w:fill="F5F7FA"/>
        <w:spacing w:line="360" w:lineRule="exact"/>
        <w:ind w:left="578" w:firstLine="838"/>
        <w:rPr>
          <w:rFonts w:ascii="Segoe UI" w:eastAsia="宋体" w:hAnsi="Segoe UI" w:cs="Segoe UI"/>
          <w:color w:val="3C464F"/>
          <w:kern w:val="0"/>
          <w:sz w:val="24"/>
        </w:rPr>
      </w:pPr>
    </w:p>
    <w:p w14:paraId="2FF96D24"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0EDCD945"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4987E1B7" w14:textId="77777777" w:rsidR="002E7CAF" w:rsidRDefault="002E7CAF">
      <w:pPr>
        <w:pStyle w:val="a3"/>
        <w:widowControl/>
        <w:shd w:val="clear" w:color="auto" w:fill="F5F7FA"/>
        <w:spacing w:line="360" w:lineRule="exact"/>
        <w:ind w:left="578" w:firstLine="419"/>
        <w:rPr>
          <w:rFonts w:ascii="Segoe UI" w:eastAsia="宋体" w:hAnsi="Segoe UI" w:cs="Segoe UI"/>
          <w:color w:val="3C464F"/>
          <w:kern w:val="0"/>
          <w:sz w:val="24"/>
        </w:rPr>
      </w:pPr>
    </w:p>
    <w:p w14:paraId="7CEB056A" w14:textId="77777777" w:rsidR="002E7CAF" w:rsidRDefault="00322B7A">
      <w:pPr>
        <w:pStyle w:val="a3"/>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hint="eastAsia"/>
          <w:color w:val="3C464F"/>
          <w:kern w:val="0"/>
          <w:sz w:val="24"/>
        </w:rPr>
        <w:t>分</w:t>
      </w:r>
      <w:r>
        <w:rPr>
          <w:rFonts w:ascii="Segoe UI" w:eastAsia="宋体" w:hAnsi="Segoe UI" w:cs="Segoe UI" w:hint="eastAsia"/>
          <w:kern w:val="0"/>
          <w:sz w:val="24"/>
        </w:rPr>
        <w:t>论点的来源：</w:t>
      </w:r>
    </w:p>
    <w:p w14:paraId="5F3BAED7" w14:textId="77777777" w:rsidR="002E7CAF" w:rsidRDefault="00322B7A">
      <w:pPr>
        <w:pStyle w:val="a3"/>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hint="eastAsia"/>
          <w:kern w:val="0"/>
          <w:sz w:val="24"/>
        </w:rPr>
        <w:t xml:space="preserve">  </w:t>
      </w:r>
      <w:r>
        <w:rPr>
          <w:rFonts w:ascii="Segoe UI" w:eastAsia="宋体" w:hAnsi="Segoe UI" w:cs="Segoe UI" w:hint="eastAsia"/>
          <w:kern w:val="0"/>
          <w:sz w:val="24"/>
        </w:rPr>
        <w:t>层级较高的对策，感觉同时来自</w:t>
      </w:r>
      <w:r>
        <w:rPr>
          <w:rFonts w:ascii="Segoe UI" w:eastAsia="宋体" w:hAnsi="Segoe UI" w:cs="Segoe UI" w:hint="eastAsia"/>
          <w:kern w:val="0"/>
          <w:sz w:val="24"/>
        </w:rPr>
        <w:t>3</w:t>
      </w:r>
      <w:r>
        <w:rPr>
          <w:rFonts w:ascii="Segoe UI" w:eastAsia="宋体" w:hAnsi="Segoe UI" w:cs="Segoe UI" w:hint="eastAsia"/>
          <w:kern w:val="0"/>
          <w:sz w:val="24"/>
        </w:rPr>
        <w:t>和</w:t>
      </w:r>
      <w:r>
        <w:rPr>
          <w:rFonts w:ascii="Segoe UI" w:eastAsia="宋体" w:hAnsi="Segoe UI" w:cs="Segoe UI" w:hint="eastAsia"/>
          <w:kern w:val="0"/>
          <w:sz w:val="24"/>
        </w:rPr>
        <w:t>4</w:t>
      </w:r>
    </w:p>
    <w:p w14:paraId="0FAF4759" w14:textId="77777777" w:rsidR="002E7CAF" w:rsidRDefault="00322B7A">
      <w:pPr>
        <w:pStyle w:val="a3"/>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hint="eastAsia"/>
          <w:kern w:val="0"/>
          <w:sz w:val="24"/>
        </w:rPr>
        <w:t xml:space="preserve">  </w:t>
      </w:r>
      <w:r>
        <w:rPr>
          <w:rFonts w:ascii="Segoe UI" w:eastAsia="宋体" w:hAnsi="Segoe UI" w:cs="Segoe UI"/>
          <w:kern w:val="0"/>
          <w:sz w:val="24"/>
        </w:rPr>
        <w:t>转变城市</w:t>
      </w:r>
      <w:r>
        <w:rPr>
          <w:rFonts w:ascii="Segoe UI" w:eastAsia="宋体" w:hAnsi="Segoe UI" w:cs="Segoe UI" w:hint="eastAsia"/>
          <w:kern w:val="0"/>
          <w:sz w:val="24"/>
        </w:rPr>
        <w:t>治理思路：感觉是来自材料</w:t>
      </w:r>
      <w:r>
        <w:rPr>
          <w:rFonts w:ascii="Segoe UI" w:eastAsia="宋体" w:hAnsi="Segoe UI" w:cs="Segoe UI" w:hint="eastAsia"/>
          <w:kern w:val="0"/>
          <w:sz w:val="24"/>
        </w:rPr>
        <w:t>4</w:t>
      </w:r>
      <w:r>
        <w:rPr>
          <w:rFonts w:ascii="Segoe UI" w:eastAsia="宋体" w:hAnsi="Segoe UI" w:cs="Segoe UI" w:hint="eastAsia"/>
          <w:kern w:val="0"/>
          <w:sz w:val="24"/>
        </w:rPr>
        <w:t>，但又不是很贴合</w:t>
      </w:r>
    </w:p>
    <w:p w14:paraId="5250E19F" w14:textId="77777777" w:rsidR="002E7CAF" w:rsidRDefault="00322B7A">
      <w:pPr>
        <w:pStyle w:val="a3"/>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hint="eastAsia"/>
          <w:kern w:val="0"/>
          <w:sz w:val="24"/>
        </w:rPr>
        <w:t xml:space="preserve">  </w:t>
      </w:r>
      <w:r>
        <w:rPr>
          <w:rFonts w:ascii="Segoe UI" w:eastAsia="宋体" w:hAnsi="Segoe UI" w:cs="Segoe UI"/>
          <w:kern w:val="0"/>
          <w:sz w:val="24"/>
        </w:rPr>
        <w:t>拓宽城市公共空间</w:t>
      </w:r>
      <w:r>
        <w:rPr>
          <w:rFonts w:ascii="Segoe UI" w:eastAsia="宋体" w:hAnsi="Segoe UI" w:cs="Segoe UI" w:hint="eastAsia"/>
          <w:kern w:val="0"/>
          <w:sz w:val="24"/>
        </w:rPr>
        <w:t>：来自材料</w:t>
      </w:r>
      <w:r>
        <w:rPr>
          <w:rFonts w:ascii="Segoe UI" w:eastAsia="宋体" w:hAnsi="Segoe UI" w:cs="Segoe UI" w:hint="eastAsia"/>
          <w:kern w:val="0"/>
          <w:sz w:val="24"/>
        </w:rPr>
        <w:t>3</w:t>
      </w:r>
    </w:p>
    <w:p w14:paraId="03EC64C3" w14:textId="77777777" w:rsidR="002E7CAF" w:rsidRDefault="002E7CAF"/>
    <w:p w14:paraId="1EE231B5" w14:textId="77777777" w:rsidR="002E7CAF" w:rsidRDefault="002E7CAF"/>
    <w:p w14:paraId="6699AE50" w14:textId="77777777" w:rsidR="002E7CAF" w:rsidRDefault="002E7CAF"/>
    <w:p w14:paraId="30C130CB" w14:textId="77777777" w:rsidR="002E7CAF" w:rsidRDefault="002E7CAF"/>
    <w:p w14:paraId="7E79ADA4" w14:textId="77777777" w:rsidR="002E7CAF" w:rsidRDefault="002E7CAF"/>
    <w:sectPr w:rsidR="002E7C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AF9F3" w14:textId="77777777" w:rsidR="009B1BC2" w:rsidRDefault="009B1BC2" w:rsidP="00666FED">
      <w:r>
        <w:separator/>
      </w:r>
    </w:p>
  </w:endnote>
  <w:endnote w:type="continuationSeparator" w:id="0">
    <w:p w14:paraId="581C2D67" w14:textId="77777777" w:rsidR="009B1BC2" w:rsidRDefault="009B1BC2" w:rsidP="00666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7BB3F" w14:textId="77777777" w:rsidR="009B1BC2" w:rsidRDefault="009B1BC2" w:rsidP="00666FED">
      <w:r>
        <w:separator/>
      </w:r>
    </w:p>
  </w:footnote>
  <w:footnote w:type="continuationSeparator" w:id="0">
    <w:p w14:paraId="3EC58651" w14:textId="77777777" w:rsidR="009B1BC2" w:rsidRDefault="009B1BC2" w:rsidP="00666F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C7260"/>
    <w:multiLevelType w:val="hybridMultilevel"/>
    <w:tmpl w:val="89921536"/>
    <w:lvl w:ilvl="0" w:tplc="6F2A39D8">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 w15:restartNumberingAfterBreak="0">
    <w:nsid w:val="497E8A8F"/>
    <w:multiLevelType w:val="singleLevel"/>
    <w:tmpl w:val="497E8A8F"/>
    <w:lvl w:ilvl="0">
      <w:start w:val="1"/>
      <w:numFmt w:val="decimal"/>
      <w:lvlText w:val="%1."/>
      <w:lvlJc w:val="left"/>
      <w:pPr>
        <w:tabs>
          <w:tab w:val="left" w:pos="312"/>
        </w:tabs>
      </w:pPr>
    </w:lvl>
  </w:abstractNum>
  <w:abstractNum w:abstractNumId="2" w15:restartNumberingAfterBreak="0">
    <w:nsid w:val="64042E3D"/>
    <w:multiLevelType w:val="singleLevel"/>
    <w:tmpl w:val="64042E3D"/>
    <w:lvl w:ilvl="0">
      <w:start w:val="1"/>
      <w:numFmt w:val="decimal"/>
      <w:suff w:val="space"/>
      <w:lvlText w:val="%1."/>
      <w:lvlJc w:val="left"/>
      <w:pPr>
        <w:ind w:left="210" w:firstLine="0"/>
      </w:pPr>
    </w:lvl>
  </w:abstractNum>
  <w:abstractNum w:abstractNumId="3" w15:restartNumberingAfterBreak="0">
    <w:nsid w:val="6A557DF9"/>
    <w:multiLevelType w:val="hybridMultilevel"/>
    <w:tmpl w:val="9BBAD3CE"/>
    <w:lvl w:ilvl="0" w:tplc="0DA4877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71180CCF"/>
    <w:multiLevelType w:val="singleLevel"/>
    <w:tmpl w:val="71180CCF"/>
    <w:lvl w:ilvl="0">
      <w:start w:val="1"/>
      <w:numFmt w:val="chineseCounting"/>
      <w:suff w:val="nothing"/>
      <w:lvlText w:val="%1、"/>
      <w:lvlJc w:val="left"/>
      <w:rPr>
        <w:rFonts w:hint="eastAsia"/>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3806D9"/>
    <w:rsid w:val="0004377A"/>
    <w:rsid w:val="000B5F5E"/>
    <w:rsid w:val="000B6DB5"/>
    <w:rsid w:val="001668F9"/>
    <w:rsid w:val="00170C13"/>
    <w:rsid w:val="0018778A"/>
    <w:rsid w:val="0019052C"/>
    <w:rsid w:val="001A2E5E"/>
    <w:rsid w:val="001D7429"/>
    <w:rsid w:val="001F22EC"/>
    <w:rsid w:val="002277D3"/>
    <w:rsid w:val="002375C9"/>
    <w:rsid w:val="00272861"/>
    <w:rsid w:val="00274FE7"/>
    <w:rsid w:val="002C3F70"/>
    <w:rsid w:val="002D44BC"/>
    <w:rsid w:val="002D5FBE"/>
    <w:rsid w:val="002E6CDB"/>
    <w:rsid w:val="002E7CAF"/>
    <w:rsid w:val="00311235"/>
    <w:rsid w:val="00321D94"/>
    <w:rsid w:val="00322B7A"/>
    <w:rsid w:val="00397FC0"/>
    <w:rsid w:val="003A3911"/>
    <w:rsid w:val="00406E9B"/>
    <w:rsid w:val="0045428B"/>
    <w:rsid w:val="00471C79"/>
    <w:rsid w:val="00484BAD"/>
    <w:rsid w:val="004A6E3C"/>
    <w:rsid w:val="004C1F75"/>
    <w:rsid w:val="00544014"/>
    <w:rsid w:val="00546888"/>
    <w:rsid w:val="005C21D3"/>
    <w:rsid w:val="005C5840"/>
    <w:rsid w:val="005D205A"/>
    <w:rsid w:val="006042F3"/>
    <w:rsid w:val="00666FED"/>
    <w:rsid w:val="00672EDE"/>
    <w:rsid w:val="006B6A34"/>
    <w:rsid w:val="006C537E"/>
    <w:rsid w:val="006F1BDA"/>
    <w:rsid w:val="006F25FB"/>
    <w:rsid w:val="007302CD"/>
    <w:rsid w:val="007342E2"/>
    <w:rsid w:val="00757292"/>
    <w:rsid w:val="007744FE"/>
    <w:rsid w:val="007E2087"/>
    <w:rsid w:val="007F2C75"/>
    <w:rsid w:val="00867834"/>
    <w:rsid w:val="00871E64"/>
    <w:rsid w:val="00880FAB"/>
    <w:rsid w:val="0088165F"/>
    <w:rsid w:val="008C1D57"/>
    <w:rsid w:val="008C527F"/>
    <w:rsid w:val="008D0791"/>
    <w:rsid w:val="008D3950"/>
    <w:rsid w:val="009729AB"/>
    <w:rsid w:val="00981F16"/>
    <w:rsid w:val="00995CF9"/>
    <w:rsid w:val="00997D30"/>
    <w:rsid w:val="009A6B44"/>
    <w:rsid w:val="009B1BC2"/>
    <w:rsid w:val="009E4347"/>
    <w:rsid w:val="00A05B71"/>
    <w:rsid w:val="00A17B0B"/>
    <w:rsid w:val="00A76EA4"/>
    <w:rsid w:val="00AB31D8"/>
    <w:rsid w:val="00AB6A06"/>
    <w:rsid w:val="00AC7CF1"/>
    <w:rsid w:val="00AE403E"/>
    <w:rsid w:val="00B60DE1"/>
    <w:rsid w:val="00B67724"/>
    <w:rsid w:val="00BB070F"/>
    <w:rsid w:val="00BE0681"/>
    <w:rsid w:val="00BF3C6A"/>
    <w:rsid w:val="00C10490"/>
    <w:rsid w:val="00C4586D"/>
    <w:rsid w:val="00C55E56"/>
    <w:rsid w:val="00CE3798"/>
    <w:rsid w:val="00CE7D47"/>
    <w:rsid w:val="00D17605"/>
    <w:rsid w:val="00D52A4C"/>
    <w:rsid w:val="00D7522C"/>
    <w:rsid w:val="00D8440F"/>
    <w:rsid w:val="00DC5A8E"/>
    <w:rsid w:val="00DD5C60"/>
    <w:rsid w:val="00E15D41"/>
    <w:rsid w:val="00E31D21"/>
    <w:rsid w:val="00E551EA"/>
    <w:rsid w:val="00EC2536"/>
    <w:rsid w:val="00EE6AD0"/>
    <w:rsid w:val="00FC4088"/>
    <w:rsid w:val="00FE2BA8"/>
    <w:rsid w:val="016A2442"/>
    <w:rsid w:val="01BA61B0"/>
    <w:rsid w:val="03AD58A1"/>
    <w:rsid w:val="04BE5FB8"/>
    <w:rsid w:val="05A84572"/>
    <w:rsid w:val="05B44CC5"/>
    <w:rsid w:val="066A1827"/>
    <w:rsid w:val="06AB191E"/>
    <w:rsid w:val="07846919"/>
    <w:rsid w:val="07BB67DE"/>
    <w:rsid w:val="097529BD"/>
    <w:rsid w:val="0F8C5D96"/>
    <w:rsid w:val="117D1009"/>
    <w:rsid w:val="11F32FE9"/>
    <w:rsid w:val="1337710D"/>
    <w:rsid w:val="150A2344"/>
    <w:rsid w:val="1776002C"/>
    <w:rsid w:val="17B31280"/>
    <w:rsid w:val="17D80CE7"/>
    <w:rsid w:val="17DE3E23"/>
    <w:rsid w:val="183C7F59"/>
    <w:rsid w:val="18D86D73"/>
    <w:rsid w:val="1954439D"/>
    <w:rsid w:val="198A7DBF"/>
    <w:rsid w:val="1A72561C"/>
    <w:rsid w:val="1B642891"/>
    <w:rsid w:val="1FA32E48"/>
    <w:rsid w:val="206F41B2"/>
    <w:rsid w:val="226F0273"/>
    <w:rsid w:val="2426102C"/>
    <w:rsid w:val="24D34D10"/>
    <w:rsid w:val="269E30FB"/>
    <w:rsid w:val="283D6944"/>
    <w:rsid w:val="289E3886"/>
    <w:rsid w:val="28C36E49"/>
    <w:rsid w:val="29E7300B"/>
    <w:rsid w:val="2A9767DF"/>
    <w:rsid w:val="2C5D5807"/>
    <w:rsid w:val="2EE23DA1"/>
    <w:rsid w:val="30FF5904"/>
    <w:rsid w:val="32342B66"/>
    <w:rsid w:val="329D070B"/>
    <w:rsid w:val="335D7E9A"/>
    <w:rsid w:val="344529CD"/>
    <w:rsid w:val="35020CF9"/>
    <w:rsid w:val="3629057E"/>
    <w:rsid w:val="37F93C55"/>
    <w:rsid w:val="3A8A77C7"/>
    <w:rsid w:val="3B9C1EA7"/>
    <w:rsid w:val="3C805325"/>
    <w:rsid w:val="3FE50500"/>
    <w:rsid w:val="422624CB"/>
    <w:rsid w:val="425D7EB7"/>
    <w:rsid w:val="432804C5"/>
    <w:rsid w:val="45350C77"/>
    <w:rsid w:val="463806D9"/>
    <w:rsid w:val="483B47F6"/>
    <w:rsid w:val="49423999"/>
    <w:rsid w:val="4ACC3E2B"/>
    <w:rsid w:val="4C1262C8"/>
    <w:rsid w:val="4C433C79"/>
    <w:rsid w:val="4C871DB8"/>
    <w:rsid w:val="4CDA5CC7"/>
    <w:rsid w:val="4F55367B"/>
    <w:rsid w:val="54413103"/>
    <w:rsid w:val="55173D06"/>
    <w:rsid w:val="581D785C"/>
    <w:rsid w:val="58E00C2E"/>
    <w:rsid w:val="59350DEE"/>
    <w:rsid w:val="5D072AA1"/>
    <w:rsid w:val="5DC42740"/>
    <w:rsid w:val="5EA55284"/>
    <w:rsid w:val="5F7E34EF"/>
    <w:rsid w:val="618B3CA1"/>
    <w:rsid w:val="6454612A"/>
    <w:rsid w:val="651B17E0"/>
    <w:rsid w:val="65420B1A"/>
    <w:rsid w:val="65BB267B"/>
    <w:rsid w:val="66D87988"/>
    <w:rsid w:val="69C663CD"/>
    <w:rsid w:val="6B282560"/>
    <w:rsid w:val="6B95638C"/>
    <w:rsid w:val="6C1F1BB5"/>
    <w:rsid w:val="6CF90658"/>
    <w:rsid w:val="6FE078AE"/>
    <w:rsid w:val="70FB614D"/>
    <w:rsid w:val="73740A39"/>
    <w:rsid w:val="74C432FA"/>
    <w:rsid w:val="754B57C9"/>
    <w:rsid w:val="767B3E8C"/>
    <w:rsid w:val="77067794"/>
    <w:rsid w:val="78283BA0"/>
    <w:rsid w:val="797F3C93"/>
    <w:rsid w:val="7C684EB3"/>
    <w:rsid w:val="7D036989"/>
    <w:rsid w:val="7D1144BC"/>
    <w:rsid w:val="7F711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ED0BC6"/>
  <w15:docId w15:val="{A931F964-98ED-437E-A4F1-4F7CA23A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6E3C"/>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paragraph" w:styleId="a4">
    <w:name w:val="header"/>
    <w:basedOn w:val="a"/>
    <w:link w:val="a5"/>
    <w:rsid w:val="00666FE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666FED"/>
    <w:rPr>
      <w:rFonts w:asciiTheme="minorHAnsi" w:eastAsiaTheme="minorEastAsia" w:hAnsiTheme="minorHAnsi" w:cstheme="minorBidi"/>
      <w:kern w:val="2"/>
      <w:sz w:val="18"/>
      <w:szCs w:val="18"/>
    </w:rPr>
  </w:style>
  <w:style w:type="paragraph" w:styleId="a6">
    <w:name w:val="footer"/>
    <w:basedOn w:val="a"/>
    <w:link w:val="a7"/>
    <w:rsid w:val="00666FED"/>
    <w:pPr>
      <w:tabs>
        <w:tab w:val="center" w:pos="4153"/>
        <w:tab w:val="right" w:pos="8306"/>
      </w:tabs>
      <w:snapToGrid w:val="0"/>
      <w:jc w:val="left"/>
    </w:pPr>
    <w:rPr>
      <w:sz w:val="18"/>
      <w:szCs w:val="18"/>
    </w:rPr>
  </w:style>
  <w:style w:type="character" w:customStyle="1" w:styleId="a7">
    <w:name w:val="页脚 字符"/>
    <w:basedOn w:val="a0"/>
    <w:link w:val="a6"/>
    <w:rsid w:val="00666FE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1180</TotalTime>
  <Pages>15</Pages>
  <Words>1891</Words>
  <Characters>10780</Characters>
  <Application>Microsoft Office Word</Application>
  <DocSecurity>0</DocSecurity>
  <Lines>89</Lines>
  <Paragraphs>25</Paragraphs>
  <ScaleCrop>false</ScaleCrop>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胡</dc:creator>
  <cp:lastModifiedBy>hu big</cp:lastModifiedBy>
  <cp:revision>85</cp:revision>
  <dcterms:created xsi:type="dcterms:W3CDTF">2025-09-27T12:53:00Z</dcterms:created>
  <dcterms:modified xsi:type="dcterms:W3CDTF">2025-11-09T11:36:00Z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20494AB55375481894F97D6212720598_11</vt:lpwstr>
  </property>
  <property fmtid="{D5CDD505-2E9C-101B-9397-08002B2CF9AE}" pid="4" name="KSOTemplateDocerSaveRecord">
    <vt:lpwstr>eyJoZGlkIjoiZDE4ZTY3NDRkM2Y0YjNlMDhmZGFjMjE5Y2IxYTk1MTAiLCJ1c2VySWQiOiIxMDE3NTIxMzY3In0=</vt:lpwstr>
  </property>
</Properties>
</file>